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AA4BE" w14:textId="52E1EA64" w:rsidR="00EC0940" w:rsidRDefault="00EC0940" w:rsidP="00EC0940">
      <w:pPr>
        <w:ind w:firstLine="0"/>
        <w:jc w:val="left"/>
        <w:rPr>
          <w:rFonts w:ascii="Arial" w:hAnsi="Arial" w:cs="Arial"/>
          <w:b/>
          <w:sz w:val="40"/>
          <w:szCs w:val="40"/>
          <w:lang w:val="es-HN"/>
        </w:rPr>
      </w:pPr>
      <w:r>
        <w:rPr>
          <w:noProof/>
        </w:rPr>
        <w:drawing>
          <wp:inline distT="0" distB="0" distL="0" distR="0" wp14:anchorId="3FE9D013" wp14:editId="07E04944">
            <wp:extent cx="2157984" cy="12527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p w14:paraId="7DF59F01" w14:textId="77777777" w:rsidR="00EC0940" w:rsidRDefault="00EC0940" w:rsidP="00EC0940">
      <w:pPr>
        <w:ind w:firstLine="0"/>
        <w:jc w:val="center"/>
        <w:rPr>
          <w:rFonts w:ascii="Arial" w:hAnsi="Arial" w:cs="Arial"/>
          <w:b/>
          <w:sz w:val="40"/>
          <w:szCs w:val="40"/>
          <w:lang w:val="es-HN"/>
        </w:rPr>
      </w:pPr>
    </w:p>
    <w:p w14:paraId="665726D4" w14:textId="0B9C66B5" w:rsidR="00B82DA7" w:rsidRDefault="00C101CA" w:rsidP="00376889">
      <w:pPr>
        <w:ind w:firstLine="0"/>
        <w:jc w:val="center"/>
        <w:rPr>
          <w:rFonts w:ascii="Arial" w:hAnsi="Arial" w:cs="Arial"/>
          <w:b/>
          <w:sz w:val="40"/>
          <w:szCs w:val="40"/>
          <w:lang w:val="es-HN"/>
        </w:rPr>
      </w:pPr>
      <w:r>
        <w:rPr>
          <w:rFonts w:ascii="Arial" w:hAnsi="Arial" w:cs="Arial"/>
          <w:b/>
          <w:sz w:val="40"/>
          <w:szCs w:val="40"/>
          <w:lang w:val="es-HN"/>
        </w:rPr>
        <w:t>Formato</w:t>
      </w:r>
      <w:r w:rsidR="00EC0940">
        <w:rPr>
          <w:rFonts w:ascii="Arial" w:hAnsi="Arial" w:cs="Arial"/>
          <w:b/>
          <w:sz w:val="40"/>
          <w:szCs w:val="40"/>
          <w:lang w:val="es-HN"/>
        </w:rPr>
        <w:t xml:space="preserve"> de </w:t>
      </w:r>
      <w:r w:rsidR="00AE38AE">
        <w:rPr>
          <w:rFonts w:ascii="Arial" w:hAnsi="Arial" w:cs="Arial"/>
          <w:b/>
          <w:sz w:val="40"/>
          <w:szCs w:val="40"/>
          <w:lang w:val="es-HN"/>
        </w:rPr>
        <w:t xml:space="preserve">Informe </w:t>
      </w:r>
      <w:r w:rsidR="00B82DA7">
        <w:rPr>
          <w:rFonts w:ascii="Arial" w:hAnsi="Arial" w:cs="Arial"/>
          <w:b/>
          <w:sz w:val="40"/>
          <w:szCs w:val="40"/>
          <w:lang w:val="es-HN"/>
        </w:rPr>
        <w:t>sobre la</w:t>
      </w:r>
      <w:r w:rsidR="00EC0940">
        <w:rPr>
          <w:rFonts w:ascii="Arial" w:hAnsi="Arial" w:cs="Arial"/>
          <w:b/>
          <w:sz w:val="40"/>
          <w:szCs w:val="40"/>
          <w:lang w:val="es-HN"/>
        </w:rPr>
        <w:t xml:space="preserve"> </w:t>
      </w:r>
      <w:r w:rsidR="00AE38AE">
        <w:rPr>
          <w:rFonts w:ascii="Arial" w:hAnsi="Arial" w:cs="Arial"/>
          <w:b/>
          <w:sz w:val="40"/>
          <w:szCs w:val="40"/>
          <w:lang w:val="es-HN"/>
        </w:rPr>
        <w:t xml:space="preserve">Evaluación </w:t>
      </w:r>
      <w:r w:rsidR="00EC0940">
        <w:rPr>
          <w:rFonts w:ascii="Arial" w:hAnsi="Arial" w:cs="Arial"/>
          <w:b/>
          <w:sz w:val="40"/>
          <w:szCs w:val="40"/>
          <w:lang w:val="es-HN"/>
        </w:rPr>
        <w:t xml:space="preserve">de </w:t>
      </w:r>
      <w:r w:rsidR="00AE38AE">
        <w:rPr>
          <w:rFonts w:ascii="Arial" w:hAnsi="Arial" w:cs="Arial"/>
          <w:b/>
          <w:sz w:val="40"/>
          <w:szCs w:val="40"/>
          <w:lang w:val="es-HN"/>
        </w:rPr>
        <w:t xml:space="preserve">Ofertas </w:t>
      </w:r>
      <w:r w:rsidR="00B82DA7">
        <w:rPr>
          <w:rFonts w:ascii="Arial" w:hAnsi="Arial" w:cs="Arial"/>
          <w:b/>
          <w:sz w:val="40"/>
          <w:szCs w:val="40"/>
          <w:lang w:val="es-HN"/>
        </w:rPr>
        <w:t xml:space="preserve">y </w:t>
      </w:r>
      <w:r w:rsidR="00AE38AE">
        <w:rPr>
          <w:rFonts w:ascii="Arial" w:hAnsi="Arial" w:cs="Arial"/>
          <w:b/>
          <w:sz w:val="40"/>
          <w:szCs w:val="40"/>
          <w:lang w:val="es-HN"/>
        </w:rPr>
        <w:t xml:space="preserve">Selección </w:t>
      </w:r>
      <w:r w:rsidR="00B82DA7">
        <w:rPr>
          <w:rFonts w:ascii="Arial" w:hAnsi="Arial" w:cs="Arial"/>
          <w:b/>
          <w:sz w:val="40"/>
          <w:szCs w:val="40"/>
          <w:lang w:val="es-HN"/>
        </w:rPr>
        <w:t xml:space="preserve">de </w:t>
      </w:r>
      <w:r w:rsidR="00AE38AE">
        <w:rPr>
          <w:rFonts w:ascii="Arial" w:hAnsi="Arial" w:cs="Arial"/>
          <w:b/>
          <w:sz w:val="40"/>
          <w:szCs w:val="40"/>
          <w:lang w:val="es-HN"/>
        </w:rPr>
        <w:t xml:space="preserve">Oferta </w:t>
      </w:r>
      <w:r w:rsidR="00B82DA7">
        <w:rPr>
          <w:rFonts w:ascii="Arial" w:hAnsi="Arial" w:cs="Arial"/>
          <w:b/>
          <w:sz w:val="40"/>
          <w:szCs w:val="40"/>
          <w:lang w:val="es-HN"/>
        </w:rPr>
        <w:t xml:space="preserve">más </w:t>
      </w:r>
      <w:r w:rsidR="00AE38AE">
        <w:rPr>
          <w:rFonts w:ascii="Arial" w:hAnsi="Arial" w:cs="Arial"/>
          <w:b/>
          <w:sz w:val="40"/>
          <w:szCs w:val="40"/>
          <w:lang w:val="es-HN"/>
        </w:rPr>
        <w:t>Conveniente</w:t>
      </w:r>
      <w:r w:rsidR="00AE38AE" w:rsidRPr="00EC0940">
        <w:rPr>
          <w:rFonts w:ascii="Arial" w:hAnsi="Arial" w:cs="Arial"/>
          <w:b/>
          <w:sz w:val="40"/>
          <w:szCs w:val="40"/>
          <w:lang w:val="es-HN"/>
        </w:rPr>
        <w:t xml:space="preserve"> </w:t>
      </w:r>
    </w:p>
    <w:p w14:paraId="03BC3E34" w14:textId="0C565067" w:rsidR="00376889" w:rsidRDefault="00706A12" w:rsidP="00376889">
      <w:pPr>
        <w:ind w:firstLine="0"/>
        <w:jc w:val="center"/>
        <w:rPr>
          <w:rFonts w:ascii="Arial" w:hAnsi="Arial" w:cs="Arial"/>
          <w:b/>
          <w:sz w:val="40"/>
          <w:szCs w:val="40"/>
          <w:lang w:val="es-HN"/>
        </w:rPr>
      </w:pPr>
      <w:r w:rsidRPr="00EC0940">
        <w:rPr>
          <w:rFonts w:ascii="Arial" w:hAnsi="Arial" w:cs="Arial"/>
          <w:b/>
          <w:sz w:val="40"/>
          <w:szCs w:val="40"/>
          <w:lang w:val="es-HN"/>
        </w:rPr>
        <w:t>Bienes y Servicios</w:t>
      </w:r>
      <w:r w:rsidR="00376889">
        <w:rPr>
          <w:rFonts w:ascii="Arial" w:hAnsi="Arial" w:cs="Arial"/>
          <w:b/>
          <w:sz w:val="40"/>
          <w:szCs w:val="40"/>
          <w:lang w:val="es-HN"/>
        </w:rPr>
        <w:t xml:space="preserve"> </w:t>
      </w:r>
    </w:p>
    <w:p w14:paraId="3F8C5038" w14:textId="6D512C12" w:rsidR="00706A12" w:rsidRPr="00376889" w:rsidRDefault="00EC0940" w:rsidP="00376889">
      <w:pPr>
        <w:ind w:firstLine="0"/>
        <w:jc w:val="center"/>
        <w:rPr>
          <w:lang w:val="es-MX"/>
        </w:rPr>
      </w:pPr>
      <w:r w:rsidRPr="00EC0940">
        <w:rPr>
          <w:rFonts w:ascii="Arial" w:hAnsi="Arial" w:cs="Arial"/>
          <w:b/>
          <w:sz w:val="40"/>
          <w:szCs w:val="40"/>
          <w:lang w:val="es-HN"/>
        </w:rPr>
        <w:t xml:space="preserve">Licitación Pública </w:t>
      </w:r>
    </w:p>
    <w:p w14:paraId="461D4887" w14:textId="541C1520" w:rsidR="00706A12" w:rsidRDefault="00706A12" w:rsidP="00706A12">
      <w:pPr>
        <w:spacing w:before="240" w:after="240"/>
        <w:ind w:right="-32"/>
        <w:jc w:val="center"/>
        <w:rPr>
          <w:rFonts w:ascii="Arial" w:hAnsi="Arial" w:cs="Arial"/>
          <w:b/>
          <w:sz w:val="32"/>
        </w:rPr>
      </w:pPr>
      <w:r w:rsidRPr="00520938">
        <w:rPr>
          <w:rFonts w:ascii="Arial" w:hAnsi="Arial" w:cs="Arial"/>
          <w:b/>
          <w:sz w:val="32"/>
        </w:rPr>
        <w:t>Una Etapa – Un Sobre</w:t>
      </w:r>
    </w:p>
    <w:p w14:paraId="546341AB" w14:textId="2254B8D5" w:rsidR="00572F54" w:rsidRPr="00520938" w:rsidRDefault="00572F54" w:rsidP="00706A12">
      <w:pPr>
        <w:spacing w:before="240" w:after="240"/>
        <w:ind w:right="-32"/>
        <w:jc w:val="center"/>
        <w:rPr>
          <w:rFonts w:ascii="Arial" w:hAnsi="Arial" w:cs="Arial"/>
          <w:b/>
          <w:sz w:val="32"/>
        </w:rPr>
      </w:pPr>
      <w:r>
        <w:rPr>
          <w:rFonts w:ascii="Arial" w:hAnsi="Arial" w:cs="Arial"/>
          <w:b/>
          <w:sz w:val="32"/>
        </w:rPr>
        <w:t>(Sin precalificación)</w:t>
      </w:r>
    </w:p>
    <w:p w14:paraId="17AF8EA9" w14:textId="6C3BF6CC" w:rsidR="00312AFD" w:rsidRDefault="00312AFD" w:rsidP="0099007C">
      <w:pPr>
        <w:pStyle w:val="Header"/>
        <w:rPr>
          <w:lang w:val="es-MX"/>
        </w:rPr>
      </w:pPr>
    </w:p>
    <w:p w14:paraId="72A297DF" w14:textId="77777777" w:rsidR="00312AFD" w:rsidRPr="007F1F7E" w:rsidRDefault="00312AFD" w:rsidP="0099007C"/>
    <w:p w14:paraId="62A93521" w14:textId="71EDA87F" w:rsidR="00312AFD" w:rsidRPr="007F1F7E" w:rsidRDefault="00312AFD" w:rsidP="0099007C"/>
    <w:p w14:paraId="10681B37" w14:textId="77777777" w:rsidR="00312AFD" w:rsidRPr="007F1F7E" w:rsidRDefault="00312AFD" w:rsidP="0099007C"/>
    <w:p w14:paraId="04E8D9DC" w14:textId="3AFE4B40" w:rsidR="00EC0940" w:rsidRDefault="00EC0940">
      <w:pPr>
        <w:spacing w:before="0"/>
        <w:ind w:firstLine="0"/>
        <w:jc w:val="left"/>
      </w:pPr>
      <w:r>
        <w:br w:type="page"/>
      </w:r>
    </w:p>
    <w:p w14:paraId="4D0175E8" w14:textId="4802C611" w:rsidR="002322F0" w:rsidRPr="00572F54" w:rsidRDefault="00FF1A67" w:rsidP="00572F54">
      <w:pPr>
        <w:rPr>
          <w:rFonts w:ascii="Arial" w:hAnsi="Arial" w:cs="Arial"/>
          <w:b/>
          <w:bCs/>
          <w:sz w:val="22"/>
          <w:szCs w:val="22"/>
          <w:lang w:val="es-HN"/>
        </w:rPr>
      </w:pPr>
      <w:r w:rsidRPr="00572F54">
        <w:rPr>
          <w:rFonts w:ascii="Arial" w:hAnsi="Arial" w:cs="Arial"/>
          <w:b/>
          <w:bCs/>
          <w:sz w:val="22"/>
          <w:szCs w:val="22"/>
          <w:lang w:val="es-HN"/>
        </w:rPr>
        <w:lastRenderedPageBreak/>
        <w:t>Prólogo</w:t>
      </w:r>
    </w:p>
    <w:p w14:paraId="0797D480" w14:textId="5B2A55E8" w:rsidR="00D151FA" w:rsidRPr="00A90C37" w:rsidRDefault="00706A12" w:rsidP="00FF1A67">
      <w:pPr>
        <w:spacing w:before="120" w:after="120"/>
        <w:ind w:firstLine="0"/>
        <w:rPr>
          <w:rFonts w:ascii="Arial" w:hAnsi="Arial" w:cs="Arial"/>
          <w:sz w:val="22"/>
          <w:szCs w:val="22"/>
          <w:lang w:val="es-HN"/>
        </w:rPr>
      </w:pPr>
      <w:r w:rsidRPr="00706A12">
        <w:rPr>
          <w:rFonts w:ascii="Arial" w:hAnsi="Arial" w:cs="Arial"/>
          <w:sz w:val="22"/>
          <w:szCs w:val="22"/>
          <w:lang w:val="es-HN"/>
        </w:rPr>
        <w:t xml:space="preserve">Con base </w:t>
      </w:r>
      <w:r w:rsidR="004B354C">
        <w:rPr>
          <w:rFonts w:ascii="Arial" w:hAnsi="Arial" w:cs="Arial"/>
          <w:sz w:val="22"/>
          <w:szCs w:val="22"/>
          <w:lang w:val="es-HN"/>
        </w:rPr>
        <w:t>en la actualización de las</w:t>
      </w:r>
      <w:r w:rsidRPr="00706A12">
        <w:rPr>
          <w:rFonts w:ascii="Arial" w:hAnsi="Arial" w:cs="Arial"/>
          <w:sz w:val="22"/>
          <w:szCs w:val="22"/>
          <w:lang w:val="es-HN"/>
        </w:rPr>
        <w:t xml:space="preserve"> Normas para la Aplicación de la Política para la Obtención de Bienes, Obras, Servicios y Consultorías con Recursos del Banco Centroamericano de Integración Económica</w:t>
      </w:r>
      <w:r>
        <w:rPr>
          <w:rFonts w:ascii="Arial" w:hAnsi="Arial" w:cs="Arial"/>
          <w:sz w:val="22"/>
          <w:szCs w:val="22"/>
          <w:lang w:val="es-HN"/>
        </w:rPr>
        <w:t xml:space="preserve"> </w:t>
      </w:r>
      <w:r w:rsidRPr="00706A12">
        <w:rPr>
          <w:rFonts w:ascii="Arial" w:hAnsi="Arial" w:cs="Arial"/>
          <w:sz w:val="22"/>
          <w:szCs w:val="22"/>
          <w:lang w:val="es-HN"/>
        </w:rPr>
        <w:t>(PRE-40-202</w:t>
      </w:r>
      <w:r>
        <w:rPr>
          <w:rFonts w:ascii="Arial" w:hAnsi="Arial" w:cs="Arial"/>
          <w:sz w:val="22"/>
          <w:szCs w:val="22"/>
          <w:lang w:val="es-HN"/>
        </w:rPr>
        <w:t>1</w:t>
      </w:r>
      <w:r w:rsidRPr="00706A12">
        <w:rPr>
          <w:rFonts w:ascii="Arial" w:hAnsi="Arial" w:cs="Arial"/>
          <w:sz w:val="22"/>
          <w:szCs w:val="22"/>
          <w:lang w:val="es-HN"/>
        </w:rPr>
        <w:t xml:space="preserve">), se elabora el presente documento que contiene los lineamientos estándar para la elaboración del informe de evaluación </w:t>
      </w:r>
      <w:r>
        <w:rPr>
          <w:rFonts w:ascii="Arial" w:hAnsi="Arial" w:cs="Arial"/>
          <w:sz w:val="22"/>
          <w:szCs w:val="22"/>
          <w:lang w:val="es-HN"/>
        </w:rPr>
        <w:t>de ofertas</w:t>
      </w:r>
      <w:r w:rsidRPr="00706A12">
        <w:rPr>
          <w:rFonts w:ascii="Arial" w:hAnsi="Arial" w:cs="Arial"/>
          <w:sz w:val="22"/>
          <w:szCs w:val="22"/>
          <w:lang w:val="es-HN"/>
        </w:rPr>
        <w:t xml:space="preserve"> del proceso de Licitación; el mismo se ha elaborado a partir del procedimiento </w:t>
      </w:r>
      <w:r>
        <w:rPr>
          <w:rFonts w:ascii="Arial" w:hAnsi="Arial" w:cs="Arial"/>
          <w:sz w:val="22"/>
          <w:szCs w:val="22"/>
          <w:lang w:val="es-HN"/>
        </w:rPr>
        <w:t xml:space="preserve">de </w:t>
      </w:r>
      <w:r w:rsidR="00D422A8">
        <w:rPr>
          <w:rFonts w:ascii="Arial" w:hAnsi="Arial" w:cs="Arial"/>
          <w:sz w:val="22"/>
          <w:szCs w:val="22"/>
          <w:lang w:val="es-HN"/>
        </w:rPr>
        <w:t>U</w:t>
      </w:r>
      <w:r w:rsidRPr="004B354C">
        <w:rPr>
          <w:rFonts w:ascii="Arial" w:hAnsi="Arial" w:cs="Arial"/>
          <w:sz w:val="22"/>
          <w:szCs w:val="22"/>
          <w:lang w:val="es-HN"/>
        </w:rPr>
        <w:t xml:space="preserve">na </w:t>
      </w:r>
      <w:r w:rsidR="00D422A8">
        <w:rPr>
          <w:rFonts w:ascii="Arial" w:hAnsi="Arial" w:cs="Arial"/>
          <w:sz w:val="22"/>
          <w:szCs w:val="22"/>
          <w:lang w:val="es-HN"/>
        </w:rPr>
        <w:t>E</w:t>
      </w:r>
      <w:r w:rsidRPr="004B354C">
        <w:rPr>
          <w:rFonts w:ascii="Arial" w:hAnsi="Arial" w:cs="Arial"/>
          <w:sz w:val="22"/>
          <w:szCs w:val="22"/>
          <w:lang w:val="es-HN"/>
        </w:rPr>
        <w:t xml:space="preserve">tapa </w:t>
      </w:r>
      <w:r w:rsidR="004B354C" w:rsidRPr="004B354C">
        <w:rPr>
          <w:rFonts w:ascii="Arial" w:hAnsi="Arial" w:cs="Arial"/>
          <w:sz w:val="22"/>
          <w:szCs w:val="22"/>
          <w:lang w:val="es-HN"/>
        </w:rPr>
        <w:t xml:space="preserve">- </w:t>
      </w:r>
      <w:r w:rsidR="00D422A8">
        <w:rPr>
          <w:rFonts w:ascii="Arial" w:hAnsi="Arial" w:cs="Arial"/>
          <w:sz w:val="22"/>
          <w:szCs w:val="22"/>
          <w:lang w:val="es-HN"/>
        </w:rPr>
        <w:t>U</w:t>
      </w:r>
      <w:r w:rsidRPr="004B354C">
        <w:rPr>
          <w:rFonts w:ascii="Arial" w:hAnsi="Arial" w:cs="Arial"/>
          <w:sz w:val="22"/>
          <w:szCs w:val="22"/>
          <w:lang w:val="es-HN"/>
        </w:rPr>
        <w:t xml:space="preserve">n </w:t>
      </w:r>
      <w:r w:rsidR="00D422A8">
        <w:rPr>
          <w:rFonts w:ascii="Arial" w:hAnsi="Arial" w:cs="Arial"/>
          <w:sz w:val="22"/>
          <w:szCs w:val="22"/>
          <w:lang w:val="es-HN"/>
        </w:rPr>
        <w:t>S</w:t>
      </w:r>
      <w:r w:rsidRPr="004B354C">
        <w:rPr>
          <w:rFonts w:ascii="Arial" w:hAnsi="Arial" w:cs="Arial"/>
          <w:sz w:val="22"/>
          <w:szCs w:val="22"/>
          <w:lang w:val="es-HN"/>
        </w:rPr>
        <w:t>obre</w:t>
      </w:r>
      <w:r>
        <w:rPr>
          <w:rFonts w:ascii="Arial" w:hAnsi="Arial" w:cs="Arial"/>
          <w:sz w:val="22"/>
          <w:szCs w:val="22"/>
          <w:lang w:val="es-HN"/>
        </w:rPr>
        <w:t xml:space="preserve"> </w:t>
      </w:r>
      <w:r w:rsidRPr="00706A12">
        <w:rPr>
          <w:rFonts w:ascii="Arial" w:hAnsi="Arial" w:cs="Arial"/>
          <w:sz w:val="22"/>
          <w:szCs w:val="22"/>
          <w:lang w:val="es-HN"/>
        </w:rPr>
        <w:t xml:space="preserve">establecido en el Documento Estándar de Licitación para </w:t>
      </w:r>
      <w:r>
        <w:rPr>
          <w:rFonts w:ascii="Arial" w:hAnsi="Arial" w:cs="Arial"/>
          <w:sz w:val="22"/>
          <w:szCs w:val="22"/>
          <w:lang w:val="es-HN"/>
        </w:rPr>
        <w:t>bienes y servicios conexos.</w:t>
      </w:r>
    </w:p>
    <w:p w14:paraId="2194D9A2" w14:textId="3EA699D6" w:rsidR="009C0181" w:rsidRPr="00A90C37" w:rsidRDefault="00D151FA" w:rsidP="001129DD">
      <w:pPr>
        <w:spacing w:before="120" w:after="120"/>
        <w:ind w:firstLine="0"/>
        <w:rPr>
          <w:rFonts w:ascii="Arial" w:hAnsi="Arial" w:cs="Arial"/>
          <w:sz w:val="22"/>
          <w:szCs w:val="22"/>
        </w:rPr>
      </w:pPr>
      <w:r w:rsidRPr="00A90C37">
        <w:rPr>
          <w:rFonts w:ascii="Arial" w:hAnsi="Arial" w:cs="Arial"/>
          <w:sz w:val="22"/>
          <w:szCs w:val="22"/>
          <w:lang w:val="es-HN"/>
        </w:rPr>
        <w:t xml:space="preserve">Este documento tiene por </w:t>
      </w:r>
      <w:r w:rsidR="00FF69FE">
        <w:rPr>
          <w:rFonts w:ascii="Arial" w:hAnsi="Arial" w:cs="Arial"/>
          <w:sz w:val="22"/>
          <w:szCs w:val="22"/>
          <w:lang w:val="es-HN"/>
        </w:rPr>
        <w:t xml:space="preserve">objetivo </w:t>
      </w:r>
      <w:r w:rsidR="00E44538">
        <w:rPr>
          <w:rFonts w:ascii="Arial" w:hAnsi="Arial" w:cs="Arial"/>
          <w:sz w:val="22"/>
          <w:szCs w:val="22"/>
          <w:lang w:val="es-HN"/>
        </w:rPr>
        <w:t>orientar</w:t>
      </w:r>
      <w:r w:rsidR="00E44538" w:rsidRPr="00A90C37">
        <w:rPr>
          <w:rFonts w:ascii="Arial" w:hAnsi="Arial" w:cs="Arial"/>
          <w:sz w:val="22"/>
          <w:szCs w:val="22"/>
          <w:lang w:val="es-HN"/>
        </w:rPr>
        <w:t xml:space="preserve"> </w:t>
      </w:r>
      <w:r w:rsidR="00F564D6">
        <w:rPr>
          <w:rFonts w:ascii="Arial" w:hAnsi="Arial" w:cs="Arial"/>
          <w:sz w:val="22"/>
          <w:szCs w:val="22"/>
          <w:lang w:val="es-HN"/>
        </w:rPr>
        <w:t>a los Organismos Ejecutores</w:t>
      </w:r>
      <w:r w:rsidR="00FF69FE">
        <w:rPr>
          <w:rFonts w:ascii="Arial" w:hAnsi="Arial" w:cs="Arial"/>
          <w:sz w:val="22"/>
          <w:szCs w:val="22"/>
          <w:lang w:val="es-HN"/>
        </w:rPr>
        <w:t xml:space="preserve"> en el proceso de</w:t>
      </w:r>
      <w:r w:rsidRPr="00A90C37">
        <w:rPr>
          <w:rFonts w:ascii="Arial" w:hAnsi="Arial" w:cs="Arial"/>
          <w:sz w:val="22"/>
          <w:szCs w:val="22"/>
          <w:lang w:val="es-HN"/>
        </w:rPr>
        <w:t xml:space="preserve"> evaluar las ofertas recibidas a través de una </w:t>
      </w:r>
      <w:r w:rsidR="00A1408D">
        <w:rPr>
          <w:rFonts w:ascii="Arial" w:hAnsi="Arial" w:cs="Arial"/>
          <w:sz w:val="22"/>
          <w:szCs w:val="22"/>
          <w:lang w:val="es-HN"/>
        </w:rPr>
        <w:t>L</w:t>
      </w:r>
      <w:r w:rsidRPr="00A90C37">
        <w:rPr>
          <w:rFonts w:ascii="Arial" w:hAnsi="Arial" w:cs="Arial"/>
          <w:sz w:val="22"/>
          <w:szCs w:val="22"/>
          <w:lang w:val="es-HN"/>
        </w:rPr>
        <w:t xml:space="preserve">icitación </w:t>
      </w:r>
      <w:r w:rsidR="00A1408D">
        <w:rPr>
          <w:rFonts w:ascii="Arial" w:hAnsi="Arial" w:cs="Arial"/>
          <w:sz w:val="22"/>
          <w:szCs w:val="22"/>
          <w:lang w:val="es-HN"/>
        </w:rPr>
        <w:t>P</w:t>
      </w:r>
      <w:r w:rsidRPr="00A90C37">
        <w:rPr>
          <w:rFonts w:ascii="Arial" w:hAnsi="Arial" w:cs="Arial"/>
          <w:sz w:val="22"/>
          <w:szCs w:val="22"/>
          <w:lang w:val="es-HN"/>
        </w:rPr>
        <w:t xml:space="preserve">ública </w:t>
      </w:r>
      <w:r w:rsidR="00A1408D">
        <w:rPr>
          <w:rFonts w:ascii="Arial" w:hAnsi="Arial" w:cs="Arial"/>
          <w:sz w:val="22"/>
          <w:szCs w:val="22"/>
          <w:lang w:val="es-HN"/>
        </w:rPr>
        <w:t>I</w:t>
      </w:r>
      <w:r w:rsidRPr="00A90C37">
        <w:rPr>
          <w:rFonts w:ascii="Arial" w:hAnsi="Arial" w:cs="Arial"/>
          <w:sz w:val="22"/>
          <w:szCs w:val="22"/>
          <w:lang w:val="es-HN"/>
        </w:rPr>
        <w:t>nternacional (LPI)</w:t>
      </w:r>
      <w:r w:rsidR="00FF69FE">
        <w:rPr>
          <w:rFonts w:ascii="Arial" w:hAnsi="Arial" w:cs="Arial"/>
          <w:sz w:val="22"/>
          <w:szCs w:val="22"/>
          <w:lang w:val="es-HN"/>
        </w:rPr>
        <w:t xml:space="preserve"> para la adquisición de bienes y servicios conexos</w:t>
      </w:r>
      <w:r w:rsidRPr="00A90C37">
        <w:rPr>
          <w:rFonts w:ascii="Arial" w:hAnsi="Arial" w:cs="Arial"/>
          <w:sz w:val="22"/>
          <w:szCs w:val="22"/>
          <w:lang w:val="es-HN"/>
        </w:rPr>
        <w:t xml:space="preserve">, objeto de </w:t>
      </w:r>
      <w:r w:rsidR="00A1408D">
        <w:rPr>
          <w:rFonts w:ascii="Arial" w:hAnsi="Arial" w:cs="Arial"/>
          <w:sz w:val="22"/>
          <w:szCs w:val="22"/>
          <w:lang w:val="es-HN"/>
        </w:rPr>
        <w:t>una revisión</w:t>
      </w:r>
      <w:r w:rsidRPr="00A90C37">
        <w:rPr>
          <w:rFonts w:ascii="Arial" w:hAnsi="Arial" w:cs="Arial"/>
          <w:sz w:val="22"/>
          <w:szCs w:val="22"/>
          <w:lang w:val="es-HN"/>
        </w:rPr>
        <w:t xml:space="preserve"> previ</w:t>
      </w:r>
      <w:r w:rsidR="00A1408D">
        <w:rPr>
          <w:rFonts w:ascii="Arial" w:hAnsi="Arial" w:cs="Arial"/>
          <w:sz w:val="22"/>
          <w:szCs w:val="22"/>
          <w:lang w:val="es-HN"/>
        </w:rPr>
        <w:t>a</w:t>
      </w:r>
      <w:r w:rsidRPr="00A90C37">
        <w:rPr>
          <w:rFonts w:ascii="Arial" w:hAnsi="Arial" w:cs="Arial"/>
          <w:sz w:val="22"/>
          <w:szCs w:val="22"/>
          <w:lang w:val="es-HN"/>
        </w:rPr>
        <w:t xml:space="preserve"> o posterior por el Banco.  Además, ha de resultar útil a</w:t>
      </w:r>
      <w:r w:rsidR="00F564D6">
        <w:rPr>
          <w:rFonts w:ascii="Arial" w:hAnsi="Arial" w:cs="Arial"/>
          <w:sz w:val="22"/>
          <w:szCs w:val="22"/>
          <w:lang w:val="es-HN"/>
        </w:rPr>
        <w:t>l comprador</w:t>
      </w:r>
      <w:r w:rsidRPr="00A90C37">
        <w:rPr>
          <w:rFonts w:ascii="Arial" w:hAnsi="Arial" w:cs="Arial"/>
          <w:sz w:val="22"/>
          <w:szCs w:val="22"/>
          <w:lang w:val="es-HN"/>
        </w:rPr>
        <w:t xml:space="preserve"> con las modificaciones apropiadas, para la evaluación de ofertas conforme a los procedimientos de </w:t>
      </w:r>
      <w:r w:rsidR="00A1408D">
        <w:rPr>
          <w:rFonts w:ascii="Arial" w:hAnsi="Arial" w:cs="Arial"/>
          <w:sz w:val="22"/>
          <w:szCs w:val="22"/>
          <w:lang w:val="es-HN"/>
        </w:rPr>
        <w:t>L</w:t>
      </w:r>
      <w:r w:rsidRPr="00A90C37">
        <w:rPr>
          <w:rFonts w:ascii="Arial" w:hAnsi="Arial" w:cs="Arial"/>
          <w:sz w:val="22"/>
          <w:szCs w:val="22"/>
          <w:lang w:val="es-HN"/>
        </w:rPr>
        <w:t xml:space="preserve">icitación </w:t>
      </w:r>
      <w:r w:rsidR="00A1408D">
        <w:rPr>
          <w:rFonts w:ascii="Arial" w:hAnsi="Arial" w:cs="Arial"/>
          <w:sz w:val="22"/>
          <w:szCs w:val="22"/>
          <w:lang w:val="es-HN"/>
        </w:rPr>
        <w:t>P</w:t>
      </w:r>
      <w:r w:rsidRPr="00A90C37">
        <w:rPr>
          <w:rFonts w:ascii="Arial" w:hAnsi="Arial" w:cs="Arial"/>
          <w:sz w:val="22"/>
          <w:szCs w:val="22"/>
          <w:lang w:val="es-HN"/>
        </w:rPr>
        <w:t xml:space="preserve">ública </w:t>
      </w:r>
      <w:r w:rsidR="00A1408D">
        <w:rPr>
          <w:rFonts w:ascii="Arial" w:hAnsi="Arial" w:cs="Arial"/>
          <w:sz w:val="22"/>
          <w:szCs w:val="22"/>
          <w:lang w:val="es-HN"/>
        </w:rPr>
        <w:t>N</w:t>
      </w:r>
      <w:r w:rsidRPr="00A90C37">
        <w:rPr>
          <w:rFonts w:ascii="Arial" w:hAnsi="Arial" w:cs="Arial"/>
          <w:sz w:val="22"/>
          <w:szCs w:val="22"/>
          <w:lang w:val="es-HN"/>
        </w:rPr>
        <w:t>acional (LPN).</w:t>
      </w:r>
    </w:p>
    <w:p w14:paraId="75FF0B45" w14:textId="77777777" w:rsidR="00572F54" w:rsidRDefault="00572F54" w:rsidP="00572F54">
      <w:pPr>
        <w:rPr>
          <w:rFonts w:ascii="Arial" w:hAnsi="Arial" w:cs="Arial"/>
          <w:b/>
          <w:bCs/>
          <w:sz w:val="22"/>
          <w:szCs w:val="22"/>
          <w:lang w:val="es-HN"/>
        </w:rPr>
      </w:pPr>
    </w:p>
    <w:p w14:paraId="6476D5FB" w14:textId="4BC23F31" w:rsidR="001944EA" w:rsidRPr="00572F54" w:rsidRDefault="00EC0940" w:rsidP="00572F54">
      <w:pPr>
        <w:rPr>
          <w:rFonts w:ascii="Arial" w:hAnsi="Arial" w:cs="Arial"/>
          <w:b/>
          <w:bCs/>
          <w:sz w:val="22"/>
          <w:szCs w:val="22"/>
          <w:lang w:val="es-HN"/>
        </w:rPr>
      </w:pPr>
      <w:r w:rsidRPr="00572F54">
        <w:rPr>
          <w:rFonts w:ascii="Arial" w:hAnsi="Arial" w:cs="Arial"/>
          <w:b/>
          <w:bCs/>
          <w:sz w:val="22"/>
          <w:szCs w:val="22"/>
          <w:lang w:val="es-HN"/>
        </w:rPr>
        <w:t>Instrucciones Generales</w:t>
      </w:r>
    </w:p>
    <w:p w14:paraId="157F258B" w14:textId="5423701D" w:rsidR="00A90C37" w:rsidRPr="0015286C" w:rsidRDefault="00A90C37" w:rsidP="001A3BD8">
      <w:pPr>
        <w:pStyle w:val="ListParagraph"/>
        <w:numPr>
          <w:ilvl w:val="0"/>
          <w:numId w:val="5"/>
        </w:numPr>
        <w:spacing w:before="120" w:after="120" w:line="259" w:lineRule="auto"/>
        <w:ind w:left="270" w:hanging="274"/>
        <w:rPr>
          <w:rFonts w:ascii="Arial" w:hAnsi="Arial" w:cs="Arial"/>
          <w:sz w:val="22"/>
          <w:szCs w:val="22"/>
          <w:lang w:val="es-HN"/>
        </w:rPr>
      </w:pPr>
      <w:bookmarkStart w:id="0" w:name="_Ref195408924"/>
      <w:r w:rsidRPr="0015286C">
        <w:rPr>
          <w:rFonts w:ascii="Arial" w:hAnsi="Arial" w:cs="Arial"/>
          <w:sz w:val="22"/>
          <w:szCs w:val="22"/>
          <w:lang w:val="es-HN"/>
        </w:rPr>
        <w:t xml:space="preserve">Los formularios de evaluación que se incluyen en este documento muestran paso a paso el procedimiento para evaluar las ofertas recibidas a través de una </w:t>
      </w:r>
      <w:r w:rsidR="00A27926">
        <w:rPr>
          <w:rFonts w:ascii="Arial" w:hAnsi="Arial" w:cs="Arial"/>
          <w:sz w:val="22"/>
          <w:szCs w:val="22"/>
          <w:lang w:val="es-HN"/>
        </w:rPr>
        <w:t>LPI</w:t>
      </w:r>
      <w:r w:rsidRPr="0015286C">
        <w:rPr>
          <w:rFonts w:ascii="Arial" w:hAnsi="Arial" w:cs="Arial"/>
          <w:sz w:val="22"/>
          <w:szCs w:val="22"/>
          <w:lang w:val="es-HN"/>
        </w:rPr>
        <w:t xml:space="preserve">.  En todos los casos deben seguirse los procedimientos de licitación y evaluación descritos en las Instrucciones </w:t>
      </w:r>
      <w:r w:rsidR="00373AE4">
        <w:rPr>
          <w:rFonts w:ascii="Arial" w:hAnsi="Arial" w:cs="Arial"/>
          <w:sz w:val="22"/>
          <w:szCs w:val="22"/>
          <w:lang w:val="es-HN"/>
        </w:rPr>
        <w:t>a</w:t>
      </w:r>
      <w:r w:rsidR="00373AE4" w:rsidRPr="0015286C">
        <w:rPr>
          <w:rFonts w:ascii="Arial" w:hAnsi="Arial" w:cs="Arial"/>
          <w:sz w:val="22"/>
          <w:szCs w:val="22"/>
          <w:lang w:val="es-HN"/>
        </w:rPr>
        <w:t xml:space="preserve"> </w:t>
      </w:r>
      <w:r w:rsidRPr="0015286C">
        <w:rPr>
          <w:rFonts w:ascii="Arial" w:hAnsi="Arial" w:cs="Arial"/>
          <w:sz w:val="22"/>
          <w:szCs w:val="22"/>
          <w:lang w:val="es-HN"/>
        </w:rPr>
        <w:t xml:space="preserve">los </w:t>
      </w:r>
      <w:r w:rsidR="00A1408D">
        <w:rPr>
          <w:rFonts w:ascii="Arial" w:hAnsi="Arial" w:cs="Arial"/>
          <w:sz w:val="22"/>
          <w:szCs w:val="22"/>
          <w:lang w:val="es-HN"/>
        </w:rPr>
        <w:t>O</w:t>
      </w:r>
      <w:r w:rsidRPr="0015286C">
        <w:rPr>
          <w:rFonts w:ascii="Arial" w:hAnsi="Arial" w:cs="Arial"/>
          <w:sz w:val="22"/>
          <w:szCs w:val="22"/>
          <w:lang w:val="es-HN"/>
        </w:rPr>
        <w:t xml:space="preserve">ferentes </w:t>
      </w:r>
      <w:r w:rsidR="00A1408D">
        <w:rPr>
          <w:rFonts w:ascii="Arial" w:hAnsi="Arial" w:cs="Arial"/>
          <w:sz w:val="22"/>
          <w:szCs w:val="22"/>
          <w:lang w:val="es-HN"/>
        </w:rPr>
        <w:t xml:space="preserve">(IAO) </w:t>
      </w:r>
      <w:r w:rsidRPr="0015286C">
        <w:rPr>
          <w:rFonts w:ascii="Arial" w:hAnsi="Arial" w:cs="Arial"/>
          <w:sz w:val="22"/>
          <w:szCs w:val="22"/>
          <w:lang w:val="es-HN"/>
        </w:rPr>
        <w:t>de los documentos de licitación que se utilicen.</w:t>
      </w:r>
    </w:p>
    <w:p w14:paraId="15BD4341" w14:textId="798A4349" w:rsidR="00A90C37" w:rsidRPr="0015286C" w:rsidRDefault="00A90C37" w:rsidP="001A3BD8">
      <w:pPr>
        <w:pStyle w:val="ListParagraph"/>
        <w:numPr>
          <w:ilvl w:val="0"/>
          <w:numId w:val="5"/>
        </w:numPr>
        <w:spacing w:before="120" w:after="120" w:line="259" w:lineRule="auto"/>
        <w:ind w:left="270" w:hanging="274"/>
        <w:rPr>
          <w:rFonts w:ascii="Arial" w:hAnsi="Arial" w:cs="Arial"/>
          <w:sz w:val="22"/>
          <w:szCs w:val="22"/>
          <w:lang w:val="es-HN"/>
        </w:rPr>
      </w:pPr>
      <w:r w:rsidRPr="0015286C">
        <w:rPr>
          <w:rFonts w:ascii="Arial" w:hAnsi="Arial" w:cs="Arial"/>
          <w:sz w:val="22"/>
          <w:szCs w:val="22"/>
          <w:lang w:val="es-HN"/>
        </w:rPr>
        <w:t xml:space="preserve">Los formularios de evaluación incluidos en este documento se basan en las </w:t>
      </w:r>
      <w:r w:rsidR="00EA2EAF">
        <w:rPr>
          <w:rFonts w:ascii="Arial" w:hAnsi="Arial" w:cs="Arial"/>
          <w:sz w:val="22"/>
          <w:szCs w:val="22"/>
          <w:lang w:val="es-HN"/>
        </w:rPr>
        <w:t>IAO</w:t>
      </w:r>
      <w:r w:rsidRPr="0015286C">
        <w:rPr>
          <w:rFonts w:ascii="Arial" w:hAnsi="Arial" w:cs="Arial"/>
          <w:sz w:val="22"/>
          <w:szCs w:val="22"/>
          <w:lang w:val="es-HN"/>
        </w:rPr>
        <w:t xml:space="preserve">, así como en los Datos de </w:t>
      </w:r>
      <w:r w:rsidR="00706A12">
        <w:rPr>
          <w:rFonts w:ascii="Arial" w:hAnsi="Arial" w:cs="Arial"/>
          <w:sz w:val="22"/>
          <w:szCs w:val="22"/>
          <w:lang w:val="es-HN"/>
        </w:rPr>
        <w:t>L</w:t>
      </w:r>
      <w:r w:rsidRPr="0015286C">
        <w:rPr>
          <w:rFonts w:ascii="Arial" w:hAnsi="Arial" w:cs="Arial"/>
          <w:sz w:val="22"/>
          <w:szCs w:val="22"/>
          <w:lang w:val="es-HN"/>
        </w:rPr>
        <w:t>icitación, que se ajustan a tales Instrucciones y proporcionan información específica sobre los contratos.</w:t>
      </w:r>
    </w:p>
    <w:p w14:paraId="18C9CF49" w14:textId="484433CA" w:rsidR="00A90C37" w:rsidRPr="0015286C" w:rsidRDefault="00A90C37" w:rsidP="001A3BD8">
      <w:pPr>
        <w:pStyle w:val="ListParagraph"/>
        <w:numPr>
          <w:ilvl w:val="0"/>
          <w:numId w:val="5"/>
        </w:numPr>
        <w:spacing w:before="120" w:after="120" w:line="259" w:lineRule="auto"/>
        <w:ind w:left="270" w:hanging="274"/>
        <w:rPr>
          <w:rFonts w:ascii="Arial" w:hAnsi="Arial" w:cs="Arial"/>
          <w:sz w:val="22"/>
          <w:szCs w:val="22"/>
          <w:lang w:val="es-HN"/>
        </w:rPr>
      </w:pPr>
      <w:r w:rsidRPr="0015286C">
        <w:rPr>
          <w:rFonts w:ascii="Arial" w:hAnsi="Arial" w:cs="Arial"/>
          <w:sz w:val="22"/>
          <w:szCs w:val="22"/>
          <w:lang w:val="es-HN"/>
        </w:rPr>
        <w:t xml:space="preserve">La evaluación y el informe respectivo no tienen que ser necesariamente extensos.  Las ofertas para la adquisición de bienes pueden evaluarse </w:t>
      </w:r>
      <w:r w:rsidR="001035A7">
        <w:rPr>
          <w:rFonts w:ascii="Arial" w:hAnsi="Arial" w:cs="Arial"/>
          <w:sz w:val="22"/>
          <w:szCs w:val="22"/>
          <w:lang w:val="es-HN"/>
        </w:rPr>
        <w:t xml:space="preserve">de forma </w:t>
      </w:r>
      <w:r w:rsidRPr="0015286C">
        <w:rPr>
          <w:rFonts w:ascii="Arial" w:hAnsi="Arial" w:cs="Arial"/>
          <w:sz w:val="22"/>
          <w:szCs w:val="22"/>
          <w:lang w:val="es-HN"/>
        </w:rPr>
        <w:t xml:space="preserve">rápida y </w:t>
      </w:r>
      <w:r w:rsidR="001035A7">
        <w:rPr>
          <w:rFonts w:ascii="Arial" w:hAnsi="Arial" w:cs="Arial"/>
          <w:sz w:val="22"/>
          <w:szCs w:val="22"/>
          <w:lang w:val="es-HN"/>
        </w:rPr>
        <w:t>práctica</w:t>
      </w:r>
      <w:r w:rsidRPr="0015286C">
        <w:rPr>
          <w:rFonts w:ascii="Arial" w:hAnsi="Arial" w:cs="Arial"/>
          <w:sz w:val="22"/>
          <w:szCs w:val="22"/>
          <w:lang w:val="es-HN"/>
        </w:rPr>
        <w:t>.  Los formularios deben acompañar, sin excepción, al informe de evaluación, pero pueden ser modificados para adaptarlos a las exigencias específicas de los documentos de licitación.  El informe debe incluir varios anexos en los que se expliquen los detalles de la evaluación o se señalen específicamente las expresiones o cifras controvertidas que pudiera haber en la oferta.  Se debe hacer amplio uso de referencias cruzadas, así como de referencias a las cláusulas pertinentes de los documentos de licitación.</w:t>
      </w:r>
    </w:p>
    <w:p w14:paraId="1121DF9D" w14:textId="77777777" w:rsidR="00A90C37" w:rsidRPr="0015286C" w:rsidRDefault="00A90C37" w:rsidP="001A3BD8">
      <w:pPr>
        <w:pStyle w:val="ListParagraph"/>
        <w:numPr>
          <w:ilvl w:val="0"/>
          <w:numId w:val="5"/>
        </w:numPr>
        <w:spacing w:before="120" w:after="120" w:line="259" w:lineRule="auto"/>
        <w:ind w:left="270" w:hanging="274"/>
        <w:rPr>
          <w:rFonts w:ascii="Arial" w:hAnsi="Arial" w:cs="Arial"/>
          <w:sz w:val="22"/>
          <w:szCs w:val="22"/>
          <w:lang w:val="es-HN"/>
        </w:rPr>
      </w:pPr>
      <w:r w:rsidRPr="0015286C">
        <w:rPr>
          <w:rFonts w:ascii="Arial" w:hAnsi="Arial" w:cs="Arial"/>
          <w:sz w:val="22"/>
          <w:szCs w:val="22"/>
          <w:lang w:val="es-HN"/>
        </w:rPr>
        <w:t>Se debe hacer mención especial de los contratos que agrupen a varios contratos más pequeños ("lotes") que puedan adjudicarse en forma conjunta a un solo oferente o como subconjuntos de uno o más lotes a varios oferentes.  En esos casos la evaluación de ofertas ha de hacerse separadamente para cada lote.</w:t>
      </w:r>
    </w:p>
    <w:p w14:paraId="5B8C576F" w14:textId="1259BBCD" w:rsidR="00A90C37" w:rsidRDefault="00CF7EC3" w:rsidP="001A3BD8">
      <w:pPr>
        <w:pStyle w:val="ListParagraph"/>
        <w:numPr>
          <w:ilvl w:val="0"/>
          <w:numId w:val="5"/>
        </w:numPr>
        <w:spacing w:before="120" w:after="120" w:line="259" w:lineRule="auto"/>
        <w:ind w:left="270" w:hanging="274"/>
        <w:rPr>
          <w:rFonts w:ascii="Arial" w:hAnsi="Arial" w:cs="Arial"/>
          <w:sz w:val="22"/>
          <w:szCs w:val="22"/>
          <w:lang w:val="es-HN"/>
        </w:rPr>
      </w:pPr>
      <w:r>
        <w:rPr>
          <w:rFonts w:ascii="Arial" w:hAnsi="Arial" w:cs="Arial"/>
          <w:sz w:val="22"/>
          <w:szCs w:val="22"/>
          <w:lang w:val="es-HN"/>
        </w:rPr>
        <w:t>El Comprador</w:t>
      </w:r>
      <w:r w:rsidR="00A90C37" w:rsidRPr="0015286C">
        <w:rPr>
          <w:rFonts w:ascii="Arial" w:hAnsi="Arial" w:cs="Arial"/>
          <w:sz w:val="22"/>
          <w:szCs w:val="22"/>
          <w:lang w:val="es-HN"/>
        </w:rPr>
        <w:t xml:space="preserve"> debe estudiar estos formularios, a fin de estimar adecuadamente las condiciones gerenciales y administrativas necesarias para el examen de las ofertas.  El personal del Banco está disponible para explicar los procedimientos, incluida cualquier modificación necesaria para evaluar las ofertas presentadas en documentos de licitación distintos de los que existen actualmente.  </w:t>
      </w:r>
    </w:p>
    <w:p w14:paraId="3D146363" w14:textId="01289B92" w:rsidR="00572F54" w:rsidRDefault="00572F54" w:rsidP="001A3BD8">
      <w:pPr>
        <w:pStyle w:val="ListParagraph"/>
        <w:numPr>
          <w:ilvl w:val="0"/>
          <w:numId w:val="5"/>
        </w:numPr>
        <w:spacing w:before="120" w:after="120" w:line="259" w:lineRule="auto"/>
        <w:ind w:left="270" w:hanging="274"/>
        <w:rPr>
          <w:rFonts w:ascii="Arial" w:hAnsi="Arial" w:cs="Arial"/>
          <w:sz w:val="22"/>
          <w:szCs w:val="22"/>
          <w:lang w:val="es-HN"/>
        </w:rPr>
      </w:pPr>
      <w:r>
        <w:rPr>
          <w:rFonts w:ascii="Arial" w:hAnsi="Arial" w:cs="Arial"/>
          <w:sz w:val="22"/>
          <w:szCs w:val="22"/>
          <w:lang w:val="es-HN"/>
        </w:rPr>
        <w:t>L</w:t>
      </w:r>
      <w:r w:rsidRPr="00572F54">
        <w:rPr>
          <w:rFonts w:ascii="Arial" w:hAnsi="Arial" w:cs="Arial"/>
          <w:sz w:val="22"/>
          <w:szCs w:val="22"/>
          <w:lang w:val="es-HN"/>
        </w:rPr>
        <w:t xml:space="preserve">os textos marcados en rojo y letra cursiva tienen como único propósito, guiar al </w:t>
      </w:r>
      <w:r w:rsidR="003E7C54">
        <w:rPr>
          <w:rFonts w:ascii="Arial" w:hAnsi="Arial" w:cs="Arial"/>
          <w:sz w:val="22"/>
          <w:szCs w:val="22"/>
          <w:lang w:val="es-HN"/>
        </w:rPr>
        <w:t>Comprador</w:t>
      </w:r>
      <w:r w:rsidRPr="00572F54">
        <w:rPr>
          <w:rFonts w:ascii="Arial" w:hAnsi="Arial" w:cs="Arial"/>
          <w:sz w:val="22"/>
          <w:szCs w:val="22"/>
          <w:lang w:val="es-HN"/>
        </w:rPr>
        <w:t xml:space="preserve"> sobre el texto que debe aparecer en su lugar</w:t>
      </w:r>
      <w:r>
        <w:rPr>
          <w:rFonts w:ascii="Arial" w:hAnsi="Arial" w:cs="Arial"/>
          <w:sz w:val="22"/>
          <w:szCs w:val="22"/>
          <w:lang w:val="es-HN"/>
        </w:rPr>
        <w:t>.</w:t>
      </w:r>
    </w:p>
    <w:p w14:paraId="1B941A27" w14:textId="4FEBD071" w:rsidR="0015286C" w:rsidRDefault="0015286C" w:rsidP="0015286C">
      <w:pPr>
        <w:spacing w:before="120" w:after="120" w:line="259" w:lineRule="auto"/>
        <w:rPr>
          <w:rFonts w:ascii="Arial" w:hAnsi="Arial" w:cs="Arial"/>
          <w:sz w:val="22"/>
          <w:szCs w:val="22"/>
          <w:lang w:val="es-HN"/>
        </w:rPr>
      </w:pPr>
    </w:p>
    <w:p w14:paraId="65CA7057" w14:textId="6683A2D3" w:rsidR="00EC0940" w:rsidRPr="00EC0940" w:rsidRDefault="00572F54" w:rsidP="00EC0940">
      <w:pPr>
        <w:tabs>
          <w:tab w:val="center" w:pos="4419"/>
          <w:tab w:val="right" w:pos="8838"/>
        </w:tabs>
        <w:rPr>
          <w:rFonts w:ascii="Avenir Next" w:hAnsi="Avenir Next"/>
          <w:lang w:val="es-MX"/>
        </w:rPr>
      </w:pPr>
      <w:r w:rsidRPr="00446151">
        <w:rPr>
          <w:rFonts w:asciiTheme="minorHAnsi" w:hAnsiTheme="minorHAnsi"/>
          <w:noProof/>
        </w:rPr>
        <w:lastRenderedPageBreak/>
        <mc:AlternateContent>
          <mc:Choice Requires="wps">
            <w:drawing>
              <wp:anchor distT="45720" distB="45720" distL="114300" distR="114300" simplePos="0" relativeHeight="251658242" behindDoc="1" locked="0" layoutInCell="1" allowOverlap="1" wp14:anchorId="049D4A58" wp14:editId="3E342E3C">
                <wp:simplePos x="0" y="0"/>
                <wp:positionH relativeFrom="column">
                  <wp:posOffset>4079875</wp:posOffset>
                </wp:positionH>
                <wp:positionV relativeFrom="paragraph">
                  <wp:posOffset>154940</wp:posOffset>
                </wp:positionV>
                <wp:extent cx="2027141" cy="1381539"/>
                <wp:effectExtent l="0" t="0" r="1143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5CFF8925" w14:textId="77777777" w:rsidR="00FA35FE" w:rsidRDefault="00FA35FE" w:rsidP="00572F54">
                            <w:pPr>
                              <w:jc w:val="center"/>
                              <w:rPr>
                                <w:b/>
                                <w:noProof/>
                                <w:lang w:val="en-US"/>
                              </w:rPr>
                            </w:pPr>
                          </w:p>
                          <w:p w14:paraId="523D4029" w14:textId="77777777" w:rsidR="00FA35FE" w:rsidRDefault="00FA35FE" w:rsidP="00572F54">
                            <w:pPr>
                              <w:jc w:val="center"/>
                              <w:rPr>
                                <w:b/>
                                <w:noProof/>
                                <w:lang w:val="en-US"/>
                              </w:rPr>
                            </w:pPr>
                          </w:p>
                          <w:p w14:paraId="12D33811" w14:textId="77777777" w:rsidR="00FA35FE" w:rsidRPr="00441AFC" w:rsidRDefault="00FA35FE" w:rsidP="00572F54">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4C1AAF7A" w14:textId="630A636C" w:rsidR="00FA35FE" w:rsidRDefault="00FA35FE" w:rsidP="00572F54">
                            <w:pPr>
                              <w:jc w:val="center"/>
                              <w:rPr>
                                <w:rFonts w:ascii="Arial" w:hAnsi="Arial" w:cs="Arial"/>
                                <w:b/>
                                <w:noProof/>
                                <w:color w:val="FF0000"/>
                                <w:lang w:val="es-HN"/>
                              </w:rPr>
                            </w:pPr>
                            <w:r w:rsidRPr="00441AFC">
                              <w:rPr>
                                <w:rFonts w:ascii="Arial" w:hAnsi="Arial" w:cs="Arial"/>
                                <w:b/>
                                <w:noProof/>
                                <w:color w:val="FF0000"/>
                                <w:lang w:val="es-HN"/>
                              </w:rPr>
                              <w:t>Comprador</w:t>
                            </w:r>
                          </w:p>
                          <w:p w14:paraId="20952038" w14:textId="1401D319" w:rsidR="00FA35FE" w:rsidRDefault="00FA35FE" w:rsidP="00572F54">
                            <w:pPr>
                              <w:jc w:val="center"/>
                              <w:rPr>
                                <w:rFonts w:ascii="Arial" w:hAnsi="Arial" w:cs="Arial"/>
                                <w:b/>
                                <w:noProof/>
                                <w:color w:val="FF0000"/>
                                <w:lang w:val="es-HN"/>
                              </w:rPr>
                            </w:pPr>
                          </w:p>
                          <w:p w14:paraId="250C15E3" w14:textId="5BB07AF5" w:rsidR="00FA35FE" w:rsidRDefault="00FA35FE" w:rsidP="00572F54">
                            <w:pPr>
                              <w:jc w:val="center"/>
                              <w:rPr>
                                <w:rFonts w:ascii="Arial" w:hAnsi="Arial" w:cs="Arial"/>
                                <w:b/>
                                <w:noProof/>
                                <w:color w:val="FF0000"/>
                                <w:lang w:val="es-HN"/>
                              </w:rPr>
                            </w:pPr>
                          </w:p>
                          <w:p w14:paraId="1C69EC83" w14:textId="77777777" w:rsidR="00FA35FE" w:rsidRPr="00441AFC" w:rsidRDefault="00FA35FE" w:rsidP="00572F54">
                            <w:pPr>
                              <w:jc w:val="center"/>
                              <w:rPr>
                                <w:rFonts w:ascii="Arial" w:hAnsi="Arial" w:cs="Arial"/>
                                <w:b/>
                                <w:noProof/>
                                <w:color w:val="FF0000"/>
                                <w:lang w:val="es-H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D4A58" id="_x0000_t202" coordsize="21600,21600" o:spt="202" path="m,l,21600r21600,l21600,xe">
                <v:stroke joinstyle="miter"/>
                <v:path gradientshapeok="t" o:connecttype="rect"/>
              </v:shapetype>
              <v:shape id="Text Box 13" o:spid="_x0000_s1026" type="#_x0000_t202" style="position:absolute;left:0;text-align:left;margin-left:321.25pt;margin-top:12.2pt;width:159.6pt;height:108.8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aaJA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Ubs5JYZp&#10;1OhBDJ68gYHgFfLTd67AsPsOA/2A9xgba3XdHfCvjhjYtcwcxI210LeC1ZhfFl4mF09HHBdAqv4D&#10;1PgPO3qIQENjdSAP6SCIjjo9nrUJuXC8zNP8KltklHD0ZfNVtpyv4x+seH7eWeffCdAkHEpqUfwI&#10;z053zod0WPEcEn5zoGS9l0pFwx6qnbLkxLBR9nFN6D+FKUP6kq6X+XJk4K8QaVx/gtDSY8crqUu6&#10;OgexIvD21tSxHz2TajxjyspMRAbuRhb9UA2TMBXUj0iphbGzcRLx0IL9TkmPXV1S9+3IrKBEvTco&#10;yzpbLMIYRGOxvMrRsJee6tLDDEeoknpKxuPOx9EJhBm4QfkaGYkNOo+ZTLlit0a+p8kK43Bpx6gf&#10;8799AgAA//8DAFBLAwQUAAYACAAAACEAwbTpDuAAAAAKAQAADwAAAGRycy9kb3ducmV2LnhtbEyP&#10;wU7DMAyG70h7h8iTuCCWrpRu65pOCAnEbjAQu2aN11YkTkmyrrw92QmOtj/9/v5yMxrNBnS+syRg&#10;PkuAIdVWddQI+Hh/ul0C80GSktoSCvhBD5tqclXKQtkzveGwCw2LIeQLKaANoS8493WLRvqZ7ZHi&#10;7WidkSGOruHKyXMMN5qnSZJzIzuKH1rZ42OL9dfuZAQss5dh77d3r591ftSrcLMYnr+dENfT8WEN&#10;LOAY/mC46Ed1qKLTwZ5IeaYF5Fl6H1EBaZYBi8Aqny+AHS6LNAFelfx/heoXAAD//wMAUEsBAi0A&#10;FAAGAAgAAAAhALaDOJL+AAAA4QEAABMAAAAAAAAAAAAAAAAAAAAAAFtDb250ZW50X1R5cGVzXS54&#10;bWxQSwECLQAUAAYACAAAACEAOP0h/9YAAACUAQAACwAAAAAAAAAAAAAAAAAvAQAAX3JlbHMvLnJl&#10;bHNQSwECLQAUAAYACAAAACEA9dUWmiQCAABHBAAADgAAAAAAAAAAAAAAAAAuAgAAZHJzL2Uyb0Rv&#10;Yy54bWxQSwECLQAUAAYACAAAACEAwbTpDuAAAAAKAQAADwAAAAAAAAAAAAAAAAB+BAAAZHJzL2Rv&#10;d25yZXYueG1sUEsFBgAAAAAEAAQA8wAAAIsFAAAAAA==&#10;">
                <v:textbox>
                  <w:txbxContent>
                    <w:p w14:paraId="5CFF8925" w14:textId="77777777" w:rsidR="00FA35FE" w:rsidRDefault="00FA35FE" w:rsidP="00572F54">
                      <w:pPr>
                        <w:jc w:val="center"/>
                        <w:rPr>
                          <w:b/>
                          <w:noProof/>
                          <w:lang w:val="en-US"/>
                        </w:rPr>
                      </w:pPr>
                    </w:p>
                    <w:p w14:paraId="523D4029" w14:textId="77777777" w:rsidR="00FA35FE" w:rsidRDefault="00FA35FE" w:rsidP="00572F54">
                      <w:pPr>
                        <w:jc w:val="center"/>
                        <w:rPr>
                          <w:b/>
                          <w:noProof/>
                          <w:lang w:val="en-US"/>
                        </w:rPr>
                      </w:pPr>
                    </w:p>
                    <w:p w14:paraId="12D33811" w14:textId="77777777" w:rsidR="00FA35FE" w:rsidRPr="00441AFC" w:rsidRDefault="00FA35FE" w:rsidP="00572F54">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4C1AAF7A" w14:textId="630A636C" w:rsidR="00FA35FE" w:rsidRDefault="00FA35FE" w:rsidP="00572F54">
                      <w:pPr>
                        <w:jc w:val="center"/>
                        <w:rPr>
                          <w:rFonts w:ascii="Arial" w:hAnsi="Arial" w:cs="Arial"/>
                          <w:b/>
                          <w:noProof/>
                          <w:color w:val="FF0000"/>
                          <w:lang w:val="es-HN"/>
                        </w:rPr>
                      </w:pPr>
                      <w:r w:rsidRPr="00441AFC">
                        <w:rPr>
                          <w:rFonts w:ascii="Arial" w:hAnsi="Arial" w:cs="Arial"/>
                          <w:b/>
                          <w:noProof/>
                          <w:color w:val="FF0000"/>
                          <w:lang w:val="es-HN"/>
                        </w:rPr>
                        <w:t>Comprador</w:t>
                      </w:r>
                    </w:p>
                    <w:p w14:paraId="20952038" w14:textId="1401D319" w:rsidR="00FA35FE" w:rsidRDefault="00FA35FE" w:rsidP="00572F54">
                      <w:pPr>
                        <w:jc w:val="center"/>
                        <w:rPr>
                          <w:rFonts w:ascii="Arial" w:hAnsi="Arial" w:cs="Arial"/>
                          <w:b/>
                          <w:noProof/>
                          <w:color w:val="FF0000"/>
                          <w:lang w:val="es-HN"/>
                        </w:rPr>
                      </w:pPr>
                    </w:p>
                    <w:p w14:paraId="250C15E3" w14:textId="5BB07AF5" w:rsidR="00FA35FE" w:rsidRDefault="00FA35FE" w:rsidP="00572F54">
                      <w:pPr>
                        <w:jc w:val="center"/>
                        <w:rPr>
                          <w:rFonts w:ascii="Arial" w:hAnsi="Arial" w:cs="Arial"/>
                          <w:b/>
                          <w:noProof/>
                          <w:color w:val="FF0000"/>
                          <w:lang w:val="es-HN"/>
                        </w:rPr>
                      </w:pPr>
                    </w:p>
                    <w:p w14:paraId="1C69EC83" w14:textId="77777777" w:rsidR="00FA35FE" w:rsidRPr="00441AFC" w:rsidRDefault="00FA35FE" w:rsidP="00572F54">
                      <w:pPr>
                        <w:jc w:val="center"/>
                        <w:rPr>
                          <w:rFonts w:ascii="Arial" w:hAnsi="Arial" w:cs="Arial"/>
                          <w:b/>
                          <w:noProof/>
                          <w:color w:val="FF0000"/>
                          <w:lang w:val="es-HN"/>
                        </w:rPr>
                      </w:pPr>
                    </w:p>
                  </w:txbxContent>
                </v:textbox>
              </v:shape>
            </w:pict>
          </mc:Fallback>
        </mc:AlternateContent>
      </w:r>
      <w:r w:rsidR="00EC0940" w:rsidRPr="00EC0940">
        <w:rPr>
          <w:noProof/>
        </w:rPr>
        <mc:AlternateContent>
          <mc:Choice Requires="wps">
            <w:drawing>
              <wp:anchor distT="45720" distB="45720" distL="114300" distR="114300" simplePos="0" relativeHeight="251658240" behindDoc="0" locked="0" layoutInCell="1" allowOverlap="1" wp14:anchorId="25CCB6C3" wp14:editId="398C2AE9">
                <wp:simplePos x="0" y="0"/>
                <wp:positionH relativeFrom="column">
                  <wp:posOffset>-237490</wp:posOffset>
                </wp:positionH>
                <wp:positionV relativeFrom="paragraph">
                  <wp:posOffset>-29210</wp:posOffset>
                </wp:positionV>
                <wp:extent cx="2715895" cy="1660525"/>
                <wp:effectExtent l="10160" t="11430" r="762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660525"/>
                        </a:xfrm>
                        <a:prstGeom prst="rect">
                          <a:avLst/>
                        </a:prstGeom>
                        <a:solidFill>
                          <a:srgbClr val="FFFFFF"/>
                        </a:solidFill>
                        <a:ln w="9525">
                          <a:solidFill>
                            <a:srgbClr val="FFFFFF"/>
                          </a:solidFill>
                          <a:miter lim="800000"/>
                          <a:headEnd/>
                          <a:tailEnd/>
                        </a:ln>
                      </wps:spPr>
                      <wps:txbx>
                        <w:txbxContent>
                          <w:p w14:paraId="71A85A43" w14:textId="77777777" w:rsidR="00FA35FE" w:rsidRPr="00165A8E" w:rsidRDefault="00FA35FE" w:rsidP="00EC0940">
                            <w:pPr>
                              <w:rPr>
                                <w:lang w:val="en-US"/>
                              </w:rPr>
                            </w:pPr>
                            <w:r>
                              <w:rPr>
                                <w:noProof/>
                              </w:rPr>
                              <w:drawing>
                                <wp:inline distT="0" distB="0" distL="0" distR="0" wp14:anchorId="629BC11C" wp14:editId="0C4C4A48">
                                  <wp:extent cx="2157984" cy="1252728"/>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5CCB6C3" id="Text Box 2" o:spid="_x0000_s1027" type="#_x0000_t202" style="position:absolute;left:0;text-align:left;margin-left:-18.7pt;margin-top:-2.3pt;width:213.85pt;height:130.75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yJAIAAFYEAAAOAAAAZHJzL2Uyb0RvYy54bWysVM1u2zAMvg/YOwi6L/5BkjZGnKJLl2FA&#10;1w1o9wCyLNvCZFGQlNjZ04+SkzTbbsV8EEiR+kh+JL2+G3tFDsI6Cbqk2SylRGgOtdRtSX+87D7c&#10;UuI80zVToEVJj8LRu837d+vBFCKHDlQtLEEQ7YrBlLTz3hRJ4ngneuZmYIRGYwO2Zx5V2ya1ZQOi&#10;9yrJ03SZDGBrY4EL5/D2YTLSTcRvGsH9t6ZxwhNVUszNx9PGswpnslmzorXMdJKf0mBvyKJnUmPQ&#10;C9QD84zsrfwHqpfcgoPGzzj0CTSN5CLWgNVk6V/VPHfMiFgLkuPMhSb3/2D50+G7JbIu6ZwSzXps&#10;0YsYPfkII8kDO4NxBTo9G3TzI15jl2OlzjwC/+mIhm3HdCvurYWhE6zG7LLwMrl6OuG4AFINX6HG&#10;MGzvIQKNje0DdUgGQXTs0vHSmZAKx8v8JlvcrhaUcLRly2W6yBcxBivOz411/rOAngShpBZbH+HZ&#10;4dH5kA4rzi4hmgMl651UKiq2rbbKkgPDMdnF74T+h5vSZCjpKsR+K0QvPc67kn1Jb9PwhTisCLx9&#10;0nWUPZNqkjFlpU9EBu4mFv1YjbFjkeVAcgX1EZm1MI03riMKHdhflAw42iXVuHuUqC8ae7PK5vOw&#10;CVGZL25yVOy1pbq2MM0RqKSekknc+ml79sbKtsM452m4x37uZGT6NadT8ji8sQGnRQvbca1Hr9ff&#10;weY3AAAA//8DAFBLAwQUAAYACAAAACEATT3mYeIAAAAKAQAADwAAAGRycy9kb3ducmV2LnhtbEyP&#10;wU7CQBCG7ya+w2ZMvMFWilVqt4SgknDwIBrB29CObWN3tukuUN7e8aS3mcyXf74/mw+2VUfqfePY&#10;wM04AkVcuLLhysD72/PoHpQPyCW2jsnAmTzM88uLDNPSnfiVjptQKQlhn6KBOoQu1doXNVn0Y9cR&#10;y+3L9RaDrH2lyx5PEm5bPYmiRFtsWD7U2NGypuJ7c7AGmpfPLnxsV0+PS7fannfod4u1N+b6alg8&#10;gAo0hD8YfvVFHXJx2rsDl161Bkbx3VRQGaYJKAHiWRSD2huY3CYz0Hmm/1fIfwAAAP//AwBQSwEC&#10;LQAUAAYACAAAACEAtoM4kv4AAADhAQAAEwAAAAAAAAAAAAAAAAAAAAAAW0NvbnRlbnRfVHlwZXNd&#10;LnhtbFBLAQItABQABgAIAAAAIQA4/SH/1gAAAJQBAAALAAAAAAAAAAAAAAAAAC8BAABfcmVscy8u&#10;cmVsc1BLAQItABQABgAIAAAAIQDWER+yJAIAAFYEAAAOAAAAAAAAAAAAAAAAAC4CAABkcnMvZTJv&#10;RG9jLnhtbFBLAQItABQABgAIAAAAIQBNPeZh4gAAAAoBAAAPAAAAAAAAAAAAAAAAAH4EAABkcnMv&#10;ZG93bnJldi54bWxQSwUGAAAAAAQABADzAAAAjQUAAAAA&#10;" strokecolor="white">
                <v:textbox style="mso-fit-shape-to-text:t">
                  <w:txbxContent>
                    <w:p w14:paraId="71A85A43" w14:textId="77777777" w:rsidR="00FA35FE" w:rsidRPr="00165A8E" w:rsidRDefault="00FA35FE" w:rsidP="00EC0940">
                      <w:pPr>
                        <w:rPr>
                          <w:lang w:val="en-US"/>
                        </w:rPr>
                      </w:pPr>
                      <w:r>
                        <w:rPr>
                          <w:noProof/>
                        </w:rPr>
                        <w:drawing>
                          <wp:inline distT="0" distB="0" distL="0" distR="0" wp14:anchorId="629BC11C" wp14:editId="0C4C4A48">
                            <wp:extent cx="2157984" cy="1252728"/>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txbxContent>
                </v:textbox>
                <w10:wrap type="square"/>
              </v:shape>
            </w:pict>
          </mc:Fallback>
        </mc:AlternateContent>
      </w:r>
    </w:p>
    <w:p w14:paraId="22449EB0" w14:textId="7E643CF6" w:rsidR="00EC0940" w:rsidRPr="00EC0940" w:rsidRDefault="00EC0940" w:rsidP="00EC0940">
      <w:pPr>
        <w:tabs>
          <w:tab w:val="center" w:pos="4419"/>
          <w:tab w:val="right" w:pos="8838"/>
        </w:tabs>
        <w:rPr>
          <w:lang w:val="es-MX"/>
        </w:rPr>
      </w:pPr>
      <w:r w:rsidRPr="00EC0940">
        <w:rPr>
          <w:lang w:val="es-MX"/>
        </w:rPr>
        <w:t xml:space="preserve">                                                                                                                   </w:t>
      </w:r>
    </w:p>
    <w:p w14:paraId="3D887AB0" w14:textId="77777777" w:rsidR="00EC0940" w:rsidRPr="00EC0940" w:rsidRDefault="00EC0940" w:rsidP="00EC0940">
      <w:pPr>
        <w:tabs>
          <w:tab w:val="center" w:pos="4419"/>
          <w:tab w:val="right" w:pos="8838"/>
        </w:tabs>
        <w:rPr>
          <w:lang w:val="es-MX"/>
        </w:rPr>
      </w:pPr>
    </w:p>
    <w:p w14:paraId="37D786FB" w14:textId="77777777" w:rsidR="00EC0940" w:rsidRPr="00EC0940" w:rsidRDefault="00EC0940" w:rsidP="00EC0940">
      <w:pPr>
        <w:tabs>
          <w:tab w:val="center" w:pos="4419"/>
          <w:tab w:val="right" w:pos="8838"/>
        </w:tabs>
        <w:rPr>
          <w:u w:val="single"/>
          <w:lang w:val="es-MX"/>
        </w:rPr>
      </w:pPr>
      <w:r w:rsidRPr="00EC0940">
        <w:rPr>
          <w:lang w:val="es-MX"/>
        </w:rPr>
        <w:t xml:space="preserve"> </w:t>
      </w:r>
    </w:p>
    <w:p w14:paraId="62622B3D" w14:textId="77777777" w:rsidR="00EC0940" w:rsidRPr="00EC0940" w:rsidRDefault="00EC0940" w:rsidP="00EC0940">
      <w:pPr>
        <w:rPr>
          <w:lang w:val="es-MX"/>
        </w:rPr>
      </w:pPr>
    </w:p>
    <w:p w14:paraId="6B21BE1D" w14:textId="77777777" w:rsidR="00EC0940" w:rsidRPr="00EC0940" w:rsidRDefault="00EC0940" w:rsidP="00EC0940">
      <w:pPr>
        <w:rPr>
          <w:lang w:val="es-MX"/>
        </w:rPr>
      </w:pPr>
    </w:p>
    <w:p w14:paraId="08876183" w14:textId="77777777" w:rsidR="00EC0940" w:rsidRPr="00EC0940" w:rsidRDefault="00EC0940" w:rsidP="00EC0940">
      <w:pPr>
        <w:rPr>
          <w:lang w:val="es-MX"/>
        </w:rPr>
      </w:pPr>
    </w:p>
    <w:p w14:paraId="4CB4A58C" w14:textId="77777777" w:rsidR="00EC0940" w:rsidRPr="00EC0940" w:rsidRDefault="00EC0940" w:rsidP="00EC0940">
      <w:pPr>
        <w:rPr>
          <w:lang w:val="es-MX"/>
        </w:rPr>
      </w:pPr>
    </w:p>
    <w:p w14:paraId="2EA454CC" w14:textId="77777777" w:rsidR="00EC0940" w:rsidRPr="00EC0940" w:rsidRDefault="00EC0940" w:rsidP="0066630F">
      <w:pPr>
        <w:ind w:firstLine="0"/>
        <w:rPr>
          <w:b/>
          <w:lang w:val="es-MX"/>
        </w:rPr>
      </w:pPr>
    </w:p>
    <w:p w14:paraId="047F2185" w14:textId="6585AD95" w:rsidR="00EC0940" w:rsidRPr="00EC0940" w:rsidRDefault="00EC0940" w:rsidP="00EC0940">
      <w:pPr>
        <w:jc w:val="center"/>
        <w:rPr>
          <w:rFonts w:ascii="Arial" w:hAnsi="Arial" w:cs="Arial"/>
          <w:b/>
          <w:sz w:val="40"/>
          <w:szCs w:val="40"/>
          <w:lang w:val="es-HN"/>
        </w:rPr>
      </w:pPr>
      <w:r w:rsidRPr="00EC0940">
        <w:rPr>
          <w:rFonts w:ascii="Arial" w:hAnsi="Arial" w:cs="Arial"/>
          <w:b/>
          <w:sz w:val="40"/>
          <w:szCs w:val="40"/>
          <w:lang w:val="es-HN"/>
        </w:rPr>
        <w:t xml:space="preserve">Informe sobre la </w:t>
      </w:r>
      <w:r w:rsidR="001C6BA3" w:rsidRPr="00EC0940">
        <w:rPr>
          <w:rFonts w:ascii="Arial" w:hAnsi="Arial" w:cs="Arial"/>
          <w:b/>
          <w:sz w:val="40"/>
          <w:szCs w:val="40"/>
          <w:lang w:val="es-HN"/>
        </w:rPr>
        <w:t xml:space="preserve">Evaluación </w:t>
      </w:r>
      <w:r w:rsidRPr="00EC0940">
        <w:rPr>
          <w:rFonts w:ascii="Arial" w:hAnsi="Arial" w:cs="Arial"/>
          <w:b/>
          <w:sz w:val="40"/>
          <w:szCs w:val="40"/>
          <w:lang w:val="es-HN"/>
        </w:rPr>
        <w:t xml:space="preserve">de </w:t>
      </w:r>
      <w:r w:rsidR="001C6BA3" w:rsidRPr="00EC0940">
        <w:rPr>
          <w:rFonts w:ascii="Arial" w:hAnsi="Arial" w:cs="Arial"/>
          <w:b/>
          <w:sz w:val="40"/>
          <w:szCs w:val="40"/>
          <w:lang w:val="es-HN"/>
        </w:rPr>
        <w:t>Ofertas</w:t>
      </w:r>
      <w:r w:rsidR="001C6BA3">
        <w:rPr>
          <w:rFonts w:ascii="Arial" w:hAnsi="Arial" w:cs="Arial"/>
          <w:b/>
          <w:sz w:val="40"/>
          <w:szCs w:val="40"/>
          <w:lang w:val="es-HN"/>
        </w:rPr>
        <w:t xml:space="preserve"> </w:t>
      </w:r>
      <w:r w:rsidRPr="00EC0940">
        <w:rPr>
          <w:rFonts w:ascii="Arial" w:hAnsi="Arial" w:cs="Arial"/>
          <w:b/>
          <w:sz w:val="40"/>
          <w:szCs w:val="40"/>
          <w:lang w:val="es-HN"/>
        </w:rPr>
        <w:t>y</w:t>
      </w:r>
    </w:p>
    <w:p w14:paraId="53017633" w14:textId="77777777" w:rsidR="002468A7" w:rsidRDefault="001C6BA3" w:rsidP="00EC0940">
      <w:pPr>
        <w:jc w:val="center"/>
        <w:rPr>
          <w:rFonts w:ascii="Arial" w:hAnsi="Arial" w:cs="Arial"/>
          <w:b/>
          <w:bCs/>
          <w:sz w:val="40"/>
          <w:szCs w:val="40"/>
          <w:lang w:val="es-HN" w:eastAsia="en-US"/>
        </w:rPr>
      </w:pPr>
      <w:r w:rsidRPr="00EC0940">
        <w:rPr>
          <w:rFonts w:ascii="Arial" w:hAnsi="Arial" w:cs="Arial"/>
          <w:b/>
          <w:bCs/>
          <w:sz w:val="40"/>
          <w:szCs w:val="40"/>
          <w:lang w:val="es-HN" w:eastAsia="en-US"/>
        </w:rPr>
        <w:t xml:space="preserve">Selección </w:t>
      </w:r>
      <w:r w:rsidR="00EC0940" w:rsidRPr="00EC0940">
        <w:rPr>
          <w:rFonts w:ascii="Arial" w:hAnsi="Arial" w:cs="Arial"/>
          <w:b/>
          <w:bCs/>
          <w:sz w:val="40"/>
          <w:szCs w:val="40"/>
          <w:lang w:val="es-HN" w:eastAsia="en-US"/>
        </w:rPr>
        <w:t xml:space="preserve">de </w:t>
      </w:r>
      <w:r>
        <w:rPr>
          <w:rFonts w:ascii="Arial" w:hAnsi="Arial" w:cs="Arial"/>
          <w:b/>
          <w:bCs/>
          <w:sz w:val="40"/>
          <w:szCs w:val="40"/>
          <w:lang w:val="es-HN" w:eastAsia="en-US"/>
        </w:rPr>
        <w:t>Oferta</w:t>
      </w:r>
      <w:r w:rsidRPr="00EC0940">
        <w:rPr>
          <w:rFonts w:ascii="Arial" w:hAnsi="Arial" w:cs="Arial"/>
          <w:b/>
          <w:bCs/>
          <w:sz w:val="40"/>
          <w:szCs w:val="40"/>
          <w:lang w:val="es-HN" w:eastAsia="en-US"/>
        </w:rPr>
        <w:t xml:space="preserve"> Más Conveniente</w:t>
      </w:r>
    </w:p>
    <w:p w14:paraId="217E4622" w14:textId="749A0011" w:rsidR="00CB5D98" w:rsidRDefault="00CB5D98" w:rsidP="00EC0940">
      <w:pPr>
        <w:jc w:val="center"/>
        <w:rPr>
          <w:rFonts w:ascii="Arial" w:hAnsi="Arial" w:cs="Arial"/>
          <w:b/>
          <w:sz w:val="40"/>
          <w:szCs w:val="40"/>
          <w:lang w:val="es-HN" w:eastAsia="en-US"/>
        </w:rPr>
      </w:pPr>
      <w:r w:rsidRPr="0066630F">
        <w:rPr>
          <w:rFonts w:ascii="Arial" w:hAnsi="Arial" w:cs="Arial"/>
          <w:b/>
          <w:sz w:val="40"/>
          <w:szCs w:val="40"/>
          <w:lang w:val="es-HN" w:eastAsia="en-US"/>
        </w:rPr>
        <w:t>Bienes y Servicios</w:t>
      </w:r>
    </w:p>
    <w:p w14:paraId="4F579D35" w14:textId="77777777" w:rsidR="0066630F" w:rsidRPr="0066630F" w:rsidRDefault="0066630F" w:rsidP="0066630F">
      <w:pPr>
        <w:jc w:val="center"/>
        <w:rPr>
          <w:rFonts w:ascii="Arial" w:hAnsi="Arial" w:cs="Arial"/>
          <w:b/>
          <w:bCs/>
          <w:sz w:val="40"/>
          <w:szCs w:val="40"/>
          <w:lang w:val="es-HN" w:eastAsia="en-US"/>
        </w:rPr>
      </w:pPr>
      <w:r w:rsidRPr="0066630F">
        <w:rPr>
          <w:rFonts w:ascii="Arial" w:hAnsi="Arial" w:cs="Arial"/>
          <w:b/>
          <w:bCs/>
          <w:sz w:val="40"/>
          <w:szCs w:val="40"/>
          <w:lang w:val="es-HN" w:eastAsia="en-US"/>
        </w:rPr>
        <w:t>Una etapa-Un sobre.</w:t>
      </w:r>
    </w:p>
    <w:p w14:paraId="500E23EF" w14:textId="77777777" w:rsidR="00EC0940" w:rsidRPr="00EC0940" w:rsidRDefault="00EC0940" w:rsidP="0066630F">
      <w:pPr>
        <w:ind w:firstLine="0"/>
        <w:rPr>
          <w:b/>
          <w:bCs/>
          <w:szCs w:val="20"/>
          <w:lang w:val="es-MX" w:eastAsia="en-US"/>
        </w:rPr>
      </w:pPr>
    </w:p>
    <w:tbl>
      <w:tblPr>
        <w:tblStyle w:val="TableGrid1"/>
        <w:tblpPr w:leftFromText="180" w:rightFromText="180" w:vertAnchor="text" w:horzAnchor="margin" w:tblpY="500"/>
        <w:tblW w:w="0" w:type="auto"/>
        <w:tblLook w:val="04A0" w:firstRow="1" w:lastRow="0" w:firstColumn="1" w:lastColumn="0" w:noHBand="0" w:noVBand="1"/>
      </w:tblPr>
      <w:tblGrid>
        <w:gridCol w:w="3505"/>
        <w:gridCol w:w="5485"/>
      </w:tblGrid>
      <w:tr w:rsidR="00EC0940" w:rsidRPr="00EC0940" w14:paraId="675B41F3" w14:textId="77777777" w:rsidTr="00FF69FE">
        <w:tc>
          <w:tcPr>
            <w:tcW w:w="3505" w:type="dxa"/>
            <w:tcBorders>
              <w:top w:val="nil"/>
              <w:left w:val="nil"/>
              <w:bottom w:val="nil"/>
              <w:right w:val="nil"/>
            </w:tcBorders>
          </w:tcPr>
          <w:p w14:paraId="498571B3" w14:textId="21A1D054" w:rsidR="00EC0940" w:rsidRPr="00EC0940" w:rsidRDefault="00EC0940" w:rsidP="00EC0940">
            <w:pPr>
              <w:spacing w:before="120" w:after="120"/>
              <w:jc w:val="right"/>
              <w:rPr>
                <w:rFonts w:ascii="Arial" w:hAnsi="Arial" w:cs="Arial"/>
                <w:b/>
              </w:rPr>
            </w:pPr>
            <w:r w:rsidRPr="00EC0940">
              <w:rPr>
                <w:rFonts w:ascii="Arial" w:hAnsi="Arial" w:cs="Arial"/>
                <w:b/>
                <w:lang w:val="es-HN"/>
              </w:rPr>
              <w:br w:type="page"/>
            </w:r>
            <w:r w:rsidRPr="00EC0940">
              <w:rPr>
                <w:rFonts w:ascii="Arial" w:hAnsi="Arial" w:cs="Arial"/>
              </w:rPr>
              <w:t xml:space="preserve"> </w:t>
            </w:r>
            <w:r w:rsidR="00572F54">
              <w:rPr>
                <w:rFonts w:ascii="Arial" w:hAnsi="Arial" w:cs="Arial"/>
              </w:rPr>
              <w:t>Co</w:t>
            </w:r>
            <w:r w:rsidRPr="00EC0940">
              <w:rPr>
                <w:rFonts w:ascii="Arial" w:hAnsi="Arial" w:cs="Arial"/>
              </w:rPr>
              <w:t>mprador:</w:t>
            </w:r>
          </w:p>
        </w:tc>
        <w:tc>
          <w:tcPr>
            <w:tcW w:w="5485" w:type="dxa"/>
            <w:tcBorders>
              <w:top w:val="nil"/>
              <w:left w:val="nil"/>
              <w:bottom w:val="single" w:sz="4" w:space="0" w:color="auto"/>
              <w:right w:val="nil"/>
            </w:tcBorders>
          </w:tcPr>
          <w:p w14:paraId="1F67ACC2" w14:textId="77777777" w:rsidR="00EC0940" w:rsidRPr="00EC0940" w:rsidRDefault="00EC0940" w:rsidP="00EC0940">
            <w:pPr>
              <w:spacing w:before="120" w:after="120"/>
              <w:rPr>
                <w:rFonts w:ascii="Arial" w:hAnsi="Arial" w:cs="Arial"/>
                <w:b/>
              </w:rPr>
            </w:pPr>
          </w:p>
        </w:tc>
      </w:tr>
      <w:tr w:rsidR="00EC0940" w:rsidRPr="00EC0940" w14:paraId="7298255D" w14:textId="77777777" w:rsidTr="00FF69FE">
        <w:tc>
          <w:tcPr>
            <w:tcW w:w="3505" w:type="dxa"/>
            <w:tcBorders>
              <w:top w:val="nil"/>
              <w:left w:val="nil"/>
              <w:bottom w:val="nil"/>
              <w:right w:val="nil"/>
            </w:tcBorders>
          </w:tcPr>
          <w:p w14:paraId="32FDFF50" w14:textId="77777777" w:rsidR="00EC0940" w:rsidRPr="00EC0940" w:rsidRDefault="00EC0940" w:rsidP="00EC0940">
            <w:pPr>
              <w:spacing w:before="120" w:after="120"/>
              <w:jc w:val="right"/>
              <w:rPr>
                <w:rFonts w:ascii="Arial" w:hAnsi="Arial" w:cs="Arial"/>
                <w:b/>
                <w:lang w:val="es-HN"/>
              </w:rPr>
            </w:pPr>
            <w:r w:rsidRPr="00EC0940">
              <w:rPr>
                <w:rFonts w:ascii="Arial" w:hAnsi="Arial" w:cs="Arial"/>
                <w:lang w:val="es-HN"/>
              </w:rPr>
              <w:t>No. y Nombre del proyecto:</w:t>
            </w:r>
          </w:p>
        </w:tc>
        <w:tc>
          <w:tcPr>
            <w:tcW w:w="5485" w:type="dxa"/>
            <w:tcBorders>
              <w:left w:val="nil"/>
              <w:bottom w:val="single" w:sz="4" w:space="0" w:color="auto"/>
              <w:right w:val="nil"/>
            </w:tcBorders>
          </w:tcPr>
          <w:p w14:paraId="55387973" w14:textId="77777777" w:rsidR="00EC0940" w:rsidRPr="00EC0940" w:rsidRDefault="00EC0940" w:rsidP="00EC0940">
            <w:pPr>
              <w:spacing w:before="120" w:after="120"/>
              <w:rPr>
                <w:rFonts w:ascii="Arial" w:hAnsi="Arial" w:cs="Arial"/>
                <w:b/>
                <w:lang w:val="es-HN"/>
              </w:rPr>
            </w:pPr>
          </w:p>
        </w:tc>
      </w:tr>
      <w:tr w:rsidR="00EC0940" w:rsidRPr="00EC0940" w14:paraId="1D1998F2" w14:textId="77777777" w:rsidTr="00FF69FE">
        <w:tc>
          <w:tcPr>
            <w:tcW w:w="3505" w:type="dxa"/>
            <w:tcBorders>
              <w:top w:val="nil"/>
              <w:left w:val="nil"/>
              <w:bottom w:val="nil"/>
              <w:right w:val="nil"/>
            </w:tcBorders>
          </w:tcPr>
          <w:p w14:paraId="51DE52E6" w14:textId="77777777" w:rsidR="00EC0940" w:rsidRPr="00EC0940" w:rsidRDefault="00EC0940" w:rsidP="00EC0940">
            <w:pPr>
              <w:spacing w:before="120" w:after="120"/>
              <w:jc w:val="right"/>
              <w:rPr>
                <w:rFonts w:ascii="Arial" w:hAnsi="Arial" w:cs="Arial"/>
                <w:b/>
                <w:lang w:val="es-HN"/>
              </w:rPr>
            </w:pPr>
            <w:r w:rsidRPr="00EC0940">
              <w:rPr>
                <w:rFonts w:ascii="Arial" w:hAnsi="Arial" w:cs="Arial"/>
                <w:lang w:val="es-HN"/>
              </w:rPr>
              <w:t>Nombre del proceso de licitación:</w:t>
            </w:r>
          </w:p>
        </w:tc>
        <w:tc>
          <w:tcPr>
            <w:tcW w:w="5485" w:type="dxa"/>
            <w:tcBorders>
              <w:left w:val="nil"/>
              <w:right w:val="nil"/>
            </w:tcBorders>
          </w:tcPr>
          <w:p w14:paraId="591F33F8" w14:textId="77777777" w:rsidR="00EC0940" w:rsidRPr="00EC0940" w:rsidRDefault="00EC0940" w:rsidP="00EC0940">
            <w:pPr>
              <w:spacing w:before="120" w:after="120"/>
              <w:rPr>
                <w:rFonts w:ascii="Arial" w:hAnsi="Arial" w:cs="Arial"/>
                <w:b/>
                <w:lang w:val="es-HN"/>
              </w:rPr>
            </w:pPr>
          </w:p>
        </w:tc>
      </w:tr>
      <w:tr w:rsidR="00EC0940" w:rsidRPr="00EC0940" w14:paraId="7BF3402F" w14:textId="77777777" w:rsidTr="00FF69FE">
        <w:tc>
          <w:tcPr>
            <w:tcW w:w="3505" w:type="dxa"/>
            <w:tcBorders>
              <w:top w:val="nil"/>
              <w:left w:val="nil"/>
              <w:bottom w:val="nil"/>
              <w:right w:val="nil"/>
            </w:tcBorders>
          </w:tcPr>
          <w:p w14:paraId="7A0D4C4F" w14:textId="77777777" w:rsidR="00EC0940" w:rsidRPr="00EC0940" w:rsidRDefault="00EC0940" w:rsidP="00EC0940">
            <w:pPr>
              <w:spacing w:before="120" w:after="120"/>
              <w:jc w:val="right"/>
              <w:rPr>
                <w:rFonts w:ascii="Arial" w:hAnsi="Arial" w:cs="Arial"/>
                <w:b/>
              </w:rPr>
            </w:pPr>
            <w:r w:rsidRPr="00EC0940">
              <w:rPr>
                <w:rFonts w:ascii="Arial" w:hAnsi="Arial" w:cs="Arial"/>
              </w:rPr>
              <w:t>Número del Proceso:</w:t>
            </w:r>
          </w:p>
        </w:tc>
        <w:tc>
          <w:tcPr>
            <w:tcW w:w="5485" w:type="dxa"/>
            <w:tcBorders>
              <w:left w:val="nil"/>
              <w:right w:val="nil"/>
            </w:tcBorders>
          </w:tcPr>
          <w:p w14:paraId="6B356F14" w14:textId="77777777" w:rsidR="00EC0940" w:rsidRPr="00EC0940" w:rsidRDefault="00EC0940" w:rsidP="00EC0940">
            <w:pPr>
              <w:spacing w:before="120" w:after="120"/>
              <w:rPr>
                <w:rFonts w:ascii="Arial" w:hAnsi="Arial" w:cs="Arial"/>
                <w:b/>
              </w:rPr>
            </w:pPr>
          </w:p>
        </w:tc>
      </w:tr>
      <w:tr w:rsidR="00EC0940" w:rsidRPr="00EC0940" w14:paraId="3CD0703B" w14:textId="77777777" w:rsidTr="00FF69FE">
        <w:tc>
          <w:tcPr>
            <w:tcW w:w="3505" w:type="dxa"/>
            <w:tcBorders>
              <w:top w:val="nil"/>
              <w:left w:val="nil"/>
              <w:bottom w:val="nil"/>
              <w:right w:val="nil"/>
            </w:tcBorders>
          </w:tcPr>
          <w:p w14:paraId="3DF236E6" w14:textId="77777777" w:rsidR="00EC0940" w:rsidRPr="00EC0940" w:rsidRDefault="00EC0940" w:rsidP="00EC0940">
            <w:pPr>
              <w:spacing w:before="120" w:after="120"/>
              <w:jc w:val="right"/>
              <w:rPr>
                <w:rFonts w:ascii="Arial" w:hAnsi="Arial" w:cs="Arial"/>
                <w:b/>
              </w:rPr>
            </w:pPr>
            <w:r w:rsidRPr="00EC0940">
              <w:rPr>
                <w:rFonts w:ascii="Arial" w:hAnsi="Arial" w:cs="Arial"/>
              </w:rPr>
              <w:t>Fecha de presentación:</w:t>
            </w:r>
          </w:p>
        </w:tc>
        <w:tc>
          <w:tcPr>
            <w:tcW w:w="5485" w:type="dxa"/>
            <w:tcBorders>
              <w:left w:val="nil"/>
              <w:right w:val="nil"/>
            </w:tcBorders>
          </w:tcPr>
          <w:p w14:paraId="1030D7B8" w14:textId="0A685475" w:rsidR="00EC0940" w:rsidRPr="00EC0940" w:rsidRDefault="00572F54" w:rsidP="00EC0940">
            <w:pPr>
              <w:spacing w:before="120" w:after="120"/>
              <w:rPr>
                <w:rFonts w:ascii="Arial" w:hAnsi="Arial" w:cs="Arial"/>
                <w:bCs/>
                <w:i/>
                <w:iCs/>
              </w:rPr>
            </w:pPr>
            <w:r w:rsidRPr="00572F54">
              <w:rPr>
                <w:rFonts w:ascii="Arial" w:hAnsi="Arial" w:cs="Arial"/>
                <w:bCs/>
                <w:i/>
                <w:iCs/>
                <w:color w:val="FF0000"/>
              </w:rPr>
              <w:t>(escriba la fecha de presentación del informe)</w:t>
            </w:r>
          </w:p>
        </w:tc>
      </w:tr>
    </w:tbl>
    <w:p w14:paraId="236E5EBA" w14:textId="77777777" w:rsidR="00EC0940" w:rsidRPr="00EC0940" w:rsidRDefault="00EC0940" w:rsidP="00EC0940"/>
    <w:p w14:paraId="5C34D07F" w14:textId="2B15C0EB" w:rsidR="00EC0940" w:rsidRPr="00EC0940" w:rsidRDefault="0066630F" w:rsidP="00FA35FE">
      <w:pPr>
        <w:ind w:firstLine="0"/>
      </w:pPr>
      <w:r w:rsidRPr="00EC0940">
        <w:rPr>
          <w:noProof/>
        </w:rPr>
        <w:drawing>
          <wp:anchor distT="0" distB="0" distL="114300" distR="114300" simplePos="0" relativeHeight="251658241" behindDoc="1" locked="0" layoutInCell="1" allowOverlap="1" wp14:anchorId="51570CA0" wp14:editId="6A6F3FBE">
            <wp:simplePos x="0" y="0"/>
            <wp:positionH relativeFrom="page">
              <wp:posOffset>4010660</wp:posOffset>
            </wp:positionH>
            <wp:positionV relativeFrom="paragraph">
              <wp:posOffset>2128520</wp:posOffset>
            </wp:positionV>
            <wp:extent cx="4076065" cy="1122045"/>
            <wp:effectExtent l="0" t="0" r="0" b="0"/>
            <wp:wrapNone/>
            <wp:docPr id="6" name="Imagen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 Rectángulo&#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065" cy="1122045"/>
                    </a:xfrm>
                    <a:prstGeom prst="rect">
                      <a:avLst/>
                    </a:prstGeom>
                    <a:noFill/>
                  </pic:spPr>
                </pic:pic>
              </a:graphicData>
            </a:graphic>
            <wp14:sizeRelH relativeFrom="margin">
              <wp14:pctWidth>0</wp14:pctWidth>
            </wp14:sizeRelH>
            <wp14:sizeRelV relativeFrom="margin">
              <wp14:pctHeight>0</wp14:pctHeight>
            </wp14:sizeRelV>
          </wp:anchor>
        </w:drawing>
      </w:r>
    </w:p>
    <w:p w14:paraId="3A7E3CC9" w14:textId="1BEA6217" w:rsidR="00572F54" w:rsidRDefault="00572F54" w:rsidP="00FA35FE">
      <w:pPr>
        <w:spacing w:before="120" w:after="120" w:line="259" w:lineRule="auto"/>
        <w:ind w:firstLine="0"/>
        <w:rPr>
          <w:rFonts w:ascii="Arial" w:hAnsi="Arial" w:cs="Arial"/>
          <w:sz w:val="22"/>
          <w:szCs w:val="22"/>
          <w:lang w:val="es-HN"/>
        </w:rPr>
      </w:pPr>
    </w:p>
    <w:p w14:paraId="58B5B4BC" w14:textId="2E7C2652" w:rsidR="00B47234" w:rsidRDefault="00B47234" w:rsidP="0015286C">
      <w:pPr>
        <w:spacing w:before="120" w:after="120" w:line="259" w:lineRule="auto"/>
        <w:rPr>
          <w:rFonts w:ascii="Arial" w:hAnsi="Arial" w:cs="Arial"/>
          <w:sz w:val="22"/>
          <w:szCs w:val="22"/>
          <w:lang w:val="es-HN"/>
        </w:rPr>
      </w:pPr>
    </w:p>
    <w:p w14:paraId="695DDDBC" w14:textId="17893626" w:rsidR="00B47234" w:rsidRPr="00EC0940" w:rsidRDefault="00B47234" w:rsidP="00B47234">
      <w:r w:rsidRPr="00EC0940">
        <w:rPr>
          <w:rFonts w:ascii="Arial" w:hAnsi="Arial" w:cs="Arial"/>
          <w:b/>
          <w:sz w:val="22"/>
          <w:szCs w:val="22"/>
        </w:rPr>
        <w:t>Julio, 2021</w:t>
      </w:r>
    </w:p>
    <w:p w14:paraId="7C25055F" w14:textId="77777777" w:rsidR="001D4655" w:rsidRDefault="001D4655" w:rsidP="0015286C">
      <w:pPr>
        <w:spacing w:before="120" w:after="120" w:line="259" w:lineRule="auto"/>
        <w:rPr>
          <w:rFonts w:ascii="Arial" w:hAnsi="Arial" w:cs="Arial"/>
          <w:sz w:val="22"/>
          <w:szCs w:val="22"/>
          <w:lang w:val="es-HN"/>
        </w:rPr>
        <w:sectPr w:rsidR="001D4655" w:rsidSect="00FA35FE">
          <w:footerReference w:type="even" r:id="rId17"/>
          <w:footerReference w:type="default" r:id="rId18"/>
          <w:headerReference w:type="first" r:id="rId19"/>
          <w:footerReference w:type="first" r:id="rId20"/>
          <w:type w:val="continuous"/>
          <w:pgSz w:w="12240" w:h="15840" w:code="1"/>
          <w:pgMar w:top="1440" w:right="1440" w:bottom="1166" w:left="1440" w:header="706" w:footer="101" w:gutter="0"/>
          <w:cols w:space="708"/>
          <w:docGrid w:linePitch="360"/>
        </w:sectPr>
      </w:pPr>
    </w:p>
    <w:p w14:paraId="7560EE59" w14:textId="77777777" w:rsidR="00572F54" w:rsidRPr="00572F54" w:rsidRDefault="00572F54" w:rsidP="00572F54">
      <w:pPr>
        <w:keepNext/>
        <w:keepLines/>
        <w:shd w:val="clear" w:color="auto" w:fill="1F497D"/>
        <w:spacing w:before="240" w:after="240"/>
        <w:ind w:firstLine="0"/>
        <w:jc w:val="left"/>
        <w:outlineLvl w:val="0"/>
        <w:rPr>
          <w:rFonts w:ascii="Arial" w:hAnsi="Arial" w:cs="Arial"/>
          <w:b/>
          <w:bCs/>
          <w:color w:val="FFFFFF"/>
        </w:rPr>
      </w:pPr>
      <w:r w:rsidRPr="00572F54">
        <w:rPr>
          <w:rFonts w:ascii="Arial" w:hAnsi="Arial" w:cs="Arial"/>
          <w:b/>
          <w:bCs/>
          <w:color w:val="FFFFFF"/>
        </w:rPr>
        <w:lastRenderedPageBreak/>
        <w:t>Tabla de Contenido</w:t>
      </w:r>
    </w:p>
    <w:p w14:paraId="33A221A1" w14:textId="4F510538" w:rsidR="00D51C46" w:rsidRDefault="00572F54">
      <w:pPr>
        <w:pStyle w:val="TOC1"/>
        <w:rPr>
          <w:rFonts w:asciiTheme="minorHAnsi" w:eastAsiaTheme="minorEastAsia" w:hAnsiTheme="minorHAnsi" w:cstheme="minorBidi"/>
          <w:b w:val="0"/>
          <w:bCs w:val="0"/>
          <w:iCs w:val="0"/>
          <w:noProof/>
          <w:sz w:val="22"/>
          <w:szCs w:val="22"/>
          <w:lang w:val="en-US" w:eastAsia="en-US"/>
        </w:rPr>
      </w:pPr>
      <w:r w:rsidRPr="00572F54">
        <w:rPr>
          <w:rFonts w:ascii="Avenir Next" w:hAnsi="Avenir Next"/>
          <w:lang w:val="es-HN" w:eastAsia="en-US"/>
        </w:rPr>
        <w:fldChar w:fldCharType="begin"/>
      </w:r>
      <w:r w:rsidRPr="00572F54">
        <w:rPr>
          <w:rFonts w:ascii="Avenir Next" w:hAnsi="Avenir Next"/>
          <w:lang w:val="es-HN" w:eastAsia="en-US"/>
        </w:rPr>
        <w:instrText xml:space="preserve"> TOC \o "2-3" \h \z \t "Heading 1,1" </w:instrText>
      </w:r>
      <w:r w:rsidRPr="00572F54">
        <w:rPr>
          <w:rFonts w:ascii="Avenir Next" w:hAnsi="Avenir Next"/>
          <w:lang w:val="es-HN" w:eastAsia="en-US"/>
        </w:rPr>
        <w:fldChar w:fldCharType="separate"/>
      </w:r>
      <w:hyperlink w:anchor="_Toc76491726" w:history="1">
        <w:r w:rsidR="00D51C46" w:rsidRPr="00E94F8D">
          <w:rPr>
            <w:rStyle w:val="Hyperlink"/>
            <w:rFonts w:cs="Arial"/>
            <w:noProof/>
          </w:rPr>
          <w:t>I.</w:t>
        </w:r>
        <w:r w:rsidR="00D51C46">
          <w:rPr>
            <w:rFonts w:asciiTheme="minorHAnsi" w:eastAsiaTheme="minorEastAsia" w:hAnsiTheme="minorHAnsi" w:cstheme="minorBidi"/>
            <w:b w:val="0"/>
            <w:bCs w:val="0"/>
            <w:iCs w:val="0"/>
            <w:noProof/>
            <w:sz w:val="22"/>
            <w:szCs w:val="22"/>
            <w:lang w:val="en-US" w:eastAsia="en-US"/>
          </w:rPr>
          <w:tab/>
        </w:r>
        <w:r w:rsidR="00D51C46" w:rsidRPr="00E94F8D">
          <w:rPr>
            <w:rStyle w:val="Hyperlink"/>
            <w:rFonts w:cs="Arial"/>
            <w:noProof/>
          </w:rPr>
          <w:t>Informe de evaluación de ofertas</w:t>
        </w:r>
        <w:r w:rsidR="00D51C46">
          <w:rPr>
            <w:noProof/>
            <w:webHidden/>
          </w:rPr>
          <w:tab/>
        </w:r>
        <w:r w:rsidR="00D51C46">
          <w:rPr>
            <w:noProof/>
            <w:webHidden/>
          </w:rPr>
          <w:fldChar w:fldCharType="begin"/>
        </w:r>
        <w:r w:rsidR="00D51C46">
          <w:rPr>
            <w:noProof/>
            <w:webHidden/>
          </w:rPr>
          <w:instrText xml:space="preserve"> PAGEREF _Toc76491726 \h </w:instrText>
        </w:r>
        <w:r w:rsidR="00D51C46">
          <w:rPr>
            <w:noProof/>
            <w:webHidden/>
          </w:rPr>
        </w:r>
        <w:r w:rsidR="00D51C46">
          <w:rPr>
            <w:noProof/>
            <w:webHidden/>
          </w:rPr>
          <w:fldChar w:fldCharType="separate"/>
        </w:r>
        <w:r w:rsidR="00D51C46">
          <w:rPr>
            <w:noProof/>
            <w:webHidden/>
          </w:rPr>
          <w:t>5</w:t>
        </w:r>
        <w:r w:rsidR="00D51C46">
          <w:rPr>
            <w:noProof/>
            <w:webHidden/>
          </w:rPr>
          <w:fldChar w:fldCharType="end"/>
        </w:r>
      </w:hyperlink>
    </w:p>
    <w:p w14:paraId="6DF0DEF9" w14:textId="37D16E5F" w:rsidR="00D51C46" w:rsidRDefault="004E06B9">
      <w:pPr>
        <w:pStyle w:val="TOC2"/>
        <w:tabs>
          <w:tab w:val="left" w:pos="880"/>
        </w:tabs>
        <w:rPr>
          <w:rFonts w:asciiTheme="minorHAnsi" w:eastAsiaTheme="minorEastAsia" w:hAnsiTheme="minorHAnsi" w:cstheme="minorBidi"/>
          <w:bCs w:val="0"/>
          <w:noProof/>
          <w:sz w:val="22"/>
          <w:lang w:val="en-US" w:eastAsia="en-US"/>
        </w:rPr>
      </w:pPr>
      <w:hyperlink w:anchor="_Toc76491727" w:history="1">
        <w:r w:rsidR="00D51C46" w:rsidRPr="00E94F8D">
          <w:rPr>
            <w:rStyle w:val="Hyperlink"/>
            <w:noProof/>
          </w:rPr>
          <w:t>A.</w:t>
        </w:r>
        <w:r w:rsidR="00D51C46">
          <w:rPr>
            <w:rFonts w:asciiTheme="minorHAnsi" w:eastAsiaTheme="minorEastAsia" w:hAnsiTheme="minorHAnsi" w:cstheme="minorBidi"/>
            <w:bCs w:val="0"/>
            <w:noProof/>
            <w:sz w:val="22"/>
            <w:lang w:val="en-US" w:eastAsia="en-US"/>
          </w:rPr>
          <w:tab/>
        </w:r>
        <w:r w:rsidR="00D51C46" w:rsidRPr="00E94F8D">
          <w:rPr>
            <w:rStyle w:val="Hyperlink"/>
            <w:noProof/>
          </w:rPr>
          <w:t>Presentación del informe de evaluación</w:t>
        </w:r>
        <w:r w:rsidR="00D51C46">
          <w:rPr>
            <w:noProof/>
            <w:webHidden/>
          </w:rPr>
          <w:tab/>
        </w:r>
        <w:r w:rsidR="00D51C46">
          <w:rPr>
            <w:noProof/>
            <w:webHidden/>
          </w:rPr>
          <w:fldChar w:fldCharType="begin"/>
        </w:r>
        <w:r w:rsidR="00D51C46">
          <w:rPr>
            <w:noProof/>
            <w:webHidden/>
          </w:rPr>
          <w:instrText xml:space="preserve"> PAGEREF _Toc76491727 \h </w:instrText>
        </w:r>
        <w:r w:rsidR="00D51C46">
          <w:rPr>
            <w:noProof/>
            <w:webHidden/>
          </w:rPr>
        </w:r>
        <w:r w:rsidR="00D51C46">
          <w:rPr>
            <w:noProof/>
            <w:webHidden/>
          </w:rPr>
          <w:fldChar w:fldCharType="separate"/>
        </w:r>
        <w:r w:rsidR="00D51C46">
          <w:rPr>
            <w:noProof/>
            <w:webHidden/>
          </w:rPr>
          <w:t>5</w:t>
        </w:r>
        <w:r w:rsidR="00D51C46">
          <w:rPr>
            <w:noProof/>
            <w:webHidden/>
          </w:rPr>
          <w:fldChar w:fldCharType="end"/>
        </w:r>
      </w:hyperlink>
    </w:p>
    <w:p w14:paraId="4CA6ED38" w14:textId="6851A2EC" w:rsidR="00D51C46" w:rsidRDefault="004E06B9">
      <w:pPr>
        <w:pStyle w:val="TOC2"/>
        <w:tabs>
          <w:tab w:val="left" w:pos="880"/>
        </w:tabs>
        <w:rPr>
          <w:rFonts w:asciiTheme="minorHAnsi" w:eastAsiaTheme="minorEastAsia" w:hAnsiTheme="minorHAnsi" w:cstheme="minorBidi"/>
          <w:bCs w:val="0"/>
          <w:noProof/>
          <w:sz w:val="22"/>
          <w:lang w:val="en-US" w:eastAsia="en-US"/>
        </w:rPr>
      </w:pPr>
      <w:hyperlink w:anchor="_Toc76491728" w:history="1">
        <w:r w:rsidR="00D51C46" w:rsidRPr="00E94F8D">
          <w:rPr>
            <w:rStyle w:val="Hyperlink"/>
            <w:noProof/>
          </w:rPr>
          <w:t>B.</w:t>
        </w:r>
        <w:r w:rsidR="00D51C46">
          <w:rPr>
            <w:rFonts w:asciiTheme="minorHAnsi" w:eastAsiaTheme="minorEastAsia" w:hAnsiTheme="minorHAnsi" w:cstheme="minorBidi"/>
            <w:bCs w:val="0"/>
            <w:noProof/>
            <w:sz w:val="22"/>
            <w:lang w:val="en-US" w:eastAsia="en-US"/>
          </w:rPr>
          <w:tab/>
        </w:r>
        <w:r w:rsidR="00D51C46" w:rsidRPr="00E94F8D">
          <w:rPr>
            <w:rStyle w:val="Hyperlink"/>
            <w:noProof/>
          </w:rPr>
          <w:t>Antecedentes</w:t>
        </w:r>
        <w:r w:rsidR="00D51C46">
          <w:rPr>
            <w:noProof/>
            <w:webHidden/>
          </w:rPr>
          <w:tab/>
        </w:r>
        <w:r w:rsidR="00D51C46">
          <w:rPr>
            <w:noProof/>
            <w:webHidden/>
          </w:rPr>
          <w:fldChar w:fldCharType="begin"/>
        </w:r>
        <w:r w:rsidR="00D51C46">
          <w:rPr>
            <w:noProof/>
            <w:webHidden/>
          </w:rPr>
          <w:instrText xml:space="preserve"> PAGEREF _Toc76491728 \h </w:instrText>
        </w:r>
        <w:r w:rsidR="00D51C46">
          <w:rPr>
            <w:noProof/>
            <w:webHidden/>
          </w:rPr>
        </w:r>
        <w:r w:rsidR="00D51C46">
          <w:rPr>
            <w:noProof/>
            <w:webHidden/>
          </w:rPr>
          <w:fldChar w:fldCharType="separate"/>
        </w:r>
        <w:r w:rsidR="00D51C46">
          <w:rPr>
            <w:noProof/>
            <w:webHidden/>
          </w:rPr>
          <w:t>5</w:t>
        </w:r>
        <w:r w:rsidR="00D51C46">
          <w:rPr>
            <w:noProof/>
            <w:webHidden/>
          </w:rPr>
          <w:fldChar w:fldCharType="end"/>
        </w:r>
      </w:hyperlink>
    </w:p>
    <w:p w14:paraId="3AE75370" w14:textId="6D9C1240" w:rsidR="00D51C46" w:rsidRDefault="004E06B9">
      <w:pPr>
        <w:pStyle w:val="TOC2"/>
        <w:tabs>
          <w:tab w:val="left" w:pos="880"/>
        </w:tabs>
        <w:rPr>
          <w:rFonts w:asciiTheme="minorHAnsi" w:eastAsiaTheme="minorEastAsia" w:hAnsiTheme="minorHAnsi" w:cstheme="minorBidi"/>
          <w:bCs w:val="0"/>
          <w:noProof/>
          <w:sz w:val="22"/>
          <w:lang w:val="en-US" w:eastAsia="en-US"/>
        </w:rPr>
      </w:pPr>
      <w:hyperlink w:anchor="_Toc76491729" w:history="1">
        <w:r w:rsidR="00D51C46" w:rsidRPr="00E94F8D">
          <w:rPr>
            <w:rStyle w:val="Hyperlink"/>
            <w:noProof/>
          </w:rPr>
          <w:t>C.</w:t>
        </w:r>
        <w:r w:rsidR="00D51C46">
          <w:rPr>
            <w:rFonts w:asciiTheme="minorHAnsi" w:eastAsiaTheme="minorEastAsia" w:hAnsiTheme="minorHAnsi" w:cstheme="minorBidi"/>
            <w:bCs w:val="0"/>
            <w:noProof/>
            <w:sz w:val="22"/>
            <w:lang w:val="en-US" w:eastAsia="en-US"/>
          </w:rPr>
          <w:tab/>
        </w:r>
        <w:r w:rsidR="00D51C46" w:rsidRPr="00E94F8D">
          <w:rPr>
            <w:rStyle w:val="Hyperlink"/>
            <w:noProof/>
          </w:rPr>
          <w:t>Proceso de Licitación</w:t>
        </w:r>
        <w:r w:rsidR="00D51C46">
          <w:rPr>
            <w:noProof/>
            <w:webHidden/>
          </w:rPr>
          <w:tab/>
        </w:r>
        <w:r w:rsidR="00D51C46">
          <w:rPr>
            <w:noProof/>
            <w:webHidden/>
          </w:rPr>
          <w:fldChar w:fldCharType="begin"/>
        </w:r>
        <w:r w:rsidR="00D51C46">
          <w:rPr>
            <w:noProof/>
            <w:webHidden/>
          </w:rPr>
          <w:instrText xml:space="preserve"> PAGEREF _Toc76491729 \h </w:instrText>
        </w:r>
        <w:r w:rsidR="00D51C46">
          <w:rPr>
            <w:noProof/>
            <w:webHidden/>
          </w:rPr>
        </w:r>
        <w:r w:rsidR="00D51C46">
          <w:rPr>
            <w:noProof/>
            <w:webHidden/>
          </w:rPr>
          <w:fldChar w:fldCharType="separate"/>
        </w:r>
        <w:r w:rsidR="00D51C46">
          <w:rPr>
            <w:noProof/>
            <w:webHidden/>
          </w:rPr>
          <w:t>5</w:t>
        </w:r>
        <w:r w:rsidR="00D51C46">
          <w:rPr>
            <w:noProof/>
            <w:webHidden/>
          </w:rPr>
          <w:fldChar w:fldCharType="end"/>
        </w:r>
      </w:hyperlink>
    </w:p>
    <w:p w14:paraId="5778BE36" w14:textId="5FD1314B" w:rsidR="00D51C46" w:rsidRDefault="004E06B9">
      <w:pPr>
        <w:pStyle w:val="TOC2"/>
        <w:tabs>
          <w:tab w:val="left" w:pos="880"/>
        </w:tabs>
        <w:rPr>
          <w:rFonts w:asciiTheme="minorHAnsi" w:eastAsiaTheme="minorEastAsia" w:hAnsiTheme="minorHAnsi" w:cstheme="minorBidi"/>
          <w:bCs w:val="0"/>
          <w:noProof/>
          <w:sz w:val="22"/>
          <w:lang w:val="en-US" w:eastAsia="en-US"/>
        </w:rPr>
      </w:pPr>
      <w:hyperlink w:anchor="_Toc76491730" w:history="1">
        <w:r w:rsidR="00D51C46" w:rsidRPr="00E94F8D">
          <w:rPr>
            <w:rStyle w:val="Hyperlink"/>
            <w:noProof/>
          </w:rPr>
          <w:t>D.</w:t>
        </w:r>
        <w:r w:rsidR="00D51C46">
          <w:rPr>
            <w:rFonts w:asciiTheme="minorHAnsi" w:eastAsiaTheme="minorEastAsia" w:hAnsiTheme="minorHAnsi" w:cstheme="minorBidi"/>
            <w:bCs w:val="0"/>
            <w:noProof/>
            <w:sz w:val="22"/>
            <w:lang w:val="en-US" w:eastAsia="en-US"/>
          </w:rPr>
          <w:tab/>
        </w:r>
        <w:r w:rsidR="00D51C46" w:rsidRPr="00E94F8D">
          <w:rPr>
            <w:rStyle w:val="Hyperlink"/>
            <w:noProof/>
          </w:rPr>
          <w:t>Evaluación de las ofertas</w:t>
        </w:r>
        <w:r w:rsidR="00D51C46">
          <w:rPr>
            <w:noProof/>
            <w:webHidden/>
          </w:rPr>
          <w:tab/>
        </w:r>
        <w:r w:rsidR="00D51C46">
          <w:rPr>
            <w:noProof/>
            <w:webHidden/>
          </w:rPr>
          <w:fldChar w:fldCharType="begin"/>
        </w:r>
        <w:r w:rsidR="00D51C46">
          <w:rPr>
            <w:noProof/>
            <w:webHidden/>
          </w:rPr>
          <w:instrText xml:space="preserve"> PAGEREF _Toc76491730 \h </w:instrText>
        </w:r>
        <w:r w:rsidR="00D51C46">
          <w:rPr>
            <w:noProof/>
            <w:webHidden/>
          </w:rPr>
        </w:r>
        <w:r w:rsidR="00D51C46">
          <w:rPr>
            <w:noProof/>
            <w:webHidden/>
          </w:rPr>
          <w:fldChar w:fldCharType="separate"/>
        </w:r>
        <w:r w:rsidR="00D51C46">
          <w:rPr>
            <w:noProof/>
            <w:webHidden/>
          </w:rPr>
          <w:t>9</w:t>
        </w:r>
        <w:r w:rsidR="00D51C46">
          <w:rPr>
            <w:noProof/>
            <w:webHidden/>
          </w:rPr>
          <w:fldChar w:fldCharType="end"/>
        </w:r>
      </w:hyperlink>
    </w:p>
    <w:p w14:paraId="4E26053E" w14:textId="52B8D4F7" w:rsidR="00D51C46" w:rsidRDefault="004E06B9">
      <w:pPr>
        <w:pStyle w:val="TOC2"/>
        <w:tabs>
          <w:tab w:val="left" w:pos="880"/>
        </w:tabs>
        <w:rPr>
          <w:rFonts w:asciiTheme="minorHAnsi" w:eastAsiaTheme="minorEastAsia" w:hAnsiTheme="minorHAnsi" w:cstheme="minorBidi"/>
          <w:bCs w:val="0"/>
          <w:noProof/>
          <w:sz w:val="22"/>
          <w:lang w:val="en-US" w:eastAsia="en-US"/>
        </w:rPr>
      </w:pPr>
      <w:hyperlink w:anchor="_Toc76491731" w:history="1">
        <w:r w:rsidR="00D51C46" w:rsidRPr="00E94F8D">
          <w:rPr>
            <w:rStyle w:val="Hyperlink"/>
            <w:noProof/>
          </w:rPr>
          <w:t>E.</w:t>
        </w:r>
        <w:r w:rsidR="00D51C46">
          <w:rPr>
            <w:rFonts w:asciiTheme="minorHAnsi" w:eastAsiaTheme="minorEastAsia" w:hAnsiTheme="minorHAnsi" w:cstheme="minorBidi"/>
            <w:bCs w:val="0"/>
            <w:noProof/>
            <w:sz w:val="22"/>
            <w:lang w:val="en-US" w:eastAsia="en-US"/>
          </w:rPr>
          <w:tab/>
        </w:r>
        <w:r w:rsidR="00D51C46" w:rsidRPr="00E94F8D">
          <w:rPr>
            <w:rStyle w:val="Hyperlink"/>
            <w:noProof/>
          </w:rPr>
          <w:t>Recomendación de la oferta más conveniente</w:t>
        </w:r>
        <w:r w:rsidR="00D51C46">
          <w:rPr>
            <w:noProof/>
            <w:webHidden/>
          </w:rPr>
          <w:tab/>
        </w:r>
        <w:r w:rsidR="00D51C46">
          <w:rPr>
            <w:noProof/>
            <w:webHidden/>
          </w:rPr>
          <w:fldChar w:fldCharType="begin"/>
        </w:r>
        <w:r w:rsidR="00D51C46">
          <w:rPr>
            <w:noProof/>
            <w:webHidden/>
          </w:rPr>
          <w:instrText xml:space="preserve"> PAGEREF _Toc76491731 \h </w:instrText>
        </w:r>
        <w:r w:rsidR="00D51C46">
          <w:rPr>
            <w:noProof/>
            <w:webHidden/>
          </w:rPr>
        </w:r>
        <w:r w:rsidR="00D51C46">
          <w:rPr>
            <w:noProof/>
            <w:webHidden/>
          </w:rPr>
          <w:fldChar w:fldCharType="separate"/>
        </w:r>
        <w:r w:rsidR="00D51C46">
          <w:rPr>
            <w:noProof/>
            <w:webHidden/>
          </w:rPr>
          <w:t>12</w:t>
        </w:r>
        <w:r w:rsidR="00D51C46">
          <w:rPr>
            <w:noProof/>
            <w:webHidden/>
          </w:rPr>
          <w:fldChar w:fldCharType="end"/>
        </w:r>
      </w:hyperlink>
    </w:p>
    <w:p w14:paraId="23A3FD62" w14:textId="680EAB1A" w:rsidR="00D51C46" w:rsidRDefault="004E06B9">
      <w:pPr>
        <w:pStyle w:val="TOC1"/>
        <w:rPr>
          <w:rFonts w:asciiTheme="minorHAnsi" w:eastAsiaTheme="minorEastAsia" w:hAnsiTheme="minorHAnsi" w:cstheme="minorBidi"/>
          <w:b w:val="0"/>
          <w:bCs w:val="0"/>
          <w:iCs w:val="0"/>
          <w:noProof/>
          <w:sz w:val="22"/>
          <w:szCs w:val="22"/>
          <w:lang w:val="en-US" w:eastAsia="en-US"/>
        </w:rPr>
      </w:pPr>
      <w:hyperlink w:anchor="_Toc76491732" w:history="1">
        <w:r w:rsidR="00D51C46" w:rsidRPr="00E94F8D">
          <w:rPr>
            <w:rStyle w:val="Hyperlink"/>
            <w:rFonts w:cs="Arial"/>
            <w:noProof/>
          </w:rPr>
          <w:t>II.</w:t>
        </w:r>
        <w:r w:rsidR="00D51C46">
          <w:rPr>
            <w:rFonts w:asciiTheme="minorHAnsi" w:eastAsiaTheme="minorEastAsia" w:hAnsiTheme="minorHAnsi" w:cstheme="minorBidi"/>
            <w:b w:val="0"/>
            <w:bCs w:val="0"/>
            <w:iCs w:val="0"/>
            <w:noProof/>
            <w:sz w:val="22"/>
            <w:szCs w:val="22"/>
            <w:lang w:val="en-US" w:eastAsia="en-US"/>
          </w:rPr>
          <w:tab/>
        </w:r>
        <w:r w:rsidR="00D51C46" w:rsidRPr="00E94F8D">
          <w:rPr>
            <w:rStyle w:val="Hyperlink"/>
            <w:rFonts w:cs="Arial"/>
            <w:noProof/>
          </w:rPr>
          <w:t>Cuadros del Informe de evaluación</w:t>
        </w:r>
        <w:r w:rsidR="00D51C46">
          <w:rPr>
            <w:noProof/>
            <w:webHidden/>
          </w:rPr>
          <w:tab/>
        </w:r>
        <w:r w:rsidR="00D51C46">
          <w:rPr>
            <w:noProof/>
            <w:webHidden/>
          </w:rPr>
          <w:fldChar w:fldCharType="begin"/>
        </w:r>
        <w:r w:rsidR="00D51C46">
          <w:rPr>
            <w:noProof/>
            <w:webHidden/>
          </w:rPr>
          <w:instrText xml:space="preserve"> PAGEREF _Toc76491732 \h </w:instrText>
        </w:r>
        <w:r w:rsidR="00D51C46">
          <w:rPr>
            <w:noProof/>
            <w:webHidden/>
          </w:rPr>
        </w:r>
        <w:r w:rsidR="00D51C46">
          <w:rPr>
            <w:noProof/>
            <w:webHidden/>
          </w:rPr>
          <w:fldChar w:fldCharType="separate"/>
        </w:r>
        <w:r w:rsidR="00D51C46">
          <w:rPr>
            <w:noProof/>
            <w:webHidden/>
          </w:rPr>
          <w:t>14</w:t>
        </w:r>
        <w:r w:rsidR="00D51C46">
          <w:rPr>
            <w:noProof/>
            <w:webHidden/>
          </w:rPr>
          <w:fldChar w:fldCharType="end"/>
        </w:r>
      </w:hyperlink>
    </w:p>
    <w:p w14:paraId="653C549E" w14:textId="1D009636" w:rsidR="00D51C46" w:rsidRDefault="004E06B9">
      <w:pPr>
        <w:pStyle w:val="TOC2"/>
        <w:rPr>
          <w:rFonts w:asciiTheme="minorHAnsi" w:eastAsiaTheme="minorEastAsia" w:hAnsiTheme="minorHAnsi" w:cstheme="minorBidi"/>
          <w:bCs w:val="0"/>
          <w:noProof/>
          <w:sz w:val="22"/>
          <w:lang w:val="en-US" w:eastAsia="en-US"/>
        </w:rPr>
      </w:pPr>
      <w:hyperlink w:anchor="_Toc76491733" w:history="1">
        <w:r w:rsidR="00D51C46" w:rsidRPr="00E94F8D">
          <w:rPr>
            <w:rStyle w:val="Hyperlink"/>
            <w:noProof/>
          </w:rPr>
          <w:t>Cuadro No. 1: Identificación</w:t>
        </w:r>
        <w:r w:rsidR="00D51C46">
          <w:rPr>
            <w:noProof/>
            <w:webHidden/>
          </w:rPr>
          <w:tab/>
        </w:r>
        <w:r w:rsidR="00D51C46">
          <w:rPr>
            <w:noProof/>
            <w:webHidden/>
          </w:rPr>
          <w:fldChar w:fldCharType="begin"/>
        </w:r>
        <w:r w:rsidR="00D51C46">
          <w:rPr>
            <w:noProof/>
            <w:webHidden/>
          </w:rPr>
          <w:instrText xml:space="preserve"> PAGEREF _Toc76491733 \h </w:instrText>
        </w:r>
        <w:r w:rsidR="00D51C46">
          <w:rPr>
            <w:noProof/>
            <w:webHidden/>
          </w:rPr>
        </w:r>
        <w:r w:rsidR="00D51C46">
          <w:rPr>
            <w:noProof/>
            <w:webHidden/>
          </w:rPr>
          <w:fldChar w:fldCharType="separate"/>
        </w:r>
        <w:r w:rsidR="00D51C46">
          <w:rPr>
            <w:noProof/>
            <w:webHidden/>
          </w:rPr>
          <w:t>14</w:t>
        </w:r>
        <w:r w:rsidR="00D51C46">
          <w:rPr>
            <w:noProof/>
            <w:webHidden/>
          </w:rPr>
          <w:fldChar w:fldCharType="end"/>
        </w:r>
      </w:hyperlink>
    </w:p>
    <w:p w14:paraId="56871E31" w14:textId="45D19FCC" w:rsidR="00D51C46" w:rsidRDefault="004E06B9">
      <w:pPr>
        <w:pStyle w:val="TOC2"/>
        <w:rPr>
          <w:rFonts w:asciiTheme="minorHAnsi" w:eastAsiaTheme="minorEastAsia" w:hAnsiTheme="minorHAnsi" w:cstheme="minorBidi"/>
          <w:bCs w:val="0"/>
          <w:noProof/>
          <w:sz w:val="22"/>
          <w:lang w:val="en-US" w:eastAsia="en-US"/>
        </w:rPr>
      </w:pPr>
      <w:hyperlink w:anchor="_Toc76491734" w:history="1">
        <w:r w:rsidR="00D51C46" w:rsidRPr="00E94F8D">
          <w:rPr>
            <w:rStyle w:val="Hyperlink"/>
            <w:noProof/>
          </w:rPr>
          <w:t>Cuadro No. 2: Proceso de Licitación</w:t>
        </w:r>
        <w:r w:rsidR="00D51C46">
          <w:rPr>
            <w:noProof/>
            <w:webHidden/>
          </w:rPr>
          <w:tab/>
        </w:r>
        <w:r w:rsidR="00D51C46">
          <w:rPr>
            <w:noProof/>
            <w:webHidden/>
          </w:rPr>
          <w:fldChar w:fldCharType="begin"/>
        </w:r>
        <w:r w:rsidR="00D51C46">
          <w:rPr>
            <w:noProof/>
            <w:webHidden/>
          </w:rPr>
          <w:instrText xml:space="preserve"> PAGEREF _Toc76491734 \h </w:instrText>
        </w:r>
        <w:r w:rsidR="00D51C46">
          <w:rPr>
            <w:noProof/>
            <w:webHidden/>
          </w:rPr>
        </w:r>
        <w:r w:rsidR="00D51C46">
          <w:rPr>
            <w:noProof/>
            <w:webHidden/>
          </w:rPr>
          <w:fldChar w:fldCharType="separate"/>
        </w:r>
        <w:r w:rsidR="00D51C46">
          <w:rPr>
            <w:noProof/>
            <w:webHidden/>
          </w:rPr>
          <w:t>15</w:t>
        </w:r>
        <w:r w:rsidR="00D51C46">
          <w:rPr>
            <w:noProof/>
            <w:webHidden/>
          </w:rPr>
          <w:fldChar w:fldCharType="end"/>
        </w:r>
      </w:hyperlink>
    </w:p>
    <w:p w14:paraId="189E341E" w14:textId="77021653" w:rsidR="00D51C46" w:rsidRDefault="004E06B9">
      <w:pPr>
        <w:pStyle w:val="TOC2"/>
        <w:rPr>
          <w:rFonts w:asciiTheme="minorHAnsi" w:eastAsiaTheme="minorEastAsia" w:hAnsiTheme="minorHAnsi" w:cstheme="minorBidi"/>
          <w:bCs w:val="0"/>
          <w:noProof/>
          <w:sz w:val="22"/>
          <w:lang w:val="en-US" w:eastAsia="en-US"/>
        </w:rPr>
      </w:pPr>
      <w:hyperlink w:anchor="_Toc76491735" w:history="1">
        <w:r w:rsidR="00D51C46" w:rsidRPr="00E94F8D">
          <w:rPr>
            <w:rStyle w:val="Hyperlink"/>
            <w:noProof/>
          </w:rPr>
          <w:t>Cuadro No. 3: Presentación y apertura de ofertas</w:t>
        </w:r>
        <w:r w:rsidR="00D51C46">
          <w:rPr>
            <w:noProof/>
            <w:webHidden/>
          </w:rPr>
          <w:tab/>
        </w:r>
        <w:r w:rsidR="00D51C46">
          <w:rPr>
            <w:noProof/>
            <w:webHidden/>
          </w:rPr>
          <w:fldChar w:fldCharType="begin"/>
        </w:r>
        <w:r w:rsidR="00D51C46">
          <w:rPr>
            <w:noProof/>
            <w:webHidden/>
          </w:rPr>
          <w:instrText xml:space="preserve"> PAGEREF _Toc76491735 \h </w:instrText>
        </w:r>
        <w:r w:rsidR="00D51C46">
          <w:rPr>
            <w:noProof/>
            <w:webHidden/>
          </w:rPr>
        </w:r>
        <w:r w:rsidR="00D51C46">
          <w:rPr>
            <w:noProof/>
            <w:webHidden/>
          </w:rPr>
          <w:fldChar w:fldCharType="separate"/>
        </w:r>
        <w:r w:rsidR="00D51C46">
          <w:rPr>
            <w:noProof/>
            <w:webHidden/>
          </w:rPr>
          <w:t>16</w:t>
        </w:r>
        <w:r w:rsidR="00D51C46">
          <w:rPr>
            <w:noProof/>
            <w:webHidden/>
          </w:rPr>
          <w:fldChar w:fldCharType="end"/>
        </w:r>
      </w:hyperlink>
    </w:p>
    <w:p w14:paraId="08420F1C" w14:textId="1C241EC9" w:rsidR="00D51C46" w:rsidRDefault="004E06B9">
      <w:pPr>
        <w:pStyle w:val="TOC2"/>
        <w:rPr>
          <w:rFonts w:asciiTheme="minorHAnsi" w:eastAsiaTheme="minorEastAsia" w:hAnsiTheme="minorHAnsi" w:cstheme="minorBidi"/>
          <w:bCs w:val="0"/>
          <w:noProof/>
          <w:sz w:val="22"/>
          <w:lang w:val="en-US" w:eastAsia="en-US"/>
        </w:rPr>
      </w:pPr>
      <w:hyperlink w:anchor="_Toc76491736" w:history="1">
        <w:r w:rsidR="00D51C46" w:rsidRPr="00E94F8D">
          <w:rPr>
            <w:rStyle w:val="Hyperlink"/>
            <w:noProof/>
          </w:rPr>
          <w:t>Cuadro No. 4: Precios de las ofertas (tal y como se hayan leído en voz alta)</w:t>
        </w:r>
        <w:r w:rsidR="00D51C46">
          <w:rPr>
            <w:noProof/>
            <w:webHidden/>
          </w:rPr>
          <w:tab/>
        </w:r>
        <w:r w:rsidR="00D51C46">
          <w:rPr>
            <w:noProof/>
            <w:webHidden/>
          </w:rPr>
          <w:fldChar w:fldCharType="begin"/>
        </w:r>
        <w:r w:rsidR="00D51C46">
          <w:rPr>
            <w:noProof/>
            <w:webHidden/>
          </w:rPr>
          <w:instrText xml:space="preserve"> PAGEREF _Toc76491736 \h </w:instrText>
        </w:r>
        <w:r w:rsidR="00D51C46">
          <w:rPr>
            <w:noProof/>
            <w:webHidden/>
          </w:rPr>
        </w:r>
        <w:r w:rsidR="00D51C46">
          <w:rPr>
            <w:noProof/>
            <w:webHidden/>
          </w:rPr>
          <w:fldChar w:fldCharType="separate"/>
        </w:r>
        <w:r w:rsidR="00D51C46">
          <w:rPr>
            <w:noProof/>
            <w:webHidden/>
          </w:rPr>
          <w:t>17</w:t>
        </w:r>
        <w:r w:rsidR="00D51C46">
          <w:rPr>
            <w:noProof/>
            <w:webHidden/>
          </w:rPr>
          <w:fldChar w:fldCharType="end"/>
        </w:r>
      </w:hyperlink>
    </w:p>
    <w:p w14:paraId="694A5F17" w14:textId="257E2921" w:rsidR="00D51C46" w:rsidRDefault="004E06B9">
      <w:pPr>
        <w:pStyle w:val="TOC2"/>
        <w:rPr>
          <w:rFonts w:asciiTheme="minorHAnsi" w:eastAsiaTheme="minorEastAsia" w:hAnsiTheme="minorHAnsi" w:cstheme="minorBidi"/>
          <w:bCs w:val="0"/>
          <w:noProof/>
          <w:sz w:val="22"/>
          <w:lang w:val="en-US" w:eastAsia="en-US"/>
        </w:rPr>
      </w:pPr>
      <w:hyperlink w:anchor="_Toc76491737" w:history="1">
        <w:r w:rsidR="00D51C46" w:rsidRPr="00E94F8D">
          <w:rPr>
            <w:rStyle w:val="Hyperlink"/>
            <w:noProof/>
          </w:rPr>
          <w:t>Cuadro No. 5: Evaluación de Antecedentes</w:t>
        </w:r>
        <w:r w:rsidR="00D51C46">
          <w:rPr>
            <w:noProof/>
            <w:webHidden/>
          </w:rPr>
          <w:tab/>
        </w:r>
        <w:r w:rsidR="00D51C46">
          <w:rPr>
            <w:noProof/>
            <w:webHidden/>
          </w:rPr>
          <w:fldChar w:fldCharType="begin"/>
        </w:r>
        <w:r w:rsidR="00D51C46">
          <w:rPr>
            <w:noProof/>
            <w:webHidden/>
          </w:rPr>
          <w:instrText xml:space="preserve"> PAGEREF _Toc76491737 \h </w:instrText>
        </w:r>
        <w:r w:rsidR="00D51C46">
          <w:rPr>
            <w:noProof/>
            <w:webHidden/>
          </w:rPr>
        </w:r>
        <w:r w:rsidR="00D51C46">
          <w:rPr>
            <w:noProof/>
            <w:webHidden/>
          </w:rPr>
          <w:fldChar w:fldCharType="separate"/>
        </w:r>
        <w:r w:rsidR="00D51C46">
          <w:rPr>
            <w:noProof/>
            <w:webHidden/>
          </w:rPr>
          <w:t>18</w:t>
        </w:r>
        <w:r w:rsidR="00D51C46">
          <w:rPr>
            <w:noProof/>
            <w:webHidden/>
          </w:rPr>
          <w:fldChar w:fldCharType="end"/>
        </w:r>
      </w:hyperlink>
    </w:p>
    <w:p w14:paraId="652EDEDA" w14:textId="697AFEB8" w:rsidR="00D51C46" w:rsidRDefault="004E06B9">
      <w:pPr>
        <w:pStyle w:val="TOC2"/>
        <w:rPr>
          <w:rFonts w:asciiTheme="minorHAnsi" w:eastAsiaTheme="minorEastAsia" w:hAnsiTheme="minorHAnsi" w:cstheme="minorBidi"/>
          <w:bCs w:val="0"/>
          <w:noProof/>
          <w:sz w:val="22"/>
          <w:lang w:val="en-US" w:eastAsia="en-US"/>
        </w:rPr>
      </w:pPr>
      <w:hyperlink w:anchor="_Toc76491738" w:history="1">
        <w:r w:rsidR="00D51C46" w:rsidRPr="00E94F8D">
          <w:rPr>
            <w:rStyle w:val="Hyperlink"/>
            <w:noProof/>
          </w:rPr>
          <w:t>Cuadro No. 6: Calificación del Oferente</w:t>
        </w:r>
        <w:r w:rsidR="00D51C46">
          <w:rPr>
            <w:noProof/>
            <w:webHidden/>
          </w:rPr>
          <w:tab/>
        </w:r>
        <w:r w:rsidR="00D51C46">
          <w:rPr>
            <w:noProof/>
            <w:webHidden/>
          </w:rPr>
          <w:fldChar w:fldCharType="begin"/>
        </w:r>
        <w:r w:rsidR="00D51C46">
          <w:rPr>
            <w:noProof/>
            <w:webHidden/>
          </w:rPr>
          <w:instrText xml:space="preserve"> PAGEREF _Toc76491738 \h </w:instrText>
        </w:r>
        <w:r w:rsidR="00D51C46">
          <w:rPr>
            <w:noProof/>
            <w:webHidden/>
          </w:rPr>
        </w:r>
        <w:r w:rsidR="00D51C46">
          <w:rPr>
            <w:noProof/>
            <w:webHidden/>
          </w:rPr>
          <w:fldChar w:fldCharType="separate"/>
        </w:r>
        <w:r w:rsidR="00D51C46">
          <w:rPr>
            <w:noProof/>
            <w:webHidden/>
          </w:rPr>
          <w:t>19</w:t>
        </w:r>
        <w:r w:rsidR="00D51C46">
          <w:rPr>
            <w:noProof/>
            <w:webHidden/>
          </w:rPr>
          <w:fldChar w:fldCharType="end"/>
        </w:r>
      </w:hyperlink>
    </w:p>
    <w:p w14:paraId="522847CE" w14:textId="37FF488B" w:rsidR="00D51C46" w:rsidRDefault="004E06B9">
      <w:pPr>
        <w:pStyle w:val="TOC2"/>
        <w:rPr>
          <w:rFonts w:asciiTheme="minorHAnsi" w:eastAsiaTheme="minorEastAsia" w:hAnsiTheme="minorHAnsi" w:cstheme="minorBidi"/>
          <w:bCs w:val="0"/>
          <w:noProof/>
          <w:sz w:val="22"/>
          <w:lang w:val="en-US" w:eastAsia="en-US"/>
        </w:rPr>
      </w:pPr>
      <w:hyperlink w:anchor="_Toc76491739" w:history="1">
        <w:r w:rsidR="00D51C46" w:rsidRPr="00E94F8D">
          <w:rPr>
            <w:rStyle w:val="Hyperlink"/>
            <w:noProof/>
          </w:rPr>
          <w:t>Cuadro No. 7: Conformidad de la Oferta Técnica</w:t>
        </w:r>
        <w:r w:rsidR="00D51C46">
          <w:rPr>
            <w:noProof/>
            <w:webHidden/>
          </w:rPr>
          <w:tab/>
        </w:r>
        <w:r w:rsidR="00D51C46">
          <w:rPr>
            <w:noProof/>
            <w:webHidden/>
          </w:rPr>
          <w:fldChar w:fldCharType="begin"/>
        </w:r>
        <w:r w:rsidR="00D51C46">
          <w:rPr>
            <w:noProof/>
            <w:webHidden/>
          </w:rPr>
          <w:instrText xml:space="preserve"> PAGEREF _Toc76491739 \h </w:instrText>
        </w:r>
        <w:r w:rsidR="00D51C46">
          <w:rPr>
            <w:noProof/>
            <w:webHidden/>
          </w:rPr>
        </w:r>
        <w:r w:rsidR="00D51C46">
          <w:rPr>
            <w:noProof/>
            <w:webHidden/>
          </w:rPr>
          <w:fldChar w:fldCharType="separate"/>
        </w:r>
        <w:r w:rsidR="00D51C46">
          <w:rPr>
            <w:noProof/>
            <w:webHidden/>
          </w:rPr>
          <w:t>20</w:t>
        </w:r>
        <w:r w:rsidR="00D51C46">
          <w:rPr>
            <w:noProof/>
            <w:webHidden/>
          </w:rPr>
          <w:fldChar w:fldCharType="end"/>
        </w:r>
      </w:hyperlink>
    </w:p>
    <w:p w14:paraId="6E579847" w14:textId="50E0AED4" w:rsidR="00D51C46" w:rsidRDefault="004E06B9">
      <w:pPr>
        <w:pStyle w:val="TOC2"/>
        <w:rPr>
          <w:rFonts w:asciiTheme="minorHAnsi" w:eastAsiaTheme="minorEastAsia" w:hAnsiTheme="minorHAnsi" w:cstheme="minorBidi"/>
          <w:bCs w:val="0"/>
          <w:noProof/>
          <w:sz w:val="22"/>
          <w:lang w:val="en-US" w:eastAsia="en-US"/>
        </w:rPr>
      </w:pPr>
      <w:hyperlink w:anchor="_Toc76491740" w:history="1">
        <w:r w:rsidR="00D51C46" w:rsidRPr="00E94F8D">
          <w:rPr>
            <w:rStyle w:val="Hyperlink"/>
            <w:noProof/>
          </w:rPr>
          <w:t>Cuadro No. 8: Evaluación de la Oferta Económica- Correcciones y descuentos</w:t>
        </w:r>
        <w:r w:rsidR="00D51C46">
          <w:rPr>
            <w:noProof/>
            <w:webHidden/>
          </w:rPr>
          <w:tab/>
        </w:r>
        <w:r w:rsidR="00D51C46">
          <w:rPr>
            <w:noProof/>
            <w:webHidden/>
          </w:rPr>
          <w:fldChar w:fldCharType="begin"/>
        </w:r>
        <w:r w:rsidR="00D51C46">
          <w:rPr>
            <w:noProof/>
            <w:webHidden/>
          </w:rPr>
          <w:instrText xml:space="preserve"> PAGEREF _Toc76491740 \h </w:instrText>
        </w:r>
        <w:r w:rsidR="00D51C46">
          <w:rPr>
            <w:noProof/>
            <w:webHidden/>
          </w:rPr>
        </w:r>
        <w:r w:rsidR="00D51C46">
          <w:rPr>
            <w:noProof/>
            <w:webHidden/>
          </w:rPr>
          <w:fldChar w:fldCharType="separate"/>
        </w:r>
        <w:r w:rsidR="00D51C46">
          <w:rPr>
            <w:noProof/>
            <w:webHidden/>
          </w:rPr>
          <w:t>21</w:t>
        </w:r>
        <w:r w:rsidR="00D51C46">
          <w:rPr>
            <w:noProof/>
            <w:webHidden/>
          </w:rPr>
          <w:fldChar w:fldCharType="end"/>
        </w:r>
      </w:hyperlink>
    </w:p>
    <w:p w14:paraId="3179D1F5" w14:textId="0792748A" w:rsidR="00D51C46" w:rsidRDefault="004E06B9">
      <w:pPr>
        <w:pStyle w:val="TOC2"/>
        <w:rPr>
          <w:rFonts w:asciiTheme="minorHAnsi" w:eastAsiaTheme="minorEastAsia" w:hAnsiTheme="minorHAnsi" w:cstheme="minorBidi"/>
          <w:bCs w:val="0"/>
          <w:noProof/>
          <w:sz w:val="22"/>
          <w:lang w:val="en-US" w:eastAsia="en-US"/>
        </w:rPr>
      </w:pPr>
      <w:hyperlink w:anchor="_Toc76491741" w:history="1">
        <w:r w:rsidR="00D51C46" w:rsidRPr="00E94F8D">
          <w:rPr>
            <w:rStyle w:val="Hyperlink"/>
            <w:noProof/>
          </w:rPr>
          <w:t>Cuadro No. 9: Tipos de cambio</w:t>
        </w:r>
        <w:r w:rsidR="00D51C46">
          <w:rPr>
            <w:noProof/>
            <w:webHidden/>
          </w:rPr>
          <w:tab/>
        </w:r>
        <w:r w:rsidR="00D51C46">
          <w:rPr>
            <w:noProof/>
            <w:webHidden/>
          </w:rPr>
          <w:fldChar w:fldCharType="begin"/>
        </w:r>
        <w:r w:rsidR="00D51C46">
          <w:rPr>
            <w:noProof/>
            <w:webHidden/>
          </w:rPr>
          <w:instrText xml:space="preserve"> PAGEREF _Toc76491741 \h </w:instrText>
        </w:r>
        <w:r w:rsidR="00D51C46">
          <w:rPr>
            <w:noProof/>
            <w:webHidden/>
          </w:rPr>
        </w:r>
        <w:r w:rsidR="00D51C46">
          <w:rPr>
            <w:noProof/>
            <w:webHidden/>
          </w:rPr>
          <w:fldChar w:fldCharType="separate"/>
        </w:r>
        <w:r w:rsidR="00D51C46">
          <w:rPr>
            <w:noProof/>
            <w:webHidden/>
          </w:rPr>
          <w:t>22</w:t>
        </w:r>
        <w:r w:rsidR="00D51C46">
          <w:rPr>
            <w:noProof/>
            <w:webHidden/>
          </w:rPr>
          <w:fldChar w:fldCharType="end"/>
        </w:r>
      </w:hyperlink>
    </w:p>
    <w:p w14:paraId="297868B7" w14:textId="51450B61" w:rsidR="00D51C46" w:rsidRDefault="004E06B9">
      <w:pPr>
        <w:pStyle w:val="TOC2"/>
        <w:rPr>
          <w:rFonts w:asciiTheme="minorHAnsi" w:eastAsiaTheme="minorEastAsia" w:hAnsiTheme="minorHAnsi" w:cstheme="minorBidi"/>
          <w:bCs w:val="0"/>
          <w:noProof/>
          <w:sz w:val="22"/>
          <w:lang w:val="en-US" w:eastAsia="en-US"/>
        </w:rPr>
      </w:pPr>
      <w:hyperlink w:anchor="_Toc76491742" w:history="1">
        <w:r w:rsidR="00D51C46" w:rsidRPr="00E94F8D">
          <w:rPr>
            <w:rStyle w:val="Hyperlink"/>
            <w:noProof/>
          </w:rPr>
          <w:t>Cuadro No. 10: Adiciones y ajustes</w:t>
        </w:r>
        <w:r w:rsidR="00D51C46">
          <w:rPr>
            <w:noProof/>
            <w:webHidden/>
          </w:rPr>
          <w:tab/>
        </w:r>
        <w:r w:rsidR="00D51C46">
          <w:rPr>
            <w:noProof/>
            <w:webHidden/>
          </w:rPr>
          <w:fldChar w:fldCharType="begin"/>
        </w:r>
        <w:r w:rsidR="00D51C46">
          <w:rPr>
            <w:noProof/>
            <w:webHidden/>
          </w:rPr>
          <w:instrText xml:space="preserve"> PAGEREF _Toc76491742 \h </w:instrText>
        </w:r>
        <w:r w:rsidR="00D51C46">
          <w:rPr>
            <w:noProof/>
            <w:webHidden/>
          </w:rPr>
        </w:r>
        <w:r w:rsidR="00D51C46">
          <w:rPr>
            <w:noProof/>
            <w:webHidden/>
          </w:rPr>
          <w:fldChar w:fldCharType="separate"/>
        </w:r>
        <w:r w:rsidR="00D51C46">
          <w:rPr>
            <w:noProof/>
            <w:webHidden/>
          </w:rPr>
          <w:t>23</w:t>
        </w:r>
        <w:r w:rsidR="00D51C46">
          <w:rPr>
            <w:noProof/>
            <w:webHidden/>
          </w:rPr>
          <w:fldChar w:fldCharType="end"/>
        </w:r>
      </w:hyperlink>
    </w:p>
    <w:p w14:paraId="0B55FD9D" w14:textId="5589BF07" w:rsidR="00D51C46" w:rsidRDefault="004E06B9">
      <w:pPr>
        <w:pStyle w:val="TOC2"/>
        <w:rPr>
          <w:rFonts w:asciiTheme="minorHAnsi" w:eastAsiaTheme="minorEastAsia" w:hAnsiTheme="minorHAnsi" w:cstheme="minorBidi"/>
          <w:bCs w:val="0"/>
          <w:noProof/>
          <w:sz w:val="22"/>
          <w:lang w:val="en-US" w:eastAsia="en-US"/>
        </w:rPr>
      </w:pPr>
      <w:hyperlink w:anchor="_Toc76491743" w:history="1">
        <w:r w:rsidR="00D51C46" w:rsidRPr="00E94F8D">
          <w:rPr>
            <w:rStyle w:val="Hyperlink"/>
            <w:noProof/>
          </w:rPr>
          <w:t>Cuadro No. 11: Oferta más Conveniente</w:t>
        </w:r>
        <w:r w:rsidR="00D51C46">
          <w:rPr>
            <w:noProof/>
            <w:webHidden/>
          </w:rPr>
          <w:tab/>
        </w:r>
        <w:r w:rsidR="00D51C46">
          <w:rPr>
            <w:noProof/>
            <w:webHidden/>
          </w:rPr>
          <w:fldChar w:fldCharType="begin"/>
        </w:r>
        <w:r w:rsidR="00D51C46">
          <w:rPr>
            <w:noProof/>
            <w:webHidden/>
          </w:rPr>
          <w:instrText xml:space="preserve"> PAGEREF _Toc76491743 \h </w:instrText>
        </w:r>
        <w:r w:rsidR="00D51C46">
          <w:rPr>
            <w:noProof/>
            <w:webHidden/>
          </w:rPr>
        </w:r>
        <w:r w:rsidR="00D51C46">
          <w:rPr>
            <w:noProof/>
            <w:webHidden/>
          </w:rPr>
          <w:fldChar w:fldCharType="separate"/>
        </w:r>
        <w:r w:rsidR="00D51C46">
          <w:rPr>
            <w:noProof/>
            <w:webHidden/>
          </w:rPr>
          <w:t>24</w:t>
        </w:r>
        <w:r w:rsidR="00D51C46">
          <w:rPr>
            <w:noProof/>
            <w:webHidden/>
          </w:rPr>
          <w:fldChar w:fldCharType="end"/>
        </w:r>
      </w:hyperlink>
    </w:p>
    <w:p w14:paraId="7CEF2E4C" w14:textId="4A7E7558" w:rsidR="00D51C46" w:rsidRDefault="004E06B9">
      <w:pPr>
        <w:pStyle w:val="TOC1"/>
        <w:rPr>
          <w:rFonts w:asciiTheme="minorHAnsi" w:eastAsiaTheme="minorEastAsia" w:hAnsiTheme="minorHAnsi" w:cstheme="minorBidi"/>
          <w:b w:val="0"/>
          <w:bCs w:val="0"/>
          <w:iCs w:val="0"/>
          <w:noProof/>
          <w:sz w:val="22"/>
          <w:szCs w:val="22"/>
          <w:lang w:val="en-US" w:eastAsia="en-US"/>
        </w:rPr>
      </w:pPr>
      <w:hyperlink w:anchor="_Toc76491744" w:history="1">
        <w:r w:rsidR="00D51C46" w:rsidRPr="00E94F8D">
          <w:rPr>
            <w:rStyle w:val="Hyperlink"/>
            <w:rFonts w:cs="Arial"/>
            <w:noProof/>
          </w:rPr>
          <w:t>III.</w:t>
        </w:r>
        <w:r w:rsidR="00D51C46">
          <w:rPr>
            <w:rFonts w:asciiTheme="minorHAnsi" w:eastAsiaTheme="minorEastAsia" w:hAnsiTheme="minorHAnsi" w:cstheme="minorBidi"/>
            <w:b w:val="0"/>
            <w:bCs w:val="0"/>
            <w:iCs w:val="0"/>
            <w:noProof/>
            <w:sz w:val="22"/>
            <w:szCs w:val="22"/>
            <w:lang w:val="en-US" w:eastAsia="en-US"/>
          </w:rPr>
          <w:tab/>
        </w:r>
        <w:r w:rsidR="00D51C46" w:rsidRPr="00E94F8D">
          <w:rPr>
            <w:rStyle w:val="Hyperlink"/>
            <w:rFonts w:cs="Arial"/>
            <w:noProof/>
          </w:rPr>
          <w:t>Anexos del informe</w:t>
        </w:r>
        <w:r w:rsidR="00D51C46">
          <w:rPr>
            <w:noProof/>
            <w:webHidden/>
          </w:rPr>
          <w:tab/>
        </w:r>
        <w:r w:rsidR="00D51C46">
          <w:rPr>
            <w:noProof/>
            <w:webHidden/>
          </w:rPr>
          <w:fldChar w:fldCharType="begin"/>
        </w:r>
        <w:r w:rsidR="00D51C46">
          <w:rPr>
            <w:noProof/>
            <w:webHidden/>
          </w:rPr>
          <w:instrText xml:space="preserve"> PAGEREF _Toc76491744 \h </w:instrText>
        </w:r>
        <w:r w:rsidR="00D51C46">
          <w:rPr>
            <w:noProof/>
            <w:webHidden/>
          </w:rPr>
        </w:r>
        <w:r w:rsidR="00D51C46">
          <w:rPr>
            <w:noProof/>
            <w:webHidden/>
          </w:rPr>
          <w:fldChar w:fldCharType="separate"/>
        </w:r>
        <w:r w:rsidR="00D51C46">
          <w:rPr>
            <w:noProof/>
            <w:webHidden/>
          </w:rPr>
          <w:t>25</w:t>
        </w:r>
        <w:r w:rsidR="00D51C46">
          <w:rPr>
            <w:noProof/>
            <w:webHidden/>
          </w:rPr>
          <w:fldChar w:fldCharType="end"/>
        </w:r>
      </w:hyperlink>
    </w:p>
    <w:p w14:paraId="1EF2D813" w14:textId="7ED017A3" w:rsidR="00572F54" w:rsidRDefault="00572F54" w:rsidP="00572F54">
      <w:pPr>
        <w:spacing w:before="120" w:after="120" w:line="259" w:lineRule="auto"/>
        <w:rPr>
          <w:rFonts w:ascii="Arial" w:hAnsi="Arial" w:cs="Arial"/>
          <w:sz w:val="22"/>
          <w:szCs w:val="22"/>
          <w:lang w:val="es-HN"/>
        </w:rPr>
      </w:pPr>
      <w:r w:rsidRPr="00572F54">
        <w:rPr>
          <w:rFonts w:ascii="Avenir Next" w:hAnsi="Avenir Next"/>
          <w:lang w:val="es-HN" w:eastAsia="en-US"/>
        </w:rPr>
        <w:fldChar w:fldCharType="end"/>
      </w:r>
    </w:p>
    <w:p w14:paraId="096A25E4" w14:textId="6B5489F9" w:rsidR="00572F54" w:rsidRDefault="00572F54">
      <w:pPr>
        <w:spacing w:before="0"/>
        <w:ind w:firstLine="0"/>
        <w:jc w:val="left"/>
        <w:rPr>
          <w:rFonts w:ascii="Arial" w:hAnsi="Arial" w:cs="Arial"/>
          <w:sz w:val="22"/>
          <w:szCs w:val="22"/>
          <w:lang w:val="es-HN"/>
        </w:rPr>
      </w:pPr>
      <w:r>
        <w:rPr>
          <w:rFonts w:ascii="Arial" w:hAnsi="Arial" w:cs="Arial"/>
          <w:sz w:val="22"/>
          <w:szCs w:val="22"/>
          <w:lang w:val="es-HN"/>
        </w:rPr>
        <w:br w:type="page"/>
      </w:r>
    </w:p>
    <w:p w14:paraId="253E010E" w14:textId="2AEDC176" w:rsidR="00572F54" w:rsidRPr="00E16924" w:rsidRDefault="00E16924" w:rsidP="00E16924">
      <w:pPr>
        <w:spacing w:before="120" w:after="120" w:line="259" w:lineRule="auto"/>
        <w:ind w:firstLine="0"/>
        <w:jc w:val="center"/>
        <w:rPr>
          <w:rFonts w:ascii="Arial" w:hAnsi="Arial" w:cs="Arial"/>
          <w:i/>
          <w:iCs/>
          <w:color w:val="FF0000"/>
          <w:sz w:val="22"/>
          <w:szCs w:val="22"/>
          <w:lang w:val="es-HN"/>
        </w:rPr>
      </w:pPr>
      <w:r>
        <w:rPr>
          <w:rFonts w:ascii="Arial" w:hAnsi="Arial" w:cs="Arial"/>
          <w:i/>
          <w:iCs/>
          <w:color w:val="FF0000"/>
          <w:sz w:val="22"/>
          <w:szCs w:val="22"/>
          <w:lang w:val="es-HN"/>
        </w:rPr>
        <w:lastRenderedPageBreak/>
        <w:t>(</w:t>
      </w:r>
      <w:r w:rsidRPr="00E16924">
        <w:rPr>
          <w:rFonts w:ascii="Arial" w:hAnsi="Arial" w:cs="Arial"/>
          <w:i/>
          <w:iCs/>
          <w:color w:val="FF0000"/>
          <w:sz w:val="22"/>
          <w:szCs w:val="22"/>
          <w:lang w:val="es-HN"/>
        </w:rPr>
        <w:t xml:space="preserve">Los textos marcados en rojo y letra cursiva tienen como único propósito, guiar al </w:t>
      </w:r>
      <w:r w:rsidR="003E7C54">
        <w:rPr>
          <w:rFonts w:ascii="Arial" w:hAnsi="Arial" w:cs="Arial"/>
          <w:i/>
          <w:iCs/>
          <w:color w:val="FF0000"/>
          <w:sz w:val="22"/>
          <w:szCs w:val="22"/>
          <w:lang w:val="es-HN"/>
        </w:rPr>
        <w:t>Comprador</w:t>
      </w:r>
      <w:r w:rsidRPr="00E16924">
        <w:rPr>
          <w:rFonts w:ascii="Arial" w:hAnsi="Arial" w:cs="Arial"/>
          <w:i/>
          <w:iCs/>
          <w:color w:val="FF0000"/>
          <w:sz w:val="22"/>
          <w:szCs w:val="22"/>
          <w:lang w:val="es-HN"/>
        </w:rPr>
        <w:t xml:space="preserve"> sobre el texto que debe aparecer en su lugar.</w:t>
      </w:r>
      <w:r>
        <w:rPr>
          <w:rFonts w:ascii="Arial" w:hAnsi="Arial" w:cs="Arial"/>
          <w:i/>
          <w:iCs/>
          <w:color w:val="FF0000"/>
          <w:sz w:val="22"/>
          <w:szCs w:val="22"/>
          <w:lang w:val="es-HN"/>
        </w:rPr>
        <w:t>)</w:t>
      </w:r>
    </w:p>
    <w:p w14:paraId="37376F7D" w14:textId="473D2A23" w:rsidR="0015286C" w:rsidRDefault="004B7015" w:rsidP="0015286C">
      <w:pPr>
        <w:pStyle w:val="Heading1"/>
        <w:rPr>
          <w:rFonts w:ascii="Arial" w:hAnsi="Arial" w:cs="Arial"/>
          <w:sz w:val="24"/>
          <w:szCs w:val="24"/>
        </w:rPr>
      </w:pPr>
      <w:bookmarkStart w:id="1" w:name="_Toc76491726"/>
      <w:r>
        <w:rPr>
          <w:rFonts w:ascii="Arial" w:hAnsi="Arial" w:cs="Arial"/>
          <w:sz w:val="24"/>
          <w:szCs w:val="24"/>
        </w:rPr>
        <w:t>Informe de evaluación de ofertas</w:t>
      </w:r>
      <w:bookmarkEnd w:id="1"/>
    </w:p>
    <w:p w14:paraId="108653AA" w14:textId="77777777" w:rsidR="003F44CE" w:rsidRPr="003F44CE" w:rsidRDefault="003F44CE" w:rsidP="003F44CE"/>
    <w:p w14:paraId="4B221096" w14:textId="6D70B8A7" w:rsidR="00B125CC" w:rsidRPr="000A3C84" w:rsidRDefault="00293DAA" w:rsidP="00BF7A1A">
      <w:pPr>
        <w:pStyle w:val="Heading2"/>
        <w:numPr>
          <w:ilvl w:val="0"/>
          <w:numId w:val="50"/>
        </w:numPr>
      </w:pPr>
      <w:bookmarkStart w:id="2" w:name="_Toc76491727"/>
      <w:r>
        <w:t>Presentación del informe de evaluación</w:t>
      </w:r>
      <w:bookmarkEnd w:id="2"/>
    </w:p>
    <w:p w14:paraId="00E39470" w14:textId="7DD97576" w:rsidR="00293DAA" w:rsidRPr="008955FD" w:rsidRDefault="00293DAA" w:rsidP="008955FD">
      <w:pPr>
        <w:spacing w:before="120" w:after="120"/>
        <w:ind w:left="270" w:firstLine="0"/>
        <w:rPr>
          <w:rFonts w:ascii="Arial" w:hAnsi="Arial" w:cs="Arial"/>
          <w:i/>
          <w:iCs/>
          <w:color w:val="FF0000"/>
          <w:sz w:val="22"/>
          <w:szCs w:val="22"/>
          <w:lang w:val="es-HN"/>
        </w:rPr>
      </w:pPr>
      <w:r w:rsidRPr="00C04EBF">
        <w:rPr>
          <w:rFonts w:ascii="Arial" w:hAnsi="Arial" w:cs="Arial"/>
          <w:sz w:val="22"/>
          <w:szCs w:val="22"/>
          <w:lang w:val="es-HN"/>
        </w:rPr>
        <w:t xml:space="preserve">El presente informe contiene los resultados de la </w:t>
      </w:r>
      <w:r>
        <w:rPr>
          <w:rFonts w:ascii="Arial" w:hAnsi="Arial" w:cs="Arial"/>
          <w:sz w:val="22"/>
          <w:szCs w:val="22"/>
          <w:lang w:val="es-HN"/>
        </w:rPr>
        <w:t>evaluación de las ofertas</w:t>
      </w:r>
      <w:r w:rsidRPr="00C04EBF">
        <w:rPr>
          <w:rFonts w:ascii="Arial" w:hAnsi="Arial" w:cs="Arial"/>
          <w:sz w:val="22"/>
          <w:szCs w:val="22"/>
          <w:lang w:val="es-HN"/>
        </w:rPr>
        <w:t xml:space="preserve"> de los oferentes que presentaron </w:t>
      </w:r>
      <w:r>
        <w:rPr>
          <w:rFonts w:ascii="Arial" w:hAnsi="Arial" w:cs="Arial"/>
          <w:sz w:val="22"/>
          <w:szCs w:val="22"/>
          <w:lang w:val="es-HN"/>
        </w:rPr>
        <w:t>ofertas</w:t>
      </w:r>
      <w:r w:rsidRPr="00C04EBF">
        <w:rPr>
          <w:rFonts w:ascii="Arial" w:hAnsi="Arial" w:cs="Arial"/>
          <w:sz w:val="22"/>
          <w:szCs w:val="22"/>
          <w:lang w:val="es-HN"/>
        </w:rPr>
        <w:t xml:space="preserve"> al proceso</w:t>
      </w:r>
      <w:r w:rsidR="008955FD">
        <w:rPr>
          <w:rFonts w:ascii="Arial" w:hAnsi="Arial" w:cs="Arial"/>
          <w:sz w:val="22"/>
          <w:szCs w:val="22"/>
          <w:lang w:val="es-HN"/>
        </w:rPr>
        <w:t xml:space="preserve"> </w:t>
      </w:r>
      <w:r w:rsidR="008955FD" w:rsidRPr="008955FD">
        <w:rPr>
          <w:rFonts w:ascii="Arial" w:hAnsi="Arial" w:cs="Arial"/>
          <w:i/>
          <w:iCs/>
          <w:color w:val="FF0000"/>
          <w:sz w:val="22"/>
          <w:szCs w:val="22"/>
          <w:lang w:val="es-HN"/>
        </w:rPr>
        <w:t>(indicar el nombre y No</w:t>
      </w:r>
      <w:r w:rsidR="008955FD">
        <w:rPr>
          <w:rFonts w:ascii="Arial" w:hAnsi="Arial" w:cs="Arial"/>
          <w:i/>
          <w:iCs/>
          <w:color w:val="FF0000"/>
          <w:sz w:val="22"/>
          <w:szCs w:val="22"/>
          <w:lang w:val="es-HN"/>
        </w:rPr>
        <w:t>.</w:t>
      </w:r>
      <w:r w:rsidR="008955FD" w:rsidRPr="008955FD">
        <w:rPr>
          <w:rFonts w:ascii="Arial" w:hAnsi="Arial" w:cs="Arial"/>
          <w:i/>
          <w:iCs/>
          <w:color w:val="FF0000"/>
          <w:sz w:val="22"/>
          <w:szCs w:val="22"/>
          <w:lang w:val="es-HN"/>
        </w:rPr>
        <w:t xml:space="preserve"> de referencia del proceso)</w:t>
      </w:r>
      <w:r w:rsidRPr="008955FD">
        <w:rPr>
          <w:rFonts w:ascii="Arial" w:hAnsi="Arial" w:cs="Arial"/>
          <w:i/>
          <w:iCs/>
          <w:color w:val="FF0000"/>
          <w:sz w:val="22"/>
          <w:szCs w:val="22"/>
          <w:lang w:val="es-HN"/>
        </w:rPr>
        <w:t xml:space="preserve">. </w:t>
      </w:r>
    </w:p>
    <w:p w14:paraId="243FB66D" w14:textId="77777777" w:rsidR="0066630F" w:rsidRDefault="00293DAA" w:rsidP="0039571D">
      <w:pPr>
        <w:spacing w:before="120" w:after="120"/>
        <w:ind w:left="270"/>
        <w:rPr>
          <w:rFonts w:ascii="Arial" w:hAnsi="Arial" w:cs="Arial"/>
          <w:sz w:val="22"/>
          <w:szCs w:val="22"/>
          <w:lang w:val="es-HN"/>
        </w:rPr>
      </w:pPr>
      <w:r w:rsidRPr="00C04EBF">
        <w:rPr>
          <w:rFonts w:ascii="Arial" w:hAnsi="Arial" w:cs="Arial"/>
          <w:sz w:val="22"/>
          <w:szCs w:val="22"/>
          <w:lang w:val="es-HN"/>
        </w:rPr>
        <w:t xml:space="preserve">Dicha evaluación se fundamenta estrictamente en lo estipulado en el Documento Base de Licitación </w:t>
      </w:r>
      <w:r w:rsidR="0066630F" w:rsidRPr="0066630F">
        <w:rPr>
          <w:rFonts w:ascii="Arial" w:hAnsi="Arial" w:cs="Arial"/>
          <w:sz w:val="22"/>
          <w:szCs w:val="22"/>
          <w:lang w:val="es-HN"/>
        </w:rPr>
        <w:t>la(s) oferta(s) presentada(s) y cuando aplique la verificación de la información de la misma, en fe de lo cual se presenta este informe.</w:t>
      </w:r>
    </w:p>
    <w:p w14:paraId="6C290DE1" w14:textId="1256BA8F" w:rsidR="0039571D" w:rsidRDefault="0039571D" w:rsidP="0039571D">
      <w:pPr>
        <w:spacing w:before="120" w:after="120"/>
        <w:ind w:left="270"/>
        <w:rPr>
          <w:rFonts w:ascii="Arial" w:hAnsi="Arial" w:cs="Arial"/>
          <w:sz w:val="22"/>
          <w:szCs w:val="22"/>
          <w:lang w:val="es-HN"/>
        </w:rPr>
      </w:pPr>
      <w:r>
        <w:rPr>
          <w:rFonts w:ascii="Arial" w:hAnsi="Arial" w:cs="Arial"/>
          <w:sz w:val="22"/>
          <w:szCs w:val="22"/>
          <w:lang w:val="es-HN"/>
        </w:rPr>
        <w:t>Los responsables de la evaluación son:</w:t>
      </w:r>
    </w:p>
    <w:p w14:paraId="7E066D91" w14:textId="77777777" w:rsidR="0039571D" w:rsidRDefault="0039571D" w:rsidP="0039571D">
      <w:pPr>
        <w:spacing w:before="120" w:after="120"/>
        <w:ind w:left="270"/>
        <w:rPr>
          <w:rFonts w:ascii="Arial" w:hAnsi="Arial" w:cs="Arial"/>
          <w:i/>
          <w:iCs/>
          <w:color w:val="FF0000"/>
          <w:sz w:val="22"/>
          <w:szCs w:val="22"/>
          <w:lang w:val="es-HN"/>
        </w:rPr>
      </w:pPr>
      <w:r>
        <w:rPr>
          <w:rFonts w:ascii="Arial" w:hAnsi="Arial" w:cs="Arial"/>
          <w:sz w:val="22"/>
          <w:szCs w:val="22"/>
          <w:lang w:val="es-HN"/>
        </w:rPr>
        <w:t xml:space="preserve">Miembro 1: </w:t>
      </w:r>
      <w:r w:rsidRPr="006C4BA8">
        <w:rPr>
          <w:rFonts w:ascii="Arial" w:hAnsi="Arial" w:cs="Arial"/>
          <w:i/>
          <w:iCs/>
          <w:color w:val="FF0000"/>
          <w:sz w:val="22"/>
          <w:szCs w:val="22"/>
          <w:lang w:val="es-HN"/>
        </w:rPr>
        <w:t>Indicar el nombre, cargo e instancia que representa</w:t>
      </w:r>
    </w:p>
    <w:p w14:paraId="57A64531" w14:textId="77777777" w:rsidR="0039571D" w:rsidRDefault="0039571D" w:rsidP="0039571D">
      <w:pPr>
        <w:spacing w:before="120" w:after="120"/>
        <w:ind w:left="270"/>
        <w:rPr>
          <w:rFonts w:ascii="Arial" w:hAnsi="Arial" w:cs="Arial"/>
          <w:i/>
          <w:iCs/>
          <w:color w:val="FF0000"/>
          <w:sz w:val="22"/>
          <w:szCs w:val="22"/>
          <w:lang w:val="es-HN"/>
        </w:rPr>
      </w:pPr>
      <w:r>
        <w:rPr>
          <w:rFonts w:ascii="Arial" w:hAnsi="Arial" w:cs="Arial"/>
          <w:sz w:val="22"/>
          <w:szCs w:val="22"/>
          <w:lang w:val="es-HN"/>
        </w:rPr>
        <w:t xml:space="preserve">Miembro 2: </w:t>
      </w:r>
      <w:r w:rsidRPr="006C4BA8">
        <w:rPr>
          <w:rFonts w:ascii="Arial" w:hAnsi="Arial" w:cs="Arial"/>
          <w:i/>
          <w:iCs/>
          <w:color w:val="FF0000"/>
          <w:sz w:val="22"/>
          <w:szCs w:val="22"/>
          <w:lang w:val="es-HN"/>
        </w:rPr>
        <w:t>Indicar el nombre, cargo e instancia que representa</w:t>
      </w:r>
    </w:p>
    <w:p w14:paraId="20B949D6" w14:textId="77777777" w:rsidR="0039571D" w:rsidRDefault="0039571D" w:rsidP="0039571D">
      <w:pPr>
        <w:spacing w:before="120" w:after="120"/>
        <w:ind w:left="270"/>
        <w:rPr>
          <w:rFonts w:ascii="Arial" w:hAnsi="Arial" w:cs="Arial"/>
          <w:i/>
          <w:iCs/>
          <w:color w:val="FF0000"/>
          <w:sz w:val="22"/>
          <w:szCs w:val="22"/>
          <w:lang w:val="es-HN"/>
        </w:rPr>
      </w:pPr>
      <w:r>
        <w:rPr>
          <w:rFonts w:ascii="Arial" w:hAnsi="Arial" w:cs="Arial"/>
          <w:sz w:val="22"/>
          <w:szCs w:val="22"/>
          <w:lang w:val="es-HN"/>
        </w:rPr>
        <w:t xml:space="preserve">Miembro n: </w:t>
      </w:r>
      <w:r w:rsidRPr="006C4BA8">
        <w:rPr>
          <w:rFonts w:ascii="Arial" w:hAnsi="Arial" w:cs="Arial"/>
          <w:i/>
          <w:iCs/>
          <w:color w:val="FF0000"/>
          <w:sz w:val="22"/>
          <w:szCs w:val="22"/>
          <w:lang w:val="es-HN"/>
        </w:rPr>
        <w:t>Indicar el nombre, cargo e instancia que representa</w:t>
      </w:r>
    </w:p>
    <w:p w14:paraId="7F5252D5" w14:textId="77777777" w:rsidR="0039571D" w:rsidRDefault="0039571D" w:rsidP="0039571D">
      <w:pPr>
        <w:spacing w:before="120" w:after="120"/>
        <w:ind w:left="270"/>
        <w:rPr>
          <w:rFonts w:ascii="Arial" w:hAnsi="Arial" w:cs="Arial"/>
          <w:i/>
          <w:iCs/>
          <w:color w:val="FF0000"/>
          <w:sz w:val="22"/>
          <w:szCs w:val="22"/>
          <w:lang w:val="es-HN"/>
        </w:rPr>
      </w:pPr>
      <w:r>
        <w:rPr>
          <w:rFonts w:ascii="Arial" w:hAnsi="Arial" w:cs="Arial"/>
          <w:sz w:val="22"/>
          <w:szCs w:val="22"/>
          <w:lang w:val="es-HN"/>
        </w:rPr>
        <w:t xml:space="preserve">Coordinador: </w:t>
      </w:r>
      <w:r w:rsidRPr="006C4BA8">
        <w:rPr>
          <w:rFonts w:ascii="Arial" w:hAnsi="Arial" w:cs="Arial"/>
          <w:i/>
          <w:iCs/>
          <w:color w:val="FF0000"/>
          <w:sz w:val="22"/>
          <w:szCs w:val="22"/>
          <w:lang w:val="es-HN"/>
        </w:rPr>
        <w:t>Indicar el nombre, cargo e instancia que representa</w:t>
      </w:r>
    </w:p>
    <w:p w14:paraId="1C8CD54C" w14:textId="3A42344F" w:rsidR="003E7C54" w:rsidRPr="00F564AE" w:rsidRDefault="0039571D" w:rsidP="00F564AE">
      <w:pPr>
        <w:spacing w:before="120" w:after="120"/>
        <w:ind w:left="270"/>
        <w:rPr>
          <w:rFonts w:ascii="Arial" w:hAnsi="Arial" w:cs="Arial"/>
          <w:color w:val="FF0000"/>
          <w:sz w:val="22"/>
          <w:szCs w:val="22"/>
          <w:lang w:val="es-HN"/>
        </w:rPr>
      </w:pPr>
      <w:r w:rsidRPr="00F54781">
        <w:rPr>
          <w:rFonts w:ascii="Arial" w:hAnsi="Arial" w:cs="Arial"/>
          <w:sz w:val="22"/>
          <w:szCs w:val="22"/>
          <w:lang w:val="es-HN"/>
        </w:rPr>
        <w:t xml:space="preserve">Los miembros anteriores, han </w:t>
      </w:r>
      <w:r w:rsidR="00260B99">
        <w:rPr>
          <w:rFonts w:ascii="Arial" w:hAnsi="Arial" w:cs="Arial"/>
          <w:sz w:val="22"/>
          <w:szCs w:val="22"/>
          <w:lang w:val="es-HN"/>
        </w:rPr>
        <w:t xml:space="preserve">sido </w:t>
      </w:r>
      <w:r w:rsidR="00E747AB">
        <w:rPr>
          <w:rFonts w:ascii="Arial" w:hAnsi="Arial" w:cs="Arial"/>
          <w:sz w:val="22"/>
          <w:szCs w:val="22"/>
          <w:lang w:val="es-HN"/>
        </w:rPr>
        <w:t xml:space="preserve">nombrados </w:t>
      </w:r>
      <w:r w:rsidR="00260B99">
        <w:rPr>
          <w:rFonts w:ascii="Arial" w:hAnsi="Arial" w:cs="Arial"/>
          <w:sz w:val="22"/>
          <w:szCs w:val="22"/>
          <w:lang w:val="es-HN"/>
        </w:rPr>
        <w:t xml:space="preserve">por el Comprador y han </w:t>
      </w:r>
      <w:r w:rsidRPr="00F54781">
        <w:rPr>
          <w:rFonts w:ascii="Arial" w:hAnsi="Arial" w:cs="Arial"/>
          <w:sz w:val="22"/>
          <w:szCs w:val="22"/>
          <w:lang w:val="es-HN"/>
        </w:rPr>
        <w:t xml:space="preserve">firmado los respectivos acuerdos de confidencialidad que se incluyen en el </w:t>
      </w:r>
      <w:r w:rsidRPr="00F564AE">
        <w:rPr>
          <w:rFonts w:ascii="Arial" w:hAnsi="Arial" w:cs="Arial"/>
          <w:color w:val="FF0000"/>
          <w:sz w:val="22"/>
          <w:szCs w:val="22"/>
          <w:lang w:val="es-HN"/>
        </w:rPr>
        <w:t xml:space="preserve">Anexo </w:t>
      </w:r>
      <w:r w:rsidR="008C2DE1">
        <w:rPr>
          <w:rFonts w:ascii="Arial" w:hAnsi="Arial" w:cs="Arial"/>
          <w:color w:val="FF0000"/>
          <w:sz w:val="22"/>
          <w:szCs w:val="22"/>
          <w:lang w:val="es-HN"/>
        </w:rPr>
        <w:t xml:space="preserve">No. </w:t>
      </w:r>
      <w:r w:rsidRPr="00F564AE">
        <w:rPr>
          <w:rFonts w:ascii="Arial" w:hAnsi="Arial" w:cs="Arial"/>
          <w:color w:val="FF0000"/>
          <w:sz w:val="22"/>
          <w:szCs w:val="22"/>
          <w:lang w:val="es-HN"/>
        </w:rPr>
        <w:t>1.</w:t>
      </w:r>
    </w:p>
    <w:p w14:paraId="07941125" w14:textId="78F4FBBA" w:rsidR="004B7015" w:rsidRPr="004B7015" w:rsidRDefault="00293DAA" w:rsidP="00BF7A1A">
      <w:pPr>
        <w:pStyle w:val="Heading2"/>
        <w:numPr>
          <w:ilvl w:val="0"/>
          <w:numId w:val="50"/>
        </w:numPr>
      </w:pPr>
      <w:bookmarkStart w:id="3" w:name="_Toc76491728"/>
      <w:r>
        <w:t>Antecedentes</w:t>
      </w:r>
      <w:bookmarkEnd w:id="3"/>
    </w:p>
    <w:p w14:paraId="7E0147F8" w14:textId="10D1E629" w:rsidR="00293DAA" w:rsidRPr="00293DAA" w:rsidRDefault="00293DAA" w:rsidP="008955FD">
      <w:pPr>
        <w:spacing w:before="120" w:after="120"/>
        <w:ind w:left="270"/>
        <w:rPr>
          <w:rFonts w:ascii="Arial" w:hAnsi="Arial" w:cs="Arial"/>
          <w:sz w:val="22"/>
          <w:szCs w:val="22"/>
          <w:lang w:val="es-ES_tradnl"/>
        </w:rPr>
      </w:pPr>
      <w:r w:rsidRPr="00293DAA">
        <w:rPr>
          <w:rFonts w:ascii="Arial" w:hAnsi="Arial" w:cs="Arial"/>
          <w:sz w:val="22"/>
          <w:szCs w:val="22"/>
          <w:lang w:val="es-ES_tradnl"/>
        </w:rPr>
        <w:t xml:space="preserve">El Banco Centroamericano de Integración Económica (BCIE), como parte de los servicios que brinda a sus países socios beneficiarios, ha otorgado el financiamiento </w:t>
      </w:r>
      <w:r w:rsidRPr="00FA35FE">
        <w:rPr>
          <w:rFonts w:ascii="Arial" w:hAnsi="Arial" w:cs="Arial"/>
          <w:color w:val="FF0000"/>
          <w:sz w:val="22"/>
          <w:szCs w:val="22"/>
          <w:lang w:val="es-ES_tradnl"/>
        </w:rPr>
        <w:t>(</w:t>
      </w:r>
      <w:r w:rsidRPr="00293DAA">
        <w:rPr>
          <w:rFonts w:ascii="Arial" w:hAnsi="Arial" w:cs="Arial"/>
          <w:i/>
          <w:iCs/>
          <w:color w:val="FF0000"/>
          <w:sz w:val="22"/>
          <w:szCs w:val="22"/>
          <w:lang w:val="es-ES_tradnl"/>
        </w:rPr>
        <w:t>indicar si es total o parcial)</w:t>
      </w:r>
      <w:r w:rsidRPr="00293DAA">
        <w:rPr>
          <w:rFonts w:ascii="Arial" w:hAnsi="Arial" w:cs="Arial"/>
          <w:sz w:val="22"/>
          <w:szCs w:val="22"/>
          <w:lang w:val="es-ES_tradnl"/>
        </w:rPr>
        <w:t xml:space="preserve"> para la adquisición de </w:t>
      </w:r>
      <w:r w:rsidRPr="00293DAA">
        <w:rPr>
          <w:rFonts w:ascii="Arial" w:hAnsi="Arial" w:cs="Arial"/>
          <w:i/>
          <w:iCs/>
          <w:color w:val="FF0000"/>
          <w:sz w:val="22"/>
          <w:szCs w:val="22"/>
          <w:lang w:val="es-ES_tradnl"/>
        </w:rPr>
        <w:t>(Indicar el nombre del proceso de licitación),</w:t>
      </w:r>
      <w:r w:rsidRPr="00293DAA">
        <w:rPr>
          <w:rFonts w:ascii="Arial" w:hAnsi="Arial" w:cs="Arial"/>
          <w:color w:val="FF0000"/>
          <w:sz w:val="22"/>
          <w:szCs w:val="22"/>
          <w:lang w:val="es-ES_tradnl"/>
        </w:rPr>
        <w:t xml:space="preserve"> </w:t>
      </w:r>
      <w:r w:rsidRPr="00293DAA">
        <w:rPr>
          <w:rFonts w:ascii="Arial" w:hAnsi="Arial" w:cs="Arial"/>
          <w:sz w:val="22"/>
          <w:szCs w:val="22"/>
          <w:lang w:val="es-ES_tradnl"/>
        </w:rPr>
        <w:t xml:space="preserve">en el marco del </w:t>
      </w:r>
      <w:r w:rsidRPr="00FA35FE">
        <w:rPr>
          <w:rFonts w:ascii="Arial" w:hAnsi="Arial" w:cs="Arial"/>
          <w:color w:val="FF0000"/>
          <w:sz w:val="22"/>
          <w:szCs w:val="22"/>
          <w:lang w:val="es-ES_tradnl"/>
        </w:rPr>
        <w:t>(</w:t>
      </w:r>
      <w:r w:rsidRPr="00293DAA">
        <w:rPr>
          <w:rFonts w:ascii="Arial" w:hAnsi="Arial" w:cs="Arial"/>
          <w:i/>
          <w:iCs/>
          <w:color w:val="FF0000"/>
          <w:sz w:val="22"/>
          <w:szCs w:val="22"/>
          <w:lang w:val="es-ES_tradnl"/>
        </w:rPr>
        <w:t>nombre de la operación para la cual el BCIE ha aprobado los recursos).</w:t>
      </w:r>
    </w:p>
    <w:p w14:paraId="35456A6B" w14:textId="432F9A02" w:rsidR="00293DAA" w:rsidRDefault="0039571D" w:rsidP="008955FD">
      <w:pPr>
        <w:spacing w:before="120" w:after="120"/>
        <w:ind w:left="270"/>
        <w:rPr>
          <w:rFonts w:ascii="Arial" w:hAnsi="Arial" w:cs="Arial"/>
          <w:sz w:val="22"/>
          <w:szCs w:val="22"/>
          <w:lang w:val="es-ES_tradnl"/>
        </w:rPr>
      </w:pPr>
      <w:r w:rsidRPr="00F564D6">
        <w:rPr>
          <w:rFonts w:ascii="Arial" w:hAnsi="Arial" w:cs="Arial"/>
          <w:sz w:val="22"/>
          <w:szCs w:val="22"/>
          <w:lang w:val="es-ES_tradnl"/>
        </w:rPr>
        <w:t>El Comprador</w:t>
      </w:r>
      <w:r w:rsidR="00293DAA" w:rsidRPr="00F564D6">
        <w:rPr>
          <w:rFonts w:ascii="Arial" w:hAnsi="Arial" w:cs="Arial"/>
          <w:sz w:val="22"/>
          <w:szCs w:val="22"/>
          <w:lang w:val="es-ES_tradnl"/>
        </w:rPr>
        <w:t xml:space="preserve"> </w:t>
      </w:r>
      <w:r w:rsidR="00293DAA" w:rsidRPr="00293DAA">
        <w:rPr>
          <w:rFonts w:ascii="Arial" w:hAnsi="Arial" w:cs="Arial"/>
          <w:sz w:val="22"/>
          <w:szCs w:val="22"/>
          <w:lang w:val="es-ES_tradnl"/>
        </w:rPr>
        <w:t xml:space="preserve">es el responsable del presente proceso, la evaluación de las </w:t>
      </w:r>
      <w:r w:rsidR="00293DAA">
        <w:rPr>
          <w:rFonts w:ascii="Arial" w:hAnsi="Arial" w:cs="Arial"/>
          <w:sz w:val="22"/>
          <w:szCs w:val="22"/>
          <w:lang w:val="es-ES_tradnl"/>
        </w:rPr>
        <w:t xml:space="preserve">ofertas </w:t>
      </w:r>
      <w:r w:rsidR="00293DAA" w:rsidRPr="00293DAA">
        <w:rPr>
          <w:rFonts w:ascii="Arial" w:hAnsi="Arial" w:cs="Arial"/>
          <w:sz w:val="22"/>
          <w:szCs w:val="22"/>
          <w:lang w:val="es-ES_tradnl"/>
        </w:rPr>
        <w:t>será de acuerdo con los criterios establecidos en las bases de licitación y la aplicación de los procedimientos establecidos en la Política para la Obtención de Bienes, Obras, Servicios y Consultorías con Recursos del BCIE y sus Normas de Aplicación.</w:t>
      </w:r>
    </w:p>
    <w:p w14:paraId="21800F70" w14:textId="492584C0" w:rsidR="00C04EBF" w:rsidRPr="00293DAA" w:rsidRDefault="00293DAA" w:rsidP="008955FD">
      <w:pPr>
        <w:spacing w:before="120" w:after="120"/>
        <w:ind w:left="270" w:firstLine="0"/>
        <w:rPr>
          <w:rFonts w:ascii="Arial" w:hAnsi="Arial" w:cs="Arial"/>
          <w:i/>
          <w:iCs/>
          <w:color w:val="FF0000"/>
          <w:sz w:val="22"/>
          <w:szCs w:val="22"/>
          <w:lang w:val="es-ES_tradnl"/>
        </w:rPr>
      </w:pPr>
      <w:r w:rsidRPr="00293DAA">
        <w:rPr>
          <w:rFonts w:ascii="Arial" w:hAnsi="Arial" w:cs="Arial"/>
          <w:sz w:val="22"/>
          <w:szCs w:val="22"/>
          <w:lang w:val="es-ES_tradnl"/>
        </w:rPr>
        <w:t>Los bienes a ser adquiridos consisten en (</w:t>
      </w:r>
      <w:r w:rsidRPr="00293DAA">
        <w:rPr>
          <w:rFonts w:ascii="Arial" w:hAnsi="Arial" w:cs="Arial"/>
          <w:i/>
          <w:iCs/>
          <w:color w:val="FF0000"/>
          <w:sz w:val="22"/>
          <w:szCs w:val="22"/>
          <w:lang w:val="es-ES_tradnl"/>
        </w:rPr>
        <w:t>agregar una breve descripción de los bienes, el ámbito y el alcance de la adquisición).</w:t>
      </w:r>
    </w:p>
    <w:p w14:paraId="1296A54C" w14:textId="0487ED26" w:rsidR="004B7015" w:rsidRPr="00782F6E" w:rsidRDefault="00782F6E" w:rsidP="00BF7A1A">
      <w:pPr>
        <w:pStyle w:val="Heading2"/>
        <w:numPr>
          <w:ilvl w:val="0"/>
          <w:numId w:val="50"/>
        </w:numPr>
      </w:pPr>
      <w:bookmarkStart w:id="4" w:name="_Toc76491729"/>
      <w:r w:rsidRPr="00782F6E">
        <w:t>Proceso de Licitación</w:t>
      </w:r>
      <w:bookmarkEnd w:id="4"/>
    </w:p>
    <w:p w14:paraId="0950B1C1" w14:textId="78CAA322" w:rsidR="00782F6E" w:rsidRDefault="00782F6E" w:rsidP="008955FD">
      <w:pPr>
        <w:spacing w:before="120" w:after="120"/>
        <w:ind w:left="270"/>
        <w:rPr>
          <w:rFonts w:ascii="Arial" w:hAnsi="Arial" w:cs="Arial"/>
          <w:i/>
          <w:iCs/>
          <w:color w:val="FF0000"/>
          <w:sz w:val="22"/>
          <w:szCs w:val="22"/>
          <w:lang w:val="es-HN"/>
        </w:rPr>
      </w:pPr>
      <w:r>
        <w:rPr>
          <w:rFonts w:ascii="Arial" w:hAnsi="Arial" w:cs="Arial"/>
          <w:i/>
          <w:iCs/>
          <w:color w:val="FF0000"/>
          <w:sz w:val="22"/>
          <w:szCs w:val="22"/>
          <w:lang w:val="es-HN"/>
        </w:rPr>
        <w:t xml:space="preserve">(A </w:t>
      </w:r>
      <w:r w:rsidR="00E80557">
        <w:rPr>
          <w:rFonts w:ascii="Arial" w:hAnsi="Arial" w:cs="Arial"/>
          <w:i/>
          <w:iCs/>
          <w:color w:val="FF0000"/>
          <w:sz w:val="22"/>
          <w:szCs w:val="22"/>
          <w:lang w:val="es-HN"/>
        </w:rPr>
        <w:t>continuación,</w:t>
      </w:r>
      <w:r>
        <w:rPr>
          <w:rFonts w:ascii="Arial" w:hAnsi="Arial" w:cs="Arial"/>
          <w:i/>
          <w:iCs/>
          <w:color w:val="FF0000"/>
          <w:sz w:val="22"/>
          <w:szCs w:val="22"/>
          <w:lang w:val="es-HN"/>
        </w:rPr>
        <w:t xml:space="preserve"> se presentan varios apartados dentro del cual el </w:t>
      </w:r>
      <w:r w:rsidR="0039571D">
        <w:rPr>
          <w:rFonts w:ascii="Arial" w:hAnsi="Arial" w:cs="Arial"/>
          <w:i/>
          <w:iCs/>
          <w:color w:val="FF0000"/>
          <w:sz w:val="22"/>
          <w:szCs w:val="22"/>
          <w:lang w:val="es-HN"/>
        </w:rPr>
        <w:t>Comprador</w:t>
      </w:r>
      <w:r>
        <w:rPr>
          <w:rFonts w:ascii="Arial" w:hAnsi="Arial" w:cs="Arial"/>
          <w:i/>
          <w:iCs/>
          <w:color w:val="FF0000"/>
          <w:sz w:val="22"/>
          <w:szCs w:val="22"/>
          <w:lang w:val="es-HN"/>
        </w:rPr>
        <w:t xml:space="preserve"> deberá e</w:t>
      </w:r>
      <w:r w:rsidRPr="00782F6E">
        <w:rPr>
          <w:rFonts w:ascii="Arial" w:hAnsi="Arial" w:cs="Arial"/>
          <w:i/>
          <w:iCs/>
          <w:color w:val="FF0000"/>
          <w:sz w:val="22"/>
          <w:szCs w:val="22"/>
          <w:lang w:val="es-HN"/>
        </w:rPr>
        <w:t xml:space="preserve">scribir una descripción cronológica del proceso de licitación, fechas de aprobación de los documentos, fechas de publicación, aclaraciones y </w:t>
      </w:r>
      <w:r>
        <w:rPr>
          <w:rFonts w:ascii="Arial" w:hAnsi="Arial" w:cs="Arial"/>
          <w:i/>
          <w:iCs/>
          <w:color w:val="FF0000"/>
          <w:sz w:val="22"/>
          <w:szCs w:val="22"/>
          <w:lang w:val="es-HN"/>
        </w:rPr>
        <w:t>enmiendas</w:t>
      </w:r>
      <w:r w:rsidRPr="00782F6E">
        <w:rPr>
          <w:rFonts w:ascii="Arial" w:hAnsi="Arial" w:cs="Arial"/>
          <w:i/>
          <w:iCs/>
          <w:color w:val="FF0000"/>
          <w:sz w:val="22"/>
          <w:szCs w:val="22"/>
          <w:lang w:val="es-HN"/>
        </w:rPr>
        <w:t xml:space="preserve"> a los documentos de licitación, retiro de los documentos,</w:t>
      </w:r>
      <w:r>
        <w:rPr>
          <w:rFonts w:ascii="Arial" w:hAnsi="Arial" w:cs="Arial"/>
          <w:i/>
          <w:iCs/>
          <w:color w:val="FF0000"/>
          <w:sz w:val="22"/>
          <w:szCs w:val="22"/>
          <w:lang w:val="es-HN"/>
        </w:rPr>
        <w:t xml:space="preserve"> entre otros).</w:t>
      </w:r>
    </w:p>
    <w:p w14:paraId="7EF4F5D0" w14:textId="4EA182E0" w:rsidR="00782F6E" w:rsidRPr="00782F6E" w:rsidRDefault="00782F6E" w:rsidP="008955FD">
      <w:pPr>
        <w:pStyle w:val="ListParagraph"/>
        <w:numPr>
          <w:ilvl w:val="0"/>
          <w:numId w:val="34"/>
        </w:numPr>
        <w:spacing w:before="120" w:after="120"/>
        <w:ind w:left="630"/>
        <w:rPr>
          <w:rFonts w:ascii="Arial" w:hAnsi="Arial" w:cs="Arial"/>
          <w:b/>
          <w:bCs/>
          <w:sz w:val="22"/>
          <w:szCs w:val="22"/>
          <w:lang w:val="es-HN"/>
        </w:rPr>
      </w:pPr>
      <w:r w:rsidRPr="00782F6E">
        <w:rPr>
          <w:rFonts w:ascii="Arial" w:hAnsi="Arial" w:cs="Arial"/>
          <w:b/>
          <w:bCs/>
          <w:sz w:val="22"/>
          <w:szCs w:val="22"/>
          <w:lang w:val="es-HN"/>
        </w:rPr>
        <w:tab/>
        <w:t>Documento de Licitación y sus aprobaciones</w:t>
      </w:r>
    </w:p>
    <w:p w14:paraId="78F84073" w14:textId="196595E3" w:rsidR="00782F6E" w:rsidRPr="00E80557" w:rsidRDefault="00782F6E" w:rsidP="008955FD">
      <w:pPr>
        <w:pStyle w:val="ListParagraph"/>
        <w:numPr>
          <w:ilvl w:val="0"/>
          <w:numId w:val="35"/>
        </w:numPr>
        <w:spacing w:before="120" w:after="120"/>
        <w:ind w:left="630"/>
        <w:rPr>
          <w:rFonts w:ascii="Arial" w:hAnsi="Arial" w:cs="Arial"/>
          <w:i/>
          <w:iCs/>
          <w:color w:val="FF0000"/>
          <w:sz w:val="22"/>
          <w:szCs w:val="22"/>
          <w:lang w:val="es-HN"/>
        </w:rPr>
      </w:pPr>
      <w:r w:rsidRPr="00E80557">
        <w:rPr>
          <w:rFonts w:ascii="Arial" w:hAnsi="Arial" w:cs="Arial"/>
          <w:sz w:val="22"/>
          <w:szCs w:val="22"/>
          <w:lang w:val="es-HN"/>
        </w:rPr>
        <w:t xml:space="preserve">Número de No Objeción: </w:t>
      </w:r>
      <w:r w:rsidRPr="00E80557">
        <w:rPr>
          <w:rFonts w:ascii="Arial" w:hAnsi="Arial" w:cs="Arial"/>
          <w:i/>
          <w:iCs/>
          <w:color w:val="FF0000"/>
          <w:sz w:val="22"/>
          <w:szCs w:val="22"/>
          <w:lang w:val="es-HN"/>
        </w:rPr>
        <w:tab/>
        <w:t>(escribir el número de referencia de la No objeción)</w:t>
      </w:r>
    </w:p>
    <w:p w14:paraId="16872B6B" w14:textId="294FFE29" w:rsidR="00782F6E" w:rsidRDefault="00782F6E" w:rsidP="008955FD">
      <w:pPr>
        <w:pStyle w:val="ListParagraph"/>
        <w:numPr>
          <w:ilvl w:val="0"/>
          <w:numId w:val="35"/>
        </w:numPr>
        <w:spacing w:before="120" w:after="120"/>
        <w:ind w:left="630"/>
        <w:rPr>
          <w:rFonts w:ascii="Arial" w:hAnsi="Arial" w:cs="Arial"/>
          <w:i/>
          <w:iCs/>
          <w:color w:val="FF0000"/>
          <w:sz w:val="22"/>
          <w:szCs w:val="22"/>
          <w:lang w:val="es-HN"/>
        </w:rPr>
      </w:pPr>
      <w:r w:rsidRPr="00E80557">
        <w:rPr>
          <w:rFonts w:ascii="Arial" w:hAnsi="Arial" w:cs="Arial"/>
          <w:sz w:val="22"/>
          <w:szCs w:val="22"/>
          <w:lang w:val="es-HN"/>
        </w:rPr>
        <w:t xml:space="preserve">Fecha de No Objeción: </w:t>
      </w:r>
      <w:r w:rsidR="00E80557" w:rsidRPr="00E80557">
        <w:rPr>
          <w:rFonts w:ascii="Arial" w:hAnsi="Arial" w:cs="Arial"/>
          <w:i/>
          <w:iCs/>
          <w:color w:val="FF0000"/>
          <w:sz w:val="22"/>
          <w:szCs w:val="22"/>
          <w:lang w:val="es-HN"/>
        </w:rPr>
        <w:t xml:space="preserve">(indicar </w:t>
      </w:r>
      <w:r w:rsidRPr="00E80557">
        <w:rPr>
          <w:rFonts w:ascii="Arial" w:hAnsi="Arial" w:cs="Arial"/>
          <w:i/>
          <w:iCs/>
          <w:color w:val="FF0000"/>
          <w:sz w:val="22"/>
          <w:szCs w:val="22"/>
          <w:lang w:val="es-HN"/>
        </w:rPr>
        <w:tab/>
      </w:r>
      <w:r w:rsidR="00E80557" w:rsidRPr="00E80557">
        <w:rPr>
          <w:rFonts w:ascii="Arial" w:hAnsi="Arial" w:cs="Arial"/>
          <w:i/>
          <w:iCs/>
          <w:color w:val="FF0000"/>
          <w:sz w:val="22"/>
          <w:szCs w:val="22"/>
          <w:lang w:val="es-HN"/>
        </w:rPr>
        <w:t>f</w:t>
      </w:r>
      <w:r w:rsidRPr="00E80557">
        <w:rPr>
          <w:rFonts w:ascii="Arial" w:hAnsi="Arial" w:cs="Arial"/>
          <w:i/>
          <w:iCs/>
          <w:color w:val="FF0000"/>
          <w:sz w:val="22"/>
          <w:szCs w:val="22"/>
          <w:lang w:val="es-HN"/>
        </w:rPr>
        <w:t>echa</w:t>
      </w:r>
      <w:r w:rsidR="00E80557" w:rsidRPr="00E80557">
        <w:rPr>
          <w:rFonts w:ascii="Arial" w:hAnsi="Arial" w:cs="Arial"/>
          <w:i/>
          <w:iCs/>
          <w:color w:val="FF0000"/>
          <w:sz w:val="22"/>
          <w:szCs w:val="22"/>
          <w:lang w:val="es-HN"/>
        </w:rPr>
        <w:t>)</w:t>
      </w:r>
    </w:p>
    <w:p w14:paraId="7CD62A48" w14:textId="77777777" w:rsidR="00065266" w:rsidRPr="00E80557" w:rsidRDefault="00065266" w:rsidP="00065266">
      <w:pPr>
        <w:pStyle w:val="ListParagraph"/>
        <w:spacing w:before="120" w:after="120"/>
        <w:ind w:left="630" w:firstLine="0"/>
        <w:rPr>
          <w:rFonts w:ascii="Arial" w:hAnsi="Arial" w:cs="Arial"/>
          <w:i/>
          <w:iCs/>
          <w:color w:val="FF0000"/>
          <w:sz w:val="22"/>
          <w:szCs w:val="22"/>
          <w:lang w:val="es-HN"/>
        </w:rPr>
      </w:pPr>
    </w:p>
    <w:p w14:paraId="4B4ED49A" w14:textId="071AA3B9" w:rsidR="00782F6E" w:rsidRPr="00782F6E" w:rsidRDefault="00782F6E" w:rsidP="008955FD">
      <w:pPr>
        <w:pStyle w:val="ListParagraph"/>
        <w:numPr>
          <w:ilvl w:val="0"/>
          <w:numId w:val="34"/>
        </w:numPr>
        <w:spacing w:before="120" w:after="120"/>
        <w:ind w:left="630"/>
        <w:rPr>
          <w:rFonts w:ascii="Arial" w:hAnsi="Arial" w:cs="Arial"/>
          <w:color w:val="FF0000"/>
          <w:sz w:val="22"/>
          <w:szCs w:val="22"/>
          <w:lang w:val="es-HN"/>
        </w:rPr>
      </w:pPr>
      <w:r w:rsidRPr="00782F6E">
        <w:rPr>
          <w:rFonts w:ascii="Arial" w:hAnsi="Arial" w:cs="Arial"/>
          <w:color w:val="FF0000"/>
          <w:sz w:val="22"/>
          <w:szCs w:val="22"/>
          <w:lang w:val="es-HN"/>
        </w:rPr>
        <w:lastRenderedPageBreak/>
        <w:tab/>
      </w:r>
      <w:r w:rsidRPr="00E80557">
        <w:rPr>
          <w:rFonts w:ascii="Arial" w:hAnsi="Arial" w:cs="Arial"/>
          <w:b/>
          <w:bCs/>
          <w:sz w:val="22"/>
          <w:szCs w:val="22"/>
          <w:lang w:val="es-HN"/>
        </w:rPr>
        <w:t>Publicaciones</w:t>
      </w:r>
      <w:r w:rsidR="00E80557">
        <w:rPr>
          <w:rFonts w:ascii="Arial" w:hAnsi="Arial" w:cs="Arial"/>
          <w:b/>
          <w:bCs/>
          <w:sz w:val="22"/>
          <w:szCs w:val="22"/>
          <w:lang w:val="es-HN"/>
        </w:rPr>
        <w:t xml:space="preserve"> y comunicaciones</w:t>
      </w:r>
    </w:p>
    <w:p w14:paraId="2A3F01AC" w14:textId="45983FAD" w:rsidR="00782F6E" w:rsidRDefault="00E80557" w:rsidP="008955FD">
      <w:pPr>
        <w:pStyle w:val="ListParagraph"/>
        <w:numPr>
          <w:ilvl w:val="0"/>
          <w:numId w:val="36"/>
        </w:numPr>
        <w:spacing w:before="120" w:after="120"/>
        <w:ind w:left="630"/>
        <w:rPr>
          <w:rFonts w:ascii="Arial" w:hAnsi="Arial" w:cs="Arial"/>
          <w:i/>
          <w:iCs/>
          <w:color w:val="FF0000"/>
          <w:sz w:val="22"/>
          <w:szCs w:val="22"/>
          <w:lang w:val="es-HN"/>
        </w:rPr>
      </w:pPr>
      <w:r w:rsidRPr="00E80557">
        <w:rPr>
          <w:rFonts w:ascii="Arial" w:hAnsi="Arial" w:cs="Arial"/>
          <w:sz w:val="22"/>
          <w:szCs w:val="22"/>
          <w:lang w:val="es-HN"/>
        </w:rPr>
        <w:t>Fecha a partir de los cuales estuvieron disponibles las bases de licitación</w:t>
      </w:r>
      <w:r w:rsidRPr="00E80557">
        <w:rPr>
          <w:rFonts w:ascii="Arial" w:hAnsi="Arial" w:cs="Arial"/>
          <w:color w:val="FF0000"/>
          <w:sz w:val="22"/>
          <w:szCs w:val="22"/>
          <w:lang w:val="es-HN"/>
        </w:rPr>
        <w:t>:</w:t>
      </w:r>
      <w:r w:rsidRPr="00E80557">
        <w:rPr>
          <w:rFonts w:ascii="Arial" w:hAnsi="Arial" w:cs="Arial"/>
          <w:i/>
          <w:iCs/>
          <w:color w:val="FF0000"/>
          <w:sz w:val="22"/>
          <w:szCs w:val="22"/>
          <w:lang w:val="es-HN"/>
        </w:rPr>
        <w:tab/>
        <w:t>(indicar fecha)</w:t>
      </w:r>
    </w:p>
    <w:p w14:paraId="0CFDC31B" w14:textId="77777777" w:rsidR="008955FD" w:rsidRDefault="00E80557" w:rsidP="008955FD">
      <w:pPr>
        <w:pStyle w:val="ListParagraph"/>
        <w:numPr>
          <w:ilvl w:val="0"/>
          <w:numId w:val="36"/>
        </w:numPr>
        <w:spacing w:before="120" w:after="120"/>
        <w:ind w:left="630"/>
        <w:rPr>
          <w:rFonts w:ascii="Arial" w:hAnsi="Arial" w:cs="Arial"/>
          <w:i/>
          <w:iCs/>
          <w:color w:val="FF0000"/>
          <w:sz w:val="22"/>
          <w:szCs w:val="22"/>
          <w:lang w:val="es-HN"/>
        </w:rPr>
      </w:pPr>
      <w:r w:rsidRPr="00E80557">
        <w:rPr>
          <w:rFonts w:ascii="Arial" w:hAnsi="Arial" w:cs="Arial"/>
          <w:sz w:val="22"/>
          <w:szCs w:val="22"/>
          <w:lang w:val="es-HN"/>
        </w:rPr>
        <w:t>Publicación en Página Web de la Oficina Normativa de Compras Públicas</w:t>
      </w:r>
      <w:r w:rsidRPr="00E80557">
        <w:rPr>
          <w:rFonts w:ascii="Arial" w:hAnsi="Arial" w:cs="Arial"/>
          <w:i/>
          <w:iCs/>
          <w:sz w:val="22"/>
          <w:szCs w:val="22"/>
          <w:lang w:val="es-HN"/>
        </w:rPr>
        <w:t xml:space="preserve"> </w:t>
      </w:r>
      <w:r w:rsidRPr="00E80557">
        <w:rPr>
          <w:rFonts w:ascii="Arial" w:hAnsi="Arial" w:cs="Arial"/>
          <w:i/>
          <w:iCs/>
          <w:color w:val="FF0000"/>
          <w:sz w:val="22"/>
          <w:szCs w:val="22"/>
          <w:lang w:val="es-HN"/>
        </w:rPr>
        <w:t>(Indicar página web</w:t>
      </w:r>
      <w:r>
        <w:rPr>
          <w:rFonts w:ascii="Arial" w:hAnsi="Arial" w:cs="Arial"/>
          <w:i/>
          <w:iCs/>
          <w:color w:val="FF0000"/>
          <w:sz w:val="22"/>
          <w:szCs w:val="22"/>
          <w:lang w:val="es-HN"/>
        </w:rPr>
        <w:t xml:space="preserve"> y fecha de publicación</w:t>
      </w:r>
      <w:r w:rsidRPr="00E80557">
        <w:rPr>
          <w:rFonts w:ascii="Arial" w:hAnsi="Arial" w:cs="Arial"/>
          <w:i/>
          <w:iCs/>
          <w:color w:val="FF0000"/>
          <w:sz w:val="22"/>
          <w:szCs w:val="22"/>
          <w:lang w:val="es-HN"/>
        </w:rPr>
        <w:t>)</w:t>
      </w:r>
    </w:p>
    <w:p w14:paraId="4CD54FEA" w14:textId="622DAAC9" w:rsidR="00E80557" w:rsidRPr="008955FD" w:rsidRDefault="00E80557" w:rsidP="008955FD">
      <w:pPr>
        <w:pStyle w:val="ListParagraph"/>
        <w:numPr>
          <w:ilvl w:val="0"/>
          <w:numId w:val="36"/>
        </w:numPr>
        <w:spacing w:before="120" w:after="120"/>
        <w:ind w:left="630"/>
        <w:rPr>
          <w:rFonts w:ascii="Arial" w:hAnsi="Arial" w:cs="Arial"/>
          <w:i/>
          <w:iCs/>
          <w:color w:val="FF0000"/>
          <w:sz w:val="22"/>
          <w:szCs w:val="22"/>
          <w:lang w:val="es-HN"/>
        </w:rPr>
      </w:pPr>
      <w:r w:rsidRPr="008955FD">
        <w:rPr>
          <w:rFonts w:ascii="Arial" w:hAnsi="Arial" w:cs="Arial"/>
          <w:sz w:val="22"/>
          <w:szCs w:val="22"/>
          <w:lang w:val="es-HN"/>
        </w:rPr>
        <w:t>Publicación en medios nacionales</w:t>
      </w:r>
      <w:r w:rsidRPr="008955FD">
        <w:rPr>
          <w:rFonts w:ascii="Arial" w:hAnsi="Arial" w:cs="Arial"/>
          <w:i/>
          <w:iCs/>
          <w:sz w:val="22"/>
          <w:szCs w:val="22"/>
          <w:lang w:val="es-HN"/>
        </w:rPr>
        <w:t xml:space="preserve"> </w:t>
      </w:r>
      <w:r w:rsidRPr="008955FD">
        <w:rPr>
          <w:rFonts w:ascii="Arial" w:hAnsi="Arial" w:cs="Arial"/>
          <w:i/>
          <w:iCs/>
          <w:color w:val="FF0000"/>
          <w:sz w:val="22"/>
          <w:szCs w:val="22"/>
          <w:lang w:val="es-HN"/>
        </w:rPr>
        <w:t>(Si aplica indicar el nombre de los medios impresos nacionales y fechas de publicación)</w:t>
      </w:r>
    </w:p>
    <w:p w14:paraId="7CCFA197" w14:textId="1DBC5326" w:rsidR="00E80557" w:rsidRDefault="00E80557" w:rsidP="00D52B66">
      <w:pPr>
        <w:pStyle w:val="ListParagraph"/>
        <w:numPr>
          <w:ilvl w:val="0"/>
          <w:numId w:val="36"/>
        </w:numPr>
        <w:spacing w:before="120" w:after="120"/>
        <w:ind w:left="630"/>
        <w:rPr>
          <w:rFonts w:ascii="Arial" w:hAnsi="Arial" w:cs="Arial"/>
          <w:i/>
          <w:iCs/>
          <w:color w:val="FF0000"/>
          <w:sz w:val="22"/>
          <w:szCs w:val="22"/>
          <w:lang w:val="es-HN"/>
        </w:rPr>
      </w:pPr>
      <w:r w:rsidRPr="00E80557">
        <w:rPr>
          <w:rFonts w:ascii="Arial" w:hAnsi="Arial" w:cs="Arial"/>
          <w:sz w:val="22"/>
          <w:szCs w:val="22"/>
          <w:lang w:val="es-HN"/>
        </w:rPr>
        <w:t>Publicación en el UNDB</w:t>
      </w:r>
      <w:r>
        <w:rPr>
          <w:rFonts w:ascii="Arial" w:hAnsi="Arial" w:cs="Arial"/>
          <w:sz w:val="22"/>
          <w:szCs w:val="22"/>
          <w:lang w:val="es-HN"/>
        </w:rPr>
        <w:t xml:space="preserve"> </w:t>
      </w:r>
      <w:r w:rsidRPr="00E80557">
        <w:rPr>
          <w:rFonts w:ascii="Arial" w:hAnsi="Arial" w:cs="Arial"/>
          <w:i/>
          <w:iCs/>
          <w:color w:val="FF0000"/>
          <w:sz w:val="22"/>
          <w:szCs w:val="22"/>
          <w:lang w:val="es-HN"/>
        </w:rPr>
        <w:t>(Para procesos internacionales indicar fecha de publicación y No. de referencia de la publicación</w:t>
      </w:r>
      <w:r>
        <w:rPr>
          <w:rFonts w:ascii="Arial" w:hAnsi="Arial" w:cs="Arial"/>
          <w:i/>
          <w:iCs/>
          <w:color w:val="FF0000"/>
          <w:sz w:val="22"/>
          <w:szCs w:val="22"/>
          <w:lang w:val="es-HN"/>
        </w:rPr>
        <w:t>, si es un proceso nacional indicar: “no aplica”</w:t>
      </w:r>
      <w:r w:rsidRPr="00E80557">
        <w:rPr>
          <w:rFonts w:ascii="Arial" w:hAnsi="Arial" w:cs="Arial"/>
          <w:i/>
          <w:iCs/>
          <w:color w:val="FF0000"/>
          <w:sz w:val="22"/>
          <w:szCs w:val="22"/>
          <w:lang w:val="es-HN"/>
        </w:rPr>
        <w:t>).</w:t>
      </w:r>
    </w:p>
    <w:p w14:paraId="12DAC042" w14:textId="3F20FF9F" w:rsidR="00CD3129" w:rsidRDefault="00E80557" w:rsidP="00CD3129">
      <w:pPr>
        <w:pStyle w:val="ListParagraph"/>
        <w:numPr>
          <w:ilvl w:val="0"/>
          <w:numId w:val="36"/>
        </w:numPr>
        <w:ind w:left="630"/>
        <w:rPr>
          <w:rFonts w:ascii="Arial" w:hAnsi="Arial" w:cs="Arial"/>
          <w:sz w:val="22"/>
          <w:szCs w:val="22"/>
          <w:lang w:val="es-HN"/>
        </w:rPr>
      </w:pPr>
      <w:r w:rsidRPr="00E80557">
        <w:rPr>
          <w:rFonts w:ascii="Arial" w:hAnsi="Arial" w:cs="Arial"/>
          <w:sz w:val="22"/>
          <w:szCs w:val="22"/>
          <w:lang w:val="es-HN"/>
        </w:rPr>
        <w:t>Comunicaciones a embajadas</w:t>
      </w:r>
      <w:r w:rsidR="00065266">
        <w:rPr>
          <w:rFonts w:ascii="Arial" w:hAnsi="Arial" w:cs="Arial"/>
          <w:sz w:val="22"/>
          <w:szCs w:val="22"/>
          <w:lang w:val="es-HN"/>
        </w:rPr>
        <w:t>:</w:t>
      </w:r>
    </w:p>
    <w:p w14:paraId="48255615" w14:textId="77777777" w:rsidR="00CD3129" w:rsidRPr="00CD3129" w:rsidRDefault="00CD3129" w:rsidP="00CD3129">
      <w:pPr>
        <w:pStyle w:val="ListParagraph"/>
        <w:ind w:left="630" w:firstLine="0"/>
        <w:rPr>
          <w:rFonts w:ascii="Arial" w:hAnsi="Arial" w:cs="Arial"/>
          <w:sz w:val="22"/>
          <w:szCs w:val="22"/>
          <w:lang w:val="es-HN"/>
        </w:rPr>
      </w:pPr>
    </w:p>
    <w:tbl>
      <w:tblPr>
        <w:tblStyle w:val="TableGrid"/>
        <w:tblW w:w="8730" w:type="dxa"/>
        <w:tblInd w:w="625" w:type="dxa"/>
        <w:tblLook w:val="04A0" w:firstRow="1" w:lastRow="0" w:firstColumn="1" w:lastColumn="0" w:noHBand="0" w:noVBand="1"/>
      </w:tblPr>
      <w:tblGrid>
        <w:gridCol w:w="2340"/>
        <w:gridCol w:w="2070"/>
        <w:gridCol w:w="2332"/>
        <w:gridCol w:w="1988"/>
      </w:tblGrid>
      <w:tr w:rsidR="00FF69FE" w:rsidRPr="00FF69FE" w14:paraId="48C8D40D" w14:textId="77777777" w:rsidTr="008B7494">
        <w:trPr>
          <w:tblHeader/>
        </w:trPr>
        <w:tc>
          <w:tcPr>
            <w:tcW w:w="2340" w:type="dxa"/>
            <w:shd w:val="clear" w:color="auto" w:fill="00B050"/>
            <w:vAlign w:val="center"/>
          </w:tcPr>
          <w:p w14:paraId="373F480C" w14:textId="77777777" w:rsidR="00E80557" w:rsidRPr="008B7494" w:rsidRDefault="00E80557" w:rsidP="00FF69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ind w:left="0"/>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País</w:t>
            </w:r>
          </w:p>
        </w:tc>
        <w:tc>
          <w:tcPr>
            <w:tcW w:w="2070" w:type="dxa"/>
            <w:shd w:val="clear" w:color="auto" w:fill="00B050"/>
            <w:vAlign w:val="center"/>
          </w:tcPr>
          <w:p w14:paraId="11BBBA0C" w14:textId="77777777" w:rsidR="00E80557" w:rsidRPr="008B7494" w:rsidRDefault="00E80557" w:rsidP="00FF69FE">
            <w:pPr>
              <w:pStyle w:val="ListParagraph"/>
              <w:tabs>
                <w:tab w:val="left" w:pos="2160"/>
                <w:tab w:val="left" w:pos="2880"/>
                <w:tab w:val="left" w:pos="3600"/>
                <w:tab w:val="left" w:pos="4320"/>
                <w:tab w:val="left" w:pos="5040"/>
                <w:tab w:val="left" w:pos="5760"/>
                <w:tab w:val="left" w:pos="6480"/>
                <w:tab w:val="left" w:pos="7200"/>
                <w:tab w:val="left" w:pos="8137"/>
              </w:tabs>
              <w:spacing w:before="60" w:after="60"/>
              <w:ind w:left="-110" w:right="-88"/>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No. de Comunicación</w:t>
            </w:r>
          </w:p>
        </w:tc>
        <w:tc>
          <w:tcPr>
            <w:tcW w:w="2332" w:type="dxa"/>
            <w:shd w:val="clear" w:color="auto" w:fill="00B050"/>
            <w:vAlign w:val="center"/>
          </w:tcPr>
          <w:p w14:paraId="69DD0EFC" w14:textId="77777777" w:rsidR="00E80557" w:rsidRPr="008B7494" w:rsidRDefault="00E80557" w:rsidP="00FF69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ind w:left="0"/>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Fecha de Comunicación</w:t>
            </w:r>
          </w:p>
        </w:tc>
        <w:tc>
          <w:tcPr>
            <w:tcW w:w="1988" w:type="dxa"/>
            <w:shd w:val="clear" w:color="auto" w:fill="00B050"/>
            <w:vAlign w:val="center"/>
          </w:tcPr>
          <w:p w14:paraId="6094D554" w14:textId="77777777" w:rsidR="00E80557" w:rsidRPr="008B7494" w:rsidRDefault="00E80557" w:rsidP="00FF69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ind w:left="0"/>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Observaciones</w:t>
            </w:r>
          </w:p>
        </w:tc>
      </w:tr>
      <w:tr w:rsidR="00E80557" w:rsidRPr="00E80557" w14:paraId="4E4002F5" w14:textId="77777777" w:rsidTr="009642A3">
        <w:tc>
          <w:tcPr>
            <w:tcW w:w="2340" w:type="dxa"/>
          </w:tcPr>
          <w:p w14:paraId="5B7BDD13"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Guatemala</w:t>
            </w:r>
          </w:p>
        </w:tc>
        <w:tc>
          <w:tcPr>
            <w:tcW w:w="2070" w:type="dxa"/>
          </w:tcPr>
          <w:p w14:paraId="39DD0063" w14:textId="77777777" w:rsidR="00E80557" w:rsidRPr="009642A3" w:rsidRDefault="00E80557" w:rsidP="00FF69FE">
            <w:pPr>
              <w:spacing w:before="60" w:after="60"/>
              <w:rPr>
                <w:rFonts w:ascii="Arial" w:hAnsi="Arial" w:cs="Arial"/>
                <w:i/>
                <w:color w:val="FF0000"/>
                <w:sz w:val="20"/>
                <w:szCs w:val="20"/>
                <w:lang w:val="es-HN"/>
              </w:rPr>
            </w:pPr>
          </w:p>
        </w:tc>
        <w:tc>
          <w:tcPr>
            <w:tcW w:w="2332" w:type="dxa"/>
          </w:tcPr>
          <w:p w14:paraId="6E64B1AD" w14:textId="77777777" w:rsidR="00E80557" w:rsidRPr="009642A3" w:rsidRDefault="00E80557" w:rsidP="00FF69FE">
            <w:pPr>
              <w:spacing w:before="60" w:after="60"/>
              <w:rPr>
                <w:rFonts w:ascii="Arial" w:hAnsi="Arial" w:cs="Arial"/>
                <w:i/>
                <w:color w:val="FF0000"/>
                <w:sz w:val="20"/>
                <w:szCs w:val="20"/>
                <w:lang w:val="es-HN"/>
              </w:rPr>
            </w:pPr>
          </w:p>
        </w:tc>
        <w:tc>
          <w:tcPr>
            <w:tcW w:w="1988" w:type="dxa"/>
          </w:tcPr>
          <w:p w14:paraId="28012047" w14:textId="77777777" w:rsidR="00E80557" w:rsidRPr="009642A3" w:rsidRDefault="00E80557" w:rsidP="00FF69FE">
            <w:pPr>
              <w:spacing w:before="60" w:after="60"/>
              <w:rPr>
                <w:rFonts w:ascii="Arial" w:hAnsi="Arial" w:cs="Arial"/>
                <w:i/>
                <w:color w:val="FF0000"/>
                <w:sz w:val="20"/>
                <w:szCs w:val="20"/>
                <w:lang w:val="es-HN"/>
              </w:rPr>
            </w:pPr>
          </w:p>
        </w:tc>
      </w:tr>
      <w:tr w:rsidR="00E80557" w:rsidRPr="00E80557" w14:paraId="7C615149" w14:textId="77777777" w:rsidTr="009642A3">
        <w:tc>
          <w:tcPr>
            <w:tcW w:w="2340" w:type="dxa"/>
          </w:tcPr>
          <w:p w14:paraId="08BE4F91"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El Salvador</w:t>
            </w:r>
          </w:p>
        </w:tc>
        <w:tc>
          <w:tcPr>
            <w:tcW w:w="2070" w:type="dxa"/>
          </w:tcPr>
          <w:p w14:paraId="07FF29FF" w14:textId="77777777" w:rsidR="00E80557" w:rsidRPr="009642A3" w:rsidRDefault="00E80557" w:rsidP="00FF69FE">
            <w:pPr>
              <w:spacing w:before="60" w:after="60"/>
              <w:rPr>
                <w:rFonts w:ascii="Arial" w:hAnsi="Arial" w:cs="Arial"/>
                <w:sz w:val="20"/>
                <w:szCs w:val="20"/>
                <w:lang w:val="es-HN"/>
              </w:rPr>
            </w:pPr>
          </w:p>
        </w:tc>
        <w:tc>
          <w:tcPr>
            <w:tcW w:w="2332" w:type="dxa"/>
          </w:tcPr>
          <w:p w14:paraId="62FAD794" w14:textId="77777777" w:rsidR="00E80557" w:rsidRPr="009642A3" w:rsidRDefault="00E80557" w:rsidP="00FF69FE">
            <w:pPr>
              <w:spacing w:before="60" w:after="60"/>
              <w:rPr>
                <w:rFonts w:ascii="Arial" w:hAnsi="Arial" w:cs="Arial"/>
                <w:sz w:val="20"/>
                <w:szCs w:val="20"/>
                <w:lang w:val="es-HN"/>
              </w:rPr>
            </w:pPr>
          </w:p>
        </w:tc>
        <w:tc>
          <w:tcPr>
            <w:tcW w:w="1988" w:type="dxa"/>
          </w:tcPr>
          <w:p w14:paraId="4C2D2E98" w14:textId="77777777" w:rsidR="00E80557" w:rsidRPr="009642A3" w:rsidRDefault="00E80557" w:rsidP="00FF69FE">
            <w:pPr>
              <w:spacing w:before="60" w:after="60"/>
              <w:rPr>
                <w:rFonts w:ascii="Arial" w:hAnsi="Arial" w:cs="Arial"/>
                <w:sz w:val="20"/>
                <w:szCs w:val="20"/>
                <w:lang w:val="es-HN"/>
              </w:rPr>
            </w:pPr>
          </w:p>
        </w:tc>
      </w:tr>
      <w:tr w:rsidR="00E80557" w:rsidRPr="00E80557" w14:paraId="3724C24D" w14:textId="77777777" w:rsidTr="009642A3">
        <w:tc>
          <w:tcPr>
            <w:tcW w:w="2340" w:type="dxa"/>
          </w:tcPr>
          <w:p w14:paraId="3C785614"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Honduras</w:t>
            </w:r>
          </w:p>
        </w:tc>
        <w:tc>
          <w:tcPr>
            <w:tcW w:w="2070" w:type="dxa"/>
          </w:tcPr>
          <w:p w14:paraId="6F8B2124" w14:textId="77777777" w:rsidR="00E80557" w:rsidRPr="009642A3" w:rsidRDefault="00E80557" w:rsidP="00FF69FE">
            <w:pPr>
              <w:spacing w:before="60" w:after="60"/>
              <w:rPr>
                <w:rFonts w:ascii="Arial" w:hAnsi="Arial" w:cs="Arial"/>
                <w:sz w:val="20"/>
                <w:szCs w:val="20"/>
                <w:lang w:val="es-HN"/>
              </w:rPr>
            </w:pPr>
          </w:p>
        </w:tc>
        <w:tc>
          <w:tcPr>
            <w:tcW w:w="2332" w:type="dxa"/>
          </w:tcPr>
          <w:p w14:paraId="47836727" w14:textId="77777777" w:rsidR="00E80557" w:rsidRPr="009642A3" w:rsidRDefault="00E80557" w:rsidP="00FF69FE">
            <w:pPr>
              <w:spacing w:before="60" w:after="60"/>
              <w:rPr>
                <w:rFonts w:ascii="Arial" w:hAnsi="Arial" w:cs="Arial"/>
                <w:sz w:val="20"/>
                <w:szCs w:val="20"/>
                <w:lang w:val="es-HN"/>
              </w:rPr>
            </w:pPr>
          </w:p>
        </w:tc>
        <w:tc>
          <w:tcPr>
            <w:tcW w:w="1988" w:type="dxa"/>
          </w:tcPr>
          <w:p w14:paraId="17190D6D" w14:textId="77777777" w:rsidR="00E80557" w:rsidRPr="009642A3" w:rsidRDefault="00E80557" w:rsidP="00FF69FE">
            <w:pPr>
              <w:spacing w:before="60" w:after="60"/>
              <w:rPr>
                <w:rFonts w:ascii="Arial" w:hAnsi="Arial" w:cs="Arial"/>
                <w:sz w:val="20"/>
                <w:szCs w:val="20"/>
                <w:lang w:val="es-HN"/>
              </w:rPr>
            </w:pPr>
          </w:p>
        </w:tc>
      </w:tr>
      <w:tr w:rsidR="00E80557" w:rsidRPr="00E80557" w14:paraId="7E065D4F" w14:textId="77777777" w:rsidTr="009642A3">
        <w:tc>
          <w:tcPr>
            <w:tcW w:w="2340" w:type="dxa"/>
          </w:tcPr>
          <w:p w14:paraId="183EC430"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Nicaragua</w:t>
            </w:r>
          </w:p>
        </w:tc>
        <w:tc>
          <w:tcPr>
            <w:tcW w:w="2070" w:type="dxa"/>
          </w:tcPr>
          <w:p w14:paraId="3AF93277" w14:textId="77777777" w:rsidR="00E80557" w:rsidRPr="009642A3" w:rsidRDefault="00E80557" w:rsidP="00FF69FE">
            <w:pPr>
              <w:spacing w:before="60" w:after="60"/>
              <w:rPr>
                <w:rFonts w:ascii="Arial" w:hAnsi="Arial" w:cs="Arial"/>
                <w:sz w:val="20"/>
                <w:szCs w:val="20"/>
                <w:lang w:val="es-HN"/>
              </w:rPr>
            </w:pPr>
          </w:p>
        </w:tc>
        <w:tc>
          <w:tcPr>
            <w:tcW w:w="2332" w:type="dxa"/>
          </w:tcPr>
          <w:p w14:paraId="0511CE95" w14:textId="77777777" w:rsidR="00E80557" w:rsidRPr="009642A3" w:rsidRDefault="00E80557" w:rsidP="00FF69FE">
            <w:pPr>
              <w:spacing w:before="60" w:after="60"/>
              <w:rPr>
                <w:rFonts w:ascii="Arial" w:hAnsi="Arial" w:cs="Arial"/>
                <w:sz w:val="20"/>
                <w:szCs w:val="20"/>
                <w:lang w:val="es-HN"/>
              </w:rPr>
            </w:pPr>
          </w:p>
        </w:tc>
        <w:tc>
          <w:tcPr>
            <w:tcW w:w="1988" w:type="dxa"/>
          </w:tcPr>
          <w:p w14:paraId="172EEB52" w14:textId="77777777" w:rsidR="00E80557" w:rsidRPr="009642A3" w:rsidRDefault="00E80557" w:rsidP="00FF69FE">
            <w:pPr>
              <w:spacing w:before="60" w:after="60"/>
              <w:rPr>
                <w:rFonts w:ascii="Arial" w:hAnsi="Arial" w:cs="Arial"/>
                <w:sz w:val="20"/>
                <w:szCs w:val="20"/>
                <w:lang w:val="es-HN"/>
              </w:rPr>
            </w:pPr>
          </w:p>
        </w:tc>
      </w:tr>
      <w:tr w:rsidR="00E80557" w:rsidRPr="00E80557" w14:paraId="24D0F8A6" w14:textId="77777777" w:rsidTr="009642A3">
        <w:tc>
          <w:tcPr>
            <w:tcW w:w="2340" w:type="dxa"/>
          </w:tcPr>
          <w:p w14:paraId="5536AC90"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Costa Rica</w:t>
            </w:r>
          </w:p>
        </w:tc>
        <w:tc>
          <w:tcPr>
            <w:tcW w:w="2070" w:type="dxa"/>
          </w:tcPr>
          <w:p w14:paraId="2D86FCBC" w14:textId="77777777" w:rsidR="00E80557" w:rsidRPr="009642A3" w:rsidRDefault="00E80557" w:rsidP="00FF69FE">
            <w:pPr>
              <w:spacing w:before="60" w:after="60"/>
              <w:rPr>
                <w:rFonts w:ascii="Arial" w:hAnsi="Arial" w:cs="Arial"/>
                <w:sz w:val="20"/>
                <w:szCs w:val="20"/>
                <w:lang w:val="es-HN"/>
              </w:rPr>
            </w:pPr>
          </w:p>
        </w:tc>
        <w:tc>
          <w:tcPr>
            <w:tcW w:w="2332" w:type="dxa"/>
          </w:tcPr>
          <w:p w14:paraId="2E9A8BC5" w14:textId="77777777" w:rsidR="00E80557" w:rsidRPr="009642A3" w:rsidRDefault="00E80557" w:rsidP="00FF69FE">
            <w:pPr>
              <w:spacing w:before="60" w:after="60"/>
              <w:rPr>
                <w:rFonts w:ascii="Arial" w:hAnsi="Arial" w:cs="Arial"/>
                <w:sz w:val="20"/>
                <w:szCs w:val="20"/>
                <w:lang w:val="es-HN"/>
              </w:rPr>
            </w:pPr>
          </w:p>
        </w:tc>
        <w:tc>
          <w:tcPr>
            <w:tcW w:w="1988" w:type="dxa"/>
          </w:tcPr>
          <w:p w14:paraId="79F0C560" w14:textId="77777777" w:rsidR="00E80557" w:rsidRPr="009642A3" w:rsidRDefault="00E80557" w:rsidP="00FF69FE">
            <w:pPr>
              <w:spacing w:before="60" w:after="60"/>
              <w:rPr>
                <w:rFonts w:ascii="Arial" w:hAnsi="Arial" w:cs="Arial"/>
                <w:sz w:val="20"/>
                <w:szCs w:val="20"/>
                <w:lang w:val="es-HN"/>
              </w:rPr>
            </w:pPr>
          </w:p>
        </w:tc>
      </w:tr>
      <w:tr w:rsidR="00E80557" w:rsidRPr="00E80557" w14:paraId="7C8F6097" w14:textId="77777777" w:rsidTr="009642A3">
        <w:tc>
          <w:tcPr>
            <w:tcW w:w="2340" w:type="dxa"/>
          </w:tcPr>
          <w:p w14:paraId="7FDFCD0C"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Panamá</w:t>
            </w:r>
          </w:p>
        </w:tc>
        <w:tc>
          <w:tcPr>
            <w:tcW w:w="2070" w:type="dxa"/>
          </w:tcPr>
          <w:p w14:paraId="47CA2FE8" w14:textId="77777777" w:rsidR="00E80557" w:rsidRPr="009642A3" w:rsidRDefault="00E80557" w:rsidP="00FF69FE">
            <w:pPr>
              <w:spacing w:before="60" w:after="60"/>
              <w:rPr>
                <w:rFonts w:ascii="Arial" w:hAnsi="Arial" w:cs="Arial"/>
                <w:sz w:val="20"/>
                <w:szCs w:val="20"/>
                <w:lang w:val="es-HN"/>
              </w:rPr>
            </w:pPr>
          </w:p>
        </w:tc>
        <w:tc>
          <w:tcPr>
            <w:tcW w:w="2332" w:type="dxa"/>
          </w:tcPr>
          <w:p w14:paraId="329CBC83" w14:textId="77777777" w:rsidR="00E80557" w:rsidRPr="009642A3" w:rsidRDefault="00E80557" w:rsidP="00FF69FE">
            <w:pPr>
              <w:spacing w:before="60" w:after="60"/>
              <w:rPr>
                <w:rFonts w:ascii="Arial" w:hAnsi="Arial" w:cs="Arial"/>
                <w:sz w:val="20"/>
                <w:szCs w:val="20"/>
                <w:lang w:val="es-HN"/>
              </w:rPr>
            </w:pPr>
          </w:p>
        </w:tc>
        <w:tc>
          <w:tcPr>
            <w:tcW w:w="1988" w:type="dxa"/>
          </w:tcPr>
          <w:p w14:paraId="41F8B047" w14:textId="77777777" w:rsidR="00E80557" w:rsidRPr="009642A3" w:rsidRDefault="00E80557" w:rsidP="00FF69FE">
            <w:pPr>
              <w:spacing w:before="60" w:after="60"/>
              <w:rPr>
                <w:rFonts w:ascii="Arial" w:hAnsi="Arial" w:cs="Arial"/>
                <w:sz w:val="20"/>
                <w:szCs w:val="20"/>
                <w:lang w:val="es-HN"/>
              </w:rPr>
            </w:pPr>
          </w:p>
        </w:tc>
      </w:tr>
      <w:tr w:rsidR="00E80557" w:rsidRPr="00E80557" w14:paraId="7341F242" w14:textId="77777777" w:rsidTr="009642A3">
        <w:tc>
          <w:tcPr>
            <w:tcW w:w="2340" w:type="dxa"/>
          </w:tcPr>
          <w:p w14:paraId="23798807"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República Dominicana</w:t>
            </w:r>
          </w:p>
        </w:tc>
        <w:tc>
          <w:tcPr>
            <w:tcW w:w="2070" w:type="dxa"/>
          </w:tcPr>
          <w:p w14:paraId="08644219" w14:textId="77777777" w:rsidR="00E80557" w:rsidRPr="009642A3" w:rsidRDefault="00E80557" w:rsidP="00FF69FE">
            <w:pPr>
              <w:spacing w:before="60" w:after="60"/>
              <w:rPr>
                <w:rFonts w:ascii="Arial" w:hAnsi="Arial" w:cs="Arial"/>
                <w:sz w:val="20"/>
                <w:szCs w:val="20"/>
                <w:lang w:val="es-HN"/>
              </w:rPr>
            </w:pPr>
          </w:p>
        </w:tc>
        <w:tc>
          <w:tcPr>
            <w:tcW w:w="2332" w:type="dxa"/>
          </w:tcPr>
          <w:p w14:paraId="09486C7D" w14:textId="77777777" w:rsidR="00E80557" w:rsidRPr="009642A3" w:rsidRDefault="00E80557" w:rsidP="00FF69FE">
            <w:pPr>
              <w:spacing w:before="60" w:after="60"/>
              <w:rPr>
                <w:rFonts w:ascii="Arial" w:hAnsi="Arial" w:cs="Arial"/>
                <w:sz w:val="20"/>
                <w:szCs w:val="20"/>
                <w:lang w:val="es-HN"/>
              </w:rPr>
            </w:pPr>
          </w:p>
        </w:tc>
        <w:tc>
          <w:tcPr>
            <w:tcW w:w="1988" w:type="dxa"/>
          </w:tcPr>
          <w:p w14:paraId="3A769BC0" w14:textId="77777777" w:rsidR="00E80557" w:rsidRPr="009642A3" w:rsidRDefault="00E80557" w:rsidP="00FF69FE">
            <w:pPr>
              <w:spacing w:before="60" w:after="60"/>
              <w:rPr>
                <w:rFonts w:ascii="Arial" w:hAnsi="Arial" w:cs="Arial"/>
                <w:sz w:val="20"/>
                <w:szCs w:val="20"/>
                <w:lang w:val="es-HN"/>
              </w:rPr>
            </w:pPr>
          </w:p>
        </w:tc>
      </w:tr>
      <w:tr w:rsidR="00E80557" w:rsidRPr="00E80557" w14:paraId="5D1DD97D" w14:textId="77777777" w:rsidTr="009642A3">
        <w:tc>
          <w:tcPr>
            <w:tcW w:w="2340" w:type="dxa"/>
          </w:tcPr>
          <w:p w14:paraId="43F7C231"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Belice</w:t>
            </w:r>
          </w:p>
        </w:tc>
        <w:tc>
          <w:tcPr>
            <w:tcW w:w="2070" w:type="dxa"/>
          </w:tcPr>
          <w:p w14:paraId="12E1A127" w14:textId="77777777" w:rsidR="00E80557" w:rsidRPr="009642A3" w:rsidRDefault="00E80557" w:rsidP="00FF69FE">
            <w:pPr>
              <w:spacing w:before="60" w:after="60"/>
              <w:rPr>
                <w:rFonts w:ascii="Arial" w:hAnsi="Arial" w:cs="Arial"/>
                <w:sz w:val="20"/>
                <w:szCs w:val="20"/>
                <w:lang w:val="es-HN"/>
              </w:rPr>
            </w:pPr>
          </w:p>
        </w:tc>
        <w:tc>
          <w:tcPr>
            <w:tcW w:w="2332" w:type="dxa"/>
          </w:tcPr>
          <w:p w14:paraId="74F0165A" w14:textId="77777777" w:rsidR="00E80557" w:rsidRPr="009642A3" w:rsidRDefault="00E80557" w:rsidP="00FF69FE">
            <w:pPr>
              <w:spacing w:before="60" w:after="60"/>
              <w:rPr>
                <w:rFonts w:ascii="Arial" w:hAnsi="Arial" w:cs="Arial"/>
                <w:sz w:val="20"/>
                <w:szCs w:val="20"/>
                <w:lang w:val="es-HN"/>
              </w:rPr>
            </w:pPr>
          </w:p>
        </w:tc>
        <w:tc>
          <w:tcPr>
            <w:tcW w:w="1988" w:type="dxa"/>
          </w:tcPr>
          <w:p w14:paraId="39967BF3" w14:textId="77777777" w:rsidR="00E80557" w:rsidRPr="009642A3" w:rsidRDefault="00E80557" w:rsidP="00FF69FE">
            <w:pPr>
              <w:spacing w:before="60" w:after="60"/>
              <w:rPr>
                <w:rFonts w:ascii="Arial" w:hAnsi="Arial" w:cs="Arial"/>
                <w:sz w:val="20"/>
                <w:szCs w:val="20"/>
                <w:lang w:val="es-HN"/>
              </w:rPr>
            </w:pPr>
          </w:p>
        </w:tc>
      </w:tr>
      <w:tr w:rsidR="00E80557" w:rsidRPr="00E80557" w14:paraId="3466ADDA" w14:textId="77777777" w:rsidTr="009642A3">
        <w:tc>
          <w:tcPr>
            <w:tcW w:w="2340" w:type="dxa"/>
          </w:tcPr>
          <w:p w14:paraId="5D2D83CC"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México</w:t>
            </w:r>
          </w:p>
        </w:tc>
        <w:tc>
          <w:tcPr>
            <w:tcW w:w="2070" w:type="dxa"/>
          </w:tcPr>
          <w:p w14:paraId="36261ED3" w14:textId="77777777" w:rsidR="00E80557" w:rsidRPr="009642A3" w:rsidRDefault="00E80557" w:rsidP="00FF69FE">
            <w:pPr>
              <w:spacing w:before="60" w:after="60"/>
              <w:rPr>
                <w:rFonts w:ascii="Arial" w:hAnsi="Arial" w:cs="Arial"/>
                <w:sz w:val="20"/>
                <w:szCs w:val="20"/>
                <w:lang w:val="es-HN"/>
              </w:rPr>
            </w:pPr>
          </w:p>
        </w:tc>
        <w:tc>
          <w:tcPr>
            <w:tcW w:w="2332" w:type="dxa"/>
          </w:tcPr>
          <w:p w14:paraId="6F7945D6" w14:textId="77777777" w:rsidR="00E80557" w:rsidRPr="009642A3" w:rsidRDefault="00E80557" w:rsidP="00FF69FE">
            <w:pPr>
              <w:spacing w:before="60" w:after="60"/>
              <w:rPr>
                <w:rFonts w:ascii="Arial" w:hAnsi="Arial" w:cs="Arial"/>
                <w:sz w:val="20"/>
                <w:szCs w:val="20"/>
                <w:lang w:val="es-HN"/>
              </w:rPr>
            </w:pPr>
          </w:p>
        </w:tc>
        <w:tc>
          <w:tcPr>
            <w:tcW w:w="1988" w:type="dxa"/>
          </w:tcPr>
          <w:p w14:paraId="1A7923FF" w14:textId="77777777" w:rsidR="00E80557" w:rsidRPr="009642A3" w:rsidRDefault="00E80557" w:rsidP="00FF69FE">
            <w:pPr>
              <w:spacing w:before="60" w:after="60"/>
              <w:rPr>
                <w:rFonts w:ascii="Arial" w:hAnsi="Arial" w:cs="Arial"/>
                <w:sz w:val="20"/>
                <w:szCs w:val="20"/>
                <w:lang w:val="es-HN"/>
              </w:rPr>
            </w:pPr>
          </w:p>
        </w:tc>
      </w:tr>
      <w:tr w:rsidR="00E80557" w:rsidRPr="00E80557" w14:paraId="314ED6F3" w14:textId="77777777" w:rsidTr="009642A3">
        <w:tc>
          <w:tcPr>
            <w:tcW w:w="2340" w:type="dxa"/>
          </w:tcPr>
          <w:p w14:paraId="62285138"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China (Taiwán)</w:t>
            </w:r>
          </w:p>
        </w:tc>
        <w:tc>
          <w:tcPr>
            <w:tcW w:w="2070" w:type="dxa"/>
          </w:tcPr>
          <w:p w14:paraId="3FC0C70E" w14:textId="77777777" w:rsidR="00E80557" w:rsidRPr="009642A3" w:rsidRDefault="00E80557" w:rsidP="00FF69FE">
            <w:pPr>
              <w:spacing w:before="60" w:after="60"/>
              <w:rPr>
                <w:rFonts w:ascii="Arial" w:hAnsi="Arial" w:cs="Arial"/>
                <w:sz w:val="20"/>
                <w:szCs w:val="20"/>
                <w:lang w:val="es-HN"/>
              </w:rPr>
            </w:pPr>
          </w:p>
        </w:tc>
        <w:tc>
          <w:tcPr>
            <w:tcW w:w="2332" w:type="dxa"/>
          </w:tcPr>
          <w:p w14:paraId="61A14BA3" w14:textId="77777777" w:rsidR="00E80557" w:rsidRPr="009642A3" w:rsidRDefault="00E80557" w:rsidP="00FF69FE">
            <w:pPr>
              <w:spacing w:before="60" w:after="60"/>
              <w:rPr>
                <w:rFonts w:ascii="Arial" w:hAnsi="Arial" w:cs="Arial"/>
                <w:sz w:val="20"/>
                <w:szCs w:val="20"/>
                <w:lang w:val="es-HN"/>
              </w:rPr>
            </w:pPr>
          </w:p>
        </w:tc>
        <w:tc>
          <w:tcPr>
            <w:tcW w:w="1988" w:type="dxa"/>
          </w:tcPr>
          <w:p w14:paraId="03DF871B" w14:textId="77777777" w:rsidR="00E80557" w:rsidRPr="009642A3" w:rsidRDefault="00E80557" w:rsidP="00FF69FE">
            <w:pPr>
              <w:spacing w:before="60" w:after="60"/>
              <w:rPr>
                <w:rFonts w:ascii="Arial" w:hAnsi="Arial" w:cs="Arial"/>
                <w:sz w:val="20"/>
                <w:szCs w:val="20"/>
                <w:lang w:val="es-HN"/>
              </w:rPr>
            </w:pPr>
          </w:p>
        </w:tc>
      </w:tr>
      <w:tr w:rsidR="00E80557" w:rsidRPr="00E80557" w14:paraId="31FB01C7" w14:textId="77777777" w:rsidTr="009642A3">
        <w:tc>
          <w:tcPr>
            <w:tcW w:w="2340" w:type="dxa"/>
          </w:tcPr>
          <w:p w14:paraId="3898EE56"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Argentina</w:t>
            </w:r>
          </w:p>
        </w:tc>
        <w:tc>
          <w:tcPr>
            <w:tcW w:w="2070" w:type="dxa"/>
          </w:tcPr>
          <w:p w14:paraId="5DFC2CB6" w14:textId="77777777" w:rsidR="00E80557" w:rsidRPr="009642A3" w:rsidRDefault="00E80557" w:rsidP="00FF69FE">
            <w:pPr>
              <w:spacing w:before="60" w:after="60"/>
              <w:rPr>
                <w:rFonts w:ascii="Arial" w:hAnsi="Arial" w:cs="Arial"/>
                <w:sz w:val="20"/>
                <w:szCs w:val="20"/>
                <w:lang w:val="es-HN"/>
              </w:rPr>
            </w:pPr>
          </w:p>
        </w:tc>
        <w:tc>
          <w:tcPr>
            <w:tcW w:w="2332" w:type="dxa"/>
          </w:tcPr>
          <w:p w14:paraId="2E4C294B" w14:textId="77777777" w:rsidR="00E80557" w:rsidRPr="009642A3" w:rsidRDefault="00E80557" w:rsidP="00FF69FE">
            <w:pPr>
              <w:spacing w:before="60" w:after="60"/>
              <w:rPr>
                <w:rFonts w:ascii="Arial" w:hAnsi="Arial" w:cs="Arial"/>
                <w:sz w:val="20"/>
                <w:szCs w:val="20"/>
                <w:lang w:val="es-HN"/>
              </w:rPr>
            </w:pPr>
          </w:p>
        </w:tc>
        <w:tc>
          <w:tcPr>
            <w:tcW w:w="1988" w:type="dxa"/>
          </w:tcPr>
          <w:p w14:paraId="3AD900A8" w14:textId="77777777" w:rsidR="00E80557" w:rsidRPr="009642A3" w:rsidRDefault="00E80557" w:rsidP="00FF69FE">
            <w:pPr>
              <w:spacing w:before="60" w:after="60"/>
              <w:rPr>
                <w:rFonts w:ascii="Arial" w:hAnsi="Arial" w:cs="Arial"/>
                <w:sz w:val="20"/>
                <w:szCs w:val="20"/>
                <w:lang w:val="es-HN"/>
              </w:rPr>
            </w:pPr>
          </w:p>
        </w:tc>
      </w:tr>
      <w:tr w:rsidR="00E80557" w:rsidRPr="00E80557" w14:paraId="0B354FD2" w14:textId="77777777" w:rsidTr="009642A3">
        <w:tc>
          <w:tcPr>
            <w:tcW w:w="2340" w:type="dxa"/>
          </w:tcPr>
          <w:p w14:paraId="057FF37B"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Colombia</w:t>
            </w:r>
          </w:p>
        </w:tc>
        <w:tc>
          <w:tcPr>
            <w:tcW w:w="2070" w:type="dxa"/>
          </w:tcPr>
          <w:p w14:paraId="18AC7467" w14:textId="77777777" w:rsidR="00E80557" w:rsidRPr="009642A3" w:rsidRDefault="00E80557" w:rsidP="00FF69FE">
            <w:pPr>
              <w:spacing w:before="60" w:after="60"/>
              <w:rPr>
                <w:rFonts w:ascii="Arial" w:hAnsi="Arial" w:cs="Arial"/>
                <w:sz w:val="20"/>
                <w:szCs w:val="20"/>
                <w:lang w:val="es-HN"/>
              </w:rPr>
            </w:pPr>
          </w:p>
        </w:tc>
        <w:tc>
          <w:tcPr>
            <w:tcW w:w="2332" w:type="dxa"/>
          </w:tcPr>
          <w:p w14:paraId="2AFA482B" w14:textId="77777777" w:rsidR="00E80557" w:rsidRPr="009642A3" w:rsidRDefault="00E80557" w:rsidP="00FF69FE">
            <w:pPr>
              <w:spacing w:before="60" w:after="60"/>
              <w:rPr>
                <w:rFonts w:ascii="Arial" w:hAnsi="Arial" w:cs="Arial"/>
                <w:sz w:val="20"/>
                <w:szCs w:val="20"/>
                <w:lang w:val="es-HN"/>
              </w:rPr>
            </w:pPr>
          </w:p>
        </w:tc>
        <w:tc>
          <w:tcPr>
            <w:tcW w:w="1988" w:type="dxa"/>
          </w:tcPr>
          <w:p w14:paraId="5EAF6EAA" w14:textId="77777777" w:rsidR="00E80557" w:rsidRPr="009642A3" w:rsidRDefault="00E80557" w:rsidP="00FF69FE">
            <w:pPr>
              <w:spacing w:before="60" w:after="60"/>
              <w:rPr>
                <w:rFonts w:ascii="Arial" w:hAnsi="Arial" w:cs="Arial"/>
                <w:sz w:val="20"/>
                <w:szCs w:val="20"/>
                <w:lang w:val="es-HN"/>
              </w:rPr>
            </w:pPr>
          </w:p>
        </w:tc>
      </w:tr>
      <w:tr w:rsidR="00E80557" w:rsidRPr="00E80557" w14:paraId="37E324E2" w14:textId="77777777" w:rsidTr="009642A3">
        <w:tc>
          <w:tcPr>
            <w:tcW w:w="2340" w:type="dxa"/>
          </w:tcPr>
          <w:p w14:paraId="1743D986"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España</w:t>
            </w:r>
          </w:p>
        </w:tc>
        <w:tc>
          <w:tcPr>
            <w:tcW w:w="2070" w:type="dxa"/>
          </w:tcPr>
          <w:p w14:paraId="20FC9FEE" w14:textId="77777777" w:rsidR="00E80557" w:rsidRPr="009642A3" w:rsidRDefault="00E80557" w:rsidP="00FF69FE">
            <w:pPr>
              <w:spacing w:before="60" w:after="60"/>
              <w:rPr>
                <w:rFonts w:ascii="Arial" w:hAnsi="Arial" w:cs="Arial"/>
                <w:sz w:val="20"/>
                <w:szCs w:val="20"/>
                <w:lang w:val="es-HN"/>
              </w:rPr>
            </w:pPr>
          </w:p>
        </w:tc>
        <w:tc>
          <w:tcPr>
            <w:tcW w:w="2332" w:type="dxa"/>
          </w:tcPr>
          <w:p w14:paraId="1690346C" w14:textId="77777777" w:rsidR="00E80557" w:rsidRPr="009642A3" w:rsidRDefault="00E80557" w:rsidP="00FF69FE">
            <w:pPr>
              <w:spacing w:before="60" w:after="60"/>
              <w:rPr>
                <w:rFonts w:ascii="Arial" w:hAnsi="Arial" w:cs="Arial"/>
                <w:sz w:val="20"/>
                <w:szCs w:val="20"/>
                <w:lang w:val="es-HN"/>
              </w:rPr>
            </w:pPr>
          </w:p>
        </w:tc>
        <w:tc>
          <w:tcPr>
            <w:tcW w:w="1988" w:type="dxa"/>
          </w:tcPr>
          <w:p w14:paraId="3537C73C" w14:textId="77777777" w:rsidR="00E80557" w:rsidRPr="009642A3" w:rsidRDefault="00E80557" w:rsidP="00FF69FE">
            <w:pPr>
              <w:spacing w:before="60" w:after="60"/>
              <w:rPr>
                <w:rFonts w:ascii="Arial" w:hAnsi="Arial" w:cs="Arial"/>
                <w:sz w:val="20"/>
                <w:szCs w:val="20"/>
                <w:lang w:val="es-HN"/>
              </w:rPr>
            </w:pPr>
          </w:p>
        </w:tc>
      </w:tr>
      <w:tr w:rsidR="00E80557" w:rsidRPr="00E80557" w14:paraId="51D8912D" w14:textId="77777777" w:rsidTr="009642A3">
        <w:tc>
          <w:tcPr>
            <w:tcW w:w="2340" w:type="dxa"/>
          </w:tcPr>
          <w:p w14:paraId="200AD502"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Cuba</w:t>
            </w:r>
          </w:p>
        </w:tc>
        <w:tc>
          <w:tcPr>
            <w:tcW w:w="2070" w:type="dxa"/>
          </w:tcPr>
          <w:p w14:paraId="5A9A7E93" w14:textId="77777777" w:rsidR="00E80557" w:rsidRPr="009642A3" w:rsidRDefault="00E80557" w:rsidP="00FF69FE">
            <w:pPr>
              <w:spacing w:before="60" w:after="60"/>
              <w:rPr>
                <w:rFonts w:ascii="Arial" w:hAnsi="Arial" w:cs="Arial"/>
                <w:sz w:val="20"/>
                <w:szCs w:val="20"/>
                <w:lang w:val="es-HN"/>
              </w:rPr>
            </w:pPr>
          </w:p>
        </w:tc>
        <w:tc>
          <w:tcPr>
            <w:tcW w:w="2332" w:type="dxa"/>
          </w:tcPr>
          <w:p w14:paraId="73F6A6DD" w14:textId="77777777" w:rsidR="00E80557" w:rsidRPr="009642A3" w:rsidRDefault="00E80557" w:rsidP="00FF69FE">
            <w:pPr>
              <w:spacing w:before="60" w:after="60"/>
              <w:rPr>
                <w:rFonts w:ascii="Arial" w:hAnsi="Arial" w:cs="Arial"/>
                <w:sz w:val="20"/>
                <w:szCs w:val="20"/>
                <w:lang w:val="es-HN"/>
              </w:rPr>
            </w:pPr>
          </w:p>
        </w:tc>
        <w:tc>
          <w:tcPr>
            <w:tcW w:w="1988" w:type="dxa"/>
          </w:tcPr>
          <w:p w14:paraId="586C67D7" w14:textId="77777777" w:rsidR="00E80557" w:rsidRPr="009642A3" w:rsidRDefault="00E80557" w:rsidP="00FF69FE">
            <w:pPr>
              <w:spacing w:before="60" w:after="60"/>
              <w:rPr>
                <w:rFonts w:ascii="Arial" w:hAnsi="Arial" w:cs="Arial"/>
                <w:sz w:val="20"/>
                <w:szCs w:val="20"/>
                <w:lang w:val="es-HN"/>
              </w:rPr>
            </w:pPr>
          </w:p>
        </w:tc>
      </w:tr>
      <w:tr w:rsidR="00E80557" w:rsidRPr="00E80557" w14:paraId="472653AC" w14:textId="77777777" w:rsidTr="009642A3">
        <w:tc>
          <w:tcPr>
            <w:tcW w:w="2340" w:type="dxa"/>
          </w:tcPr>
          <w:p w14:paraId="7C463EAA"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Corea</w:t>
            </w:r>
          </w:p>
        </w:tc>
        <w:tc>
          <w:tcPr>
            <w:tcW w:w="2070" w:type="dxa"/>
          </w:tcPr>
          <w:p w14:paraId="2DDEFF5D" w14:textId="77777777" w:rsidR="00E80557" w:rsidRPr="009642A3" w:rsidRDefault="00E80557" w:rsidP="00FF69FE">
            <w:pPr>
              <w:spacing w:before="60" w:after="60"/>
              <w:rPr>
                <w:rFonts w:ascii="Arial" w:hAnsi="Arial" w:cs="Arial"/>
                <w:sz w:val="20"/>
                <w:szCs w:val="20"/>
                <w:lang w:val="es-HN"/>
              </w:rPr>
            </w:pPr>
          </w:p>
        </w:tc>
        <w:tc>
          <w:tcPr>
            <w:tcW w:w="2332" w:type="dxa"/>
          </w:tcPr>
          <w:p w14:paraId="5EF75326" w14:textId="77777777" w:rsidR="00E80557" w:rsidRPr="009642A3" w:rsidRDefault="00E80557" w:rsidP="00FF69FE">
            <w:pPr>
              <w:spacing w:before="60" w:after="60"/>
              <w:rPr>
                <w:rFonts w:ascii="Arial" w:hAnsi="Arial" w:cs="Arial"/>
                <w:sz w:val="20"/>
                <w:szCs w:val="20"/>
                <w:lang w:val="es-HN"/>
              </w:rPr>
            </w:pPr>
          </w:p>
        </w:tc>
        <w:tc>
          <w:tcPr>
            <w:tcW w:w="1988" w:type="dxa"/>
          </w:tcPr>
          <w:p w14:paraId="513DB3C4" w14:textId="77777777" w:rsidR="00E80557" w:rsidRPr="009642A3" w:rsidRDefault="00E80557" w:rsidP="00FF69FE">
            <w:pPr>
              <w:spacing w:before="60" w:after="60"/>
              <w:rPr>
                <w:rFonts w:ascii="Arial" w:hAnsi="Arial" w:cs="Arial"/>
                <w:sz w:val="20"/>
                <w:szCs w:val="20"/>
                <w:lang w:val="es-HN"/>
              </w:rPr>
            </w:pPr>
          </w:p>
        </w:tc>
      </w:tr>
    </w:tbl>
    <w:p w14:paraId="7DC610E5" w14:textId="10E13B2D" w:rsidR="00E80557" w:rsidRPr="008955FD" w:rsidRDefault="008955FD" w:rsidP="009642A3">
      <w:pPr>
        <w:spacing w:before="120" w:after="120"/>
        <w:ind w:left="630"/>
        <w:rPr>
          <w:rFonts w:ascii="Arial" w:hAnsi="Arial" w:cs="Arial"/>
          <w:i/>
          <w:iCs/>
          <w:color w:val="FF0000"/>
          <w:sz w:val="20"/>
          <w:szCs w:val="20"/>
          <w:lang w:val="es-HN"/>
        </w:rPr>
      </w:pPr>
      <w:r>
        <w:rPr>
          <w:rFonts w:ascii="Arial" w:hAnsi="Arial" w:cs="Arial"/>
          <w:i/>
          <w:iCs/>
          <w:color w:val="FF0000"/>
          <w:sz w:val="20"/>
          <w:szCs w:val="20"/>
          <w:lang w:val="es-HN"/>
        </w:rPr>
        <w:t xml:space="preserve">(Nota: </w:t>
      </w:r>
      <w:r w:rsidRPr="008955FD">
        <w:rPr>
          <w:rFonts w:ascii="Arial" w:hAnsi="Arial" w:cs="Arial"/>
          <w:i/>
          <w:iCs/>
          <w:color w:val="FF0000"/>
          <w:sz w:val="20"/>
          <w:szCs w:val="20"/>
          <w:lang w:val="es-HN"/>
        </w:rPr>
        <w:t xml:space="preserve">En caso de no contar con Embajada de uno de estos países en el País del </w:t>
      </w:r>
      <w:r w:rsidR="003E7C54">
        <w:rPr>
          <w:rFonts w:ascii="Arial" w:hAnsi="Arial" w:cs="Arial"/>
          <w:i/>
          <w:iCs/>
          <w:color w:val="FF0000"/>
          <w:sz w:val="20"/>
          <w:szCs w:val="20"/>
          <w:lang w:val="es-HN"/>
        </w:rPr>
        <w:t>Comprador</w:t>
      </w:r>
      <w:r w:rsidRPr="008955FD">
        <w:rPr>
          <w:rFonts w:ascii="Arial" w:hAnsi="Arial" w:cs="Arial"/>
          <w:i/>
          <w:iCs/>
          <w:color w:val="FF0000"/>
          <w:sz w:val="20"/>
          <w:szCs w:val="20"/>
          <w:lang w:val="es-HN"/>
        </w:rPr>
        <w:t xml:space="preserve"> indicarlo en la tabla. En caso de licitaciones públic</w:t>
      </w:r>
      <w:r>
        <w:rPr>
          <w:rFonts w:ascii="Arial" w:hAnsi="Arial" w:cs="Arial"/>
          <w:i/>
          <w:iCs/>
          <w:color w:val="FF0000"/>
          <w:sz w:val="20"/>
          <w:szCs w:val="20"/>
          <w:lang w:val="es-HN"/>
        </w:rPr>
        <w:t>a</w:t>
      </w:r>
      <w:r w:rsidRPr="008955FD">
        <w:rPr>
          <w:rFonts w:ascii="Arial" w:hAnsi="Arial" w:cs="Arial"/>
          <w:i/>
          <w:iCs/>
          <w:color w:val="FF0000"/>
          <w:sz w:val="20"/>
          <w:szCs w:val="20"/>
          <w:lang w:val="es-HN"/>
        </w:rPr>
        <w:t xml:space="preserve">s nacionales, indicar </w:t>
      </w:r>
      <w:r>
        <w:rPr>
          <w:rFonts w:ascii="Arial" w:hAnsi="Arial" w:cs="Arial"/>
          <w:i/>
          <w:iCs/>
          <w:color w:val="FF0000"/>
          <w:sz w:val="20"/>
          <w:szCs w:val="20"/>
          <w:lang w:val="es-HN"/>
        </w:rPr>
        <w:t>“</w:t>
      </w:r>
      <w:r w:rsidRPr="008955FD">
        <w:rPr>
          <w:rFonts w:ascii="Arial" w:hAnsi="Arial" w:cs="Arial"/>
          <w:i/>
          <w:iCs/>
          <w:color w:val="FF0000"/>
          <w:sz w:val="20"/>
          <w:szCs w:val="20"/>
          <w:lang w:val="es-HN"/>
        </w:rPr>
        <w:t>No Aplica</w:t>
      </w:r>
      <w:r>
        <w:rPr>
          <w:rFonts w:ascii="Arial" w:hAnsi="Arial" w:cs="Arial"/>
          <w:i/>
          <w:iCs/>
          <w:color w:val="FF0000"/>
          <w:sz w:val="20"/>
          <w:szCs w:val="20"/>
          <w:lang w:val="es-HN"/>
        </w:rPr>
        <w:t>”.</w:t>
      </w:r>
    </w:p>
    <w:p w14:paraId="61A6BC6C" w14:textId="504EA5DF" w:rsidR="003B3C8F" w:rsidRPr="00F564AE" w:rsidRDefault="00F564AE" w:rsidP="009642A3">
      <w:pPr>
        <w:ind w:left="630" w:firstLine="0"/>
        <w:rPr>
          <w:rFonts w:ascii="Arial" w:hAnsi="Arial" w:cs="Arial"/>
          <w:color w:val="FF0000"/>
          <w:sz w:val="22"/>
          <w:szCs w:val="22"/>
        </w:rPr>
      </w:pPr>
      <w:r w:rsidRPr="00F564AE">
        <w:rPr>
          <w:rFonts w:ascii="Arial" w:hAnsi="Arial" w:cs="Arial"/>
          <w:sz w:val="22"/>
          <w:szCs w:val="22"/>
        </w:rPr>
        <w:t>La</w:t>
      </w:r>
      <w:r>
        <w:rPr>
          <w:rFonts w:ascii="Arial" w:hAnsi="Arial" w:cs="Arial"/>
          <w:sz w:val="22"/>
          <w:szCs w:val="22"/>
        </w:rPr>
        <w:t>s</w:t>
      </w:r>
      <w:r w:rsidRPr="00F564AE">
        <w:rPr>
          <w:rFonts w:ascii="Arial" w:hAnsi="Arial" w:cs="Arial"/>
          <w:sz w:val="22"/>
          <w:szCs w:val="22"/>
        </w:rPr>
        <w:t xml:space="preserve"> copias de los anuncios/ publicaciones /comunicaciones se encuentran en </w:t>
      </w:r>
      <w:r w:rsidR="008C2DE1">
        <w:rPr>
          <w:rFonts w:ascii="Arial" w:hAnsi="Arial" w:cs="Arial"/>
          <w:color w:val="FF0000"/>
          <w:sz w:val="22"/>
          <w:szCs w:val="22"/>
        </w:rPr>
        <w:t>A</w:t>
      </w:r>
      <w:r w:rsidRPr="00F564AE">
        <w:rPr>
          <w:rFonts w:ascii="Arial" w:hAnsi="Arial" w:cs="Arial"/>
          <w:color w:val="FF0000"/>
          <w:sz w:val="22"/>
          <w:szCs w:val="22"/>
        </w:rPr>
        <w:t xml:space="preserve">nexo </w:t>
      </w:r>
      <w:r w:rsidR="008C2DE1">
        <w:rPr>
          <w:rFonts w:ascii="Arial" w:hAnsi="Arial" w:cs="Arial"/>
          <w:color w:val="FF0000"/>
          <w:sz w:val="22"/>
          <w:szCs w:val="22"/>
        </w:rPr>
        <w:t>N</w:t>
      </w:r>
      <w:r w:rsidR="008C2DE1" w:rsidRPr="00F564AE">
        <w:rPr>
          <w:rFonts w:ascii="Arial" w:hAnsi="Arial" w:cs="Arial"/>
          <w:color w:val="FF0000"/>
          <w:sz w:val="22"/>
          <w:szCs w:val="22"/>
        </w:rPr>
        <w:t>o</w:t>
      </w:r>
      <w:r w:rsidRPr="00F564AE">
        <w:rPr>
          <w:rFonts w:ascii="Arial" w:hAnsi="Arial" w:cs="Arial"/>
          <w:color w:val="FF0000"/>
          <w:sz w:val="22"/>
          <w:szCs w:val="22"/>
        </w:rPr>
        <w:t>. 2</w:t>
      </w:r>
      <w:r w:rsidR="006C74A6">
        <w:rPr>
          <w:rFonts w:ascii="Arial" w:hAnsi="Arial" w:cs="Arial"/>
          <w:color w:val="FF0000"/>
          <w:sz w:val="22"/>
          <w:szCs w:val="22"/>
        </w:rPr>
        <w:t>.</w:t>
      </w:r>
    </w:p>
    <w:p w14:paraId="6A389403" w14:textId="3FD5612A" w:rsidR="003B3C8F" w:rsidRPr="003B3C8F" w:rsidRDefault="003B3C8F" w:rsidP="003B3C8F">
      <w:pPr>
        <w:pStyle w:val="ListParagraph"/>
        <w:numPr>
          <w:ilvl w:val="0"/>
          <w:numId w:val="34"/>
        </w:numPr>
        <w:spacing w:before="120" w:after="120"/>
        <w:ind w:left="630"/>
        <w:rPr>
          <w:rFonts w:ascii="Arial" w:hAnsi="Arial" w:cs="Arial"/>
          <w:b/>
          <w:bCs/>
          <w:sz w:val="22"/>
          <w:szCs w:val="22"/>
          <w:lang w:val="es-HN"/>
        </w:rPr>
      </w:pPr>
      <w:r>
        <w:rPr>
          <w:rFonts w:ascii="Arial" w:hAnsi="Arial" w:cs="Arial"/>
          <w:b/>
          <w:bCs/>
          <w:sz w:val="22"/>
          <w:szCs w:val="22"/>
        </w:rPr>
        <w:t>Oferentes interesados en el proceso de Licitación</w:t>
      </w:r>
    </w:p>
    <w:p w14:paraId="13CAFA65" w14:textId="77777777" w:rsidR="003B3C8F" w:rsidRDefault="003B3C8F" w:rsidP="009642A3">
      <w:pPr>
        <w:pStyle w:val="ListParagraph"/>
        <w:ind w:left="630" w:firstLine="0"/>
        <w:rPr>
          <w:rFonts w:ascii="Arial" w:hAnsi="Arial" w:cs="Arial"/>
          <w:sz w:val="22"/>
          <w:szCs w:val="22"/>
        </w:rPr>
      </w:pPr>
      <w:r w:rsidRPr="00660AA4">
        <w:rPr>
          <w:rFonts w:ascii="Arial" w:hAnsi="Arial" w:cs="Arial"/>
          <w:sz w:val="22"/>
          <w:szCs w:val="22"/>
        </w:rPr>
        <w:t>Como resultado de la</w:t>
      </w:r>
      <w:r>
        <w:rPr>
          <w:rFonts w:ascii="Arial" w:hAnsi="Arial" w:cs="Arial"/>
          <w:sz w:val="22"/>
          <w:szCs w:val="22"/>
        </w:rPr>
        <w:t>s</w:t>
      </w:r>
      <w:r w:rsidRPr="00660AA4">
        <w:rPr>
          <w:rFonts w:ascii="Arial" w:hAnsi="Arial" w:cs="Arial"/>
          <w:sz w:val="22"/>
          <w:szCs w:val="22"/>
        </w:rPr>
        <w:t xml:space="preserve"> publicacion</w:t>
      </w:r>
      <w:r>
        <w:rPr>
          <w:rFonts w:ascii="Arial" w:hAnsi="Arial" w:cs="Arial"/>
          <w:sz w:val="22"/>
          <w:szCs w:val="22"/>
        </w:rPr>
        <w:t>es</w:t>
      </w:r>
      <w:r w:rsidRPr="00660AA4">
        <w:rPr>
          <w:rFonts w:ascii="Arial" w:hAnsi="Arial" w:cs="Arial"/>
          <w:sz w:val="22"/>
          <w:szCs w:val="22"/>
        </w:rPr>
        <w:t xml:space="preserve"> y comunicaciones</w:t>
      </w:r>
      <w:r>
        <w:rPr>
          <w:rFonts w:ascii="Arial" w:hAnsi="Arial" w:cs="Arial"/>
          <w:sz w:val="22"/>
          <w:szCs w:val="22"/>
        </w:rPr>
        <w:t xml:space="preserve"> del documento base</w:t>
      </w:r>
      <w:r w:rsidRPr="00660AA4">
        <w:rPr>
          <w:rFonts w:ascii="Arial" w:hAnsi="Arial" w:cs="Arial"/>
          <w:sz w:val="22"/>
          <w:szCs w:val="22"/>
        </w:rPr>
        <w:t>, los siguientes oferentes mostraron interés en el proceso</w:t>
      </w:r>
      <w:r>
        <w:rPr>
          <w:rFonts w:ascii="Arial" w:hAnsi="Arial" w:cs="Arial"/>
          <w:sz w:val="22"/>
          <w:szCs w:val="22"/>
        </w:rPr>
        <w:t>:</w:t>
      </w:r>
    </w:p>
    <w:p w14:paraId="6CF4B4E7" w14:textId="77777777" w:rsidR="003B3C8F" w:rsidRDefault="003B3C8F" w:rsidP="00FA35FE">
      <w:pPr>
        <w:pStyle w:val="ListParagraph"/>
        <w:numPr>
          <w:ilvl w:val="0"/>
          <w:numId w:val="42"/>
        </w:numPr>
        <w:ind w:left="630"/>
        <w:rPr>
          <w:rFonts w:ascii="Arial" w:hAnsi="Arial" w:cs="Arial"/>
          <w:i/>
          <w:iCs/>
          <w:color w:val="FF0000"/>
          <w:sz w:val="22"/>
          <w:szCs w:val="22"/>
        </w:rPr>
      </w:pPr>
      <w:r>
        <w:rPr>
          <w:rFonts w:ascii="Arial" w:hAnsi="Arial" w:cs="Arial"/>
          <w:sz w:val="22"/>
          <w:szCs w:val="22"/>
        </w:rPr>
        <w:t>Numero de oferentes</w:t>
      </w:r>
      <w:r w:rsidRPr="00660AA4">
        <w:rPr>
          <w:rFonts w:ascii="Arial" w:hAnsi="Arial" w:cs="Arial"/>
          <w:i/>
          <w:iCs/>
          <w:color w:val="FF0000"/>
          <w:sz w:val="22"/>
          <w:szCs w:val="22"/>
        </w:rPr>
        <w:t>: (escriba el número de oferentes)</w:t>
      </w:r>
    </w:p>
    <w:p w14:paraId="02CCF550" w14:textId="77777777" w:rsidR="003B3C8F" w:rsidRDefault="003B3C8F" w:rsidP="00FA35FE">
      <w:pPr>
        <w:pStyle w:val="ListParagraph"/>
        <w:numPr>
          <w:ilvl w:val="0"/>
          <w:numId w:val="42"/>
        </w:numPr>
        <w:tabs>
          <w:tab w:val="left" w:pos="630"/>
        </w:tabs>
        <w:ind w:left="630"/>
        <w:rPr>
          <w:rFonts w:ascii="Arial" w:hAnsi="Arial" w:cs="Arial"/>
          <w:sz w:val="22"/>
          <w:szCs w:val="22"/>
        </w:rPr>
      </w:pPr>
      <w:r w:rsidRPr="00660AA4">
        <w:rPr>
          <w:rFonts w:ascii="Arial" w:hAnsi="Arial" w:cs="Arial"/>
          <w:sz w:val="22"/>
          <w:szCs w:val="22"/>
        </w:rPr>
        <w:t>Listado de oferentes</w:t>
      </w:r>
      <w:r>
        <w:rPr>
          <w:rFonts w:ascii="Arial" w:hAnsi="Arial" w:cs="Arial"/>
          <w:sz w:val="22"/>
          <w:szCs w:val="22"/>
        </w:rPr>
        <w:t xml:space="preserve"> interesados</w:t>
      </w:r>
      <w:r w:rsidRPr="00660AA4">
        <w:rPr>
          <w:rFonts w:ascii="Arial" w:hAnsi="Arial" w:cs="Arial"/>
          <w:sz w:val="22"/>
          <w:szCs w:val="22"/>
        </w:rPr>
        <w:t>:</w:t>
      </w:r>
    </w:p>
    <w:tbl>
      <w:tblPr>
        <w:tblStyle w:val="TableGrid"/>
        <w:tblW w:w="8730" w:type="dxa"/>
        <w:tblInd w:w="625" w:type="dxa"/>
        <w:tblLook w:val="04A0" w:firstRow="1" w:lastRow="0" w:firstColumn="1" w:lastColumn="0" w:noHBand="0" w:noVBand="1"/>
      </w:tblPr>
      <w:tblGrid>
        <w:gridCol w:w="542"/>
        <w:gridCol w:w="3448"/>
        <w:gridCol w:w="4740"/>
      </w:tblGrid>
      <w:tr w:rsidR="003B3C8F" w:rsidRPr="000F0D63" w14:paraId="36EFC332" w14:textId="77777777" w:rsidTr="008B7494">
        <w:trPr>
          <w:tblHeader/>
        </w:trPr>
        <w:tc>
          <w:tcPr>
            <w:tcW w:w="540" w:type="dxa"/>
            <w:shd w:val="clear" w:color="auto" w:fill="00B050"/>
          </w:tcPr>
          <w:p w14:paraId="0BEBA70D" w14:textId="77777777" w:rsidR="003B3C8F" w:rsidRPr="008B7494" w:rsidRDefault="003B3C8F" w:rsidP="00E16924">
            <w:pPr>
              <w:pStyle w:val="ListParagraph"/>
              <w:spacing w:before="60" w:after="60"/>
              <w:ind w:left="0"/>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lastRenderedPageBreak/>
              <w:t>No.</w:t>
            </w:r>
          </w:p>
        </w:tc>
        <w:tc>
          <w:tcPr>
            <w:tcW w:w="3449" w:type="dxa"/>
            <w:shd w:val="clear" w:color="auto" w:fill="00B050"/>
          </w:tcPr>
          <w:p w14:paraId="6A745EE9" w14:textId="77777777" w:rsidR="003B3C8F" w:rsidRPr="008B7494" w:rsidRDefault="003B3C8F" w:rsidP="00E16924">
            <w:pPr>
              <w:pStyle w:val="ListParagraph"/>
              <w:spacing w:before="60" w:after="60"/>
              <w:ind w:left="0"/>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Oferente</w:t>
            </w:r>
          </w:p>
        </w:tc>
        <w:tc>
          <w:tcPr>
            <w:tcW w:w="4741" w:type="dxa"/>
            <w:shd w:val="clear" w:color="auto" w:fill="00B050"/>
          </w:tcPr>
          <w:p w14:paraId="0D6A0288" w14:textId="77777777" w:rsidR="003B3C8F" w:rsidRPr="008B7494" w:rsidRDefault="003B3C8F" w:rsidP="00E16924">
            <w:pPr>
              <w:pStyle w:val="ListParagraph"/>
              <w:spacing w:before="60" w:after="60"/>
              <w:ind w:left="0"/>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Dirección electrónica/física</w:t>
            </w:r>
          </w:p>
        </w:tc>
      </w:tr>
      <w:tr w:rsidR="003B3C8F" w:rsidRPr="000F0D63" w14:paraId="6995E5A4" w14:textId="77777777" w:rsidTr="009642A3">
        <w:tc>
          <w:tcPr>
            <w:tcW w:w="540" w:type="dxa"/>
          </w:tcPr>
          <w:p w14:paraId="272019F3" w14:textId="77777777" w:rsidR="003B3C8F" w:rsidRPr="009642A3" w:rsidRDefault="003B3C8F" w:rsidP="009642A3">
            <w:pPr>
              <w:pStyle w:val="ListParagraph"/>
              <w:spacing w:before="60" w:after="60"/>
              <w:ind w:left="0"/>
              <w:jc w:val="center"/>
              <w:rPr>
                <w:rFonts w:ascii="Arial" w:hAnsi="Arial" w:cs="Arial"/>
                <w:sz w:val="20"/>
                <w:szCs w:val="20"/>
                <w:lang w:val="es-HN"/>
              </w:rPr>
            </w:pPr>
            <w:r w:rsidRPr="009642A3">
              <w:rPr>
                <w:rFonts w:ascii="Arial" w:hAnsi="Arial" w:cs="Arial"/>
                <w:sz w:val="20"/>
                <w:szCs w:val="20"/>
                <w:lang w:val="es-HN"/>
              </w:rPr>
              <w:t>1</w:t>
            </w:r>
          </w:p>
        </w:tc>
        <w:tc>
          <w:tcPr>
            <w:tcW w:w="3449" w:type="dxa"/>
          </w:tcPr>
          <w:p w14:paraId="15904F61" w14:textId="77777777" w:rsidR="003B3C8F" w:rsidRPr="009642A3" w:rsidRDefault="003B3C8F" w:rsidP="00E16924">
            <w:pPr>
              <w:pStyle w:val="ListParagraph"/>
              <w:spacing w:before="60" w:after="60"/>
              <w:ind w:left="0"/>
              <w:rPr>
                <w:rFonts w:ascii="Arial" w:hAnsi="Arial" w:cs="Arial"/>
                <w:i/>
                <w:sz w:val="20"/>
                <w:szCs w:val="20"/>
                <w:lang w:val="es-HN"/>
              </w:rPr>
            </w:pPr>
            <w:r w:rsidRPr="009642A3">
              <w:rPr>
                <w:rFonts w:ascii="Arial" w:hAnsi="Arial" w:cs="Arial"/>
                <w:i/>
                <w:color w:val="FF0000"/>
                <w:sz w:val="20"/>
                <w:szCs w:val="20"/>
                <w:lang w:val="es-HN"/>
              </w:rPr>
              <w:t>Nombre del oferente</w:t>
            </w:r>
          </w:p>
        </w:tc>
        <w:tc>
          <w:tcPr>
            <w:tcW w:w="4741" w:type="dxa"/>
          </w:tcPr>
          <w:p w14:paraId="5C41F662" w14:textId="1B882B29" w:rsidR="003B3C8F" w:rsidRPr="009642A3" w:rsidRDefault="003B3C8F" w:rsidP="00E16924">
            <w:pPr>
              <w:pStyle w:val="ListParagraph"/>
              <w:spacing w:before="60" w:after="60"/>
              <w:ind w:left="0"/>
              <w:rPr>
                <w:rFonts w:ascii="Arial" w:hAnsi="Arial" w:cs="Arial"/>
                <w:i/>
                <w:color w:val="FF0000"/>
                <w:sz w:val="20"/>
                <w:szCs w:val="20"/>
                <w:lang w:val="es-HN"/>
              </w:rPr>
            </w:pPr>
            <w:r w:rsidRPr="009642A3">
              <w:rPr>
                <w:rFonts w:ascii="Arial" w:hAnsi="Arial" w:cs="Arial"/>
                <w:i/>
                <w:color w:val="FF0000"/>
                <w:sz w:val="20"/>
                <w:szCs w:val="20"/>
                <w:lang w:val="es-HN"/>
              </w:rPr>
              <w:t>Escriba la dirección de correo electrónico del oferente</w:t>
            </w:r>
            <w:r w:rsidR="00FA35FE" w:rsidRPr="009642A3">
              <w:rPr>
                <w:rFonts w:ascii="Arial" w:hAnsi="Arial" w:cs="Arial"/>
                <w:i/>
                <w:color w:val="FF0000"/>
                <w:sz w:val="20"/>
                <w:szCs w:val="20"/>
                <w:lang w:val="es-HN"/>
              </w:rPr>
              <w:t xml:space="preserve"> y/</w:t>
            </w:r>
            <w:r w:rsidRPr="009642A3">
              <w:rPr>
                <w:rFonts w:ascii="Arial" w:hAnsi="Arial" w:cs="Arial"/>
                <w:i/>
                <w:color w:val="FF0000"/>
                <w:sz w:val="20"/>
                <w:szCs w:val="20"/>
                <w:lang w:val="es-HN"/>
              </w:rPr>
              <w:t>o dirección física</w:t>
            </w:r>
          </w:p>
        </w:tc>
      </w:tr>
      <w:tr w:rsidR="003B3C8F" w:rsidRPr="000F0D63" w14:paraId="43608819" w14:textId="77777777" w:rsidTr="009642A3">
        <w:tc>
          <w:tcPr>
            <w:tcW w:w="540" w:type="dxa"/>
          </w:tcPr>
          <w:p w14:paraId="3697AED4" w14:textId="77777777" w:rsidR="003B3C8F" w:rsidRPr="009642A3" w:rsidRDefault="003B3C8F" w:rsidP="009642A3">
            <w:pPr>
              <w:pStyle w:val="ListParagraph"/>
              <w:spacing w:before="60" w:after="60"/>
              <w:ind w:left="0"/>
              <w:jc w:val="center"/>
              <w:rPr>
                <w:rFonts w:ascii="Arial" w:hAnsi="Arial" w:cs="Arial"/>
                <w:sz w:val="20"/>
                <w:szCs w:val="20"/>
                <w:lang w:val="es-HN"/>
              </w:rPr>
            </w:pPr>
            <w:r w:rsidRPr="009642A3">
              <w:rPr>
                <w:rFonts w:ascii="Arial" w:hAnsi="Arial" w:cs="Arial"/>
                <w:sz w:val="20"/>
                <w:szCs w:val="20"/>
                <w:lang w:val="es-HN"/>
              </w:rPr>
              <w:t>2</w:t>
            </w:r>
          </w:p>
        </w:tc>
        <w:tc>
          <w:tcPr>
            <w:tcW w:w="3449" w:type="dxa"/>
          </w:tcPr>
          <w:p w14:paraId="741AC438" w14:textId="13D0AB20" w:rsidR="003B3C8F" w:rsidRPr="009642A3" w:rsidRDefault="003B3C8F" w:rsidP="00E16924">
            <w:pPr>
              <w:pStyle w:val="ListParagraph"/>
              <w:spacing w:before="60" w:after="60"/>
              <w:ind w:left="0"/>
              <w:rPr>
                <w:rFonts w:ascii="Arial" w:hAnsi="Arial" w:cs="Arial"/>
                <w:sz w:val="20"/>
                <w:szCs w:val="20"/>
                <w:lang w:val="es-HN"/>
              </w:rPr>
            </w:pPr>
          </w:p>
        </w:tc>
        <w:tc>
          <w:tcPr>
            <w:tcW w:w="4741" w:type="dxa"/>
          </w:tcPr>
          <w:p w14:paraId="41E683F1" w14:textId="77777777" w:rsidR="003B3C8F" w:rsidRPr="009642A3" w:rsidRDefault="003B3C8F" w:rsidP="00E16924">
            <w:pPr>
              <w:pStyle w:val="ListParagraph"/>
              <w:spacing w:before="60" w:after="60"/>
              <w:ind w:left="0"/>
              <w:rPr>
                <w:rFonts w:ascii="Arial" w:hAnsi="Arial" w:cs="Arial"/>
                <w:i/>
                <w:color w:val="FF0000"/>
                <w:sz w:val="20"/>
                <w:szCs w:val="20"/>
                <w:lang w:val="es-HN"/>
              </w:rPr>
            </w:pPr>
          </w:p>
        </w:tc>
      </w:tr>
      <w:tr w:rsidR="003B3C8F" w:rsidRPr="000F0D63" w14:paraId="712B5EE8" w14:textId="77777777" w:rsidTr="009642A3">
        <w:tc>
          <w:tcPr>
            <w:tcW w:w="540" w:type="dxa"/>
          </w:tcPr>
          <w:p w14:paraId="2BBB989B" w14:textId="27E4E923" w:rsidR="003B3C8F" w:rsidRPr="009642A3" w:rsidRDefault="003B3C8F" w:rsidP="009642A3">
            <w:pPr>
              <w:pStyle w:val="ListParagraph"/>
              <w:spacing w:before="60" w:after="60"/>
              <w:ind w:left="0"/>
              <w:jc w:val="center"/>
              <w:rPr>
                <w:rFonts w:ascii="Arial" w:hAnsi="Arial" w:cs="Arial"/>
                <w:sz w:val="20"/>
                <w:szCs w:val="20"/>
                <w:lang w:val="es-HN"/>
              </w:rPr>
            </w:pPr>
            <w:r w:rsidRPr="009642A3">
              <w:rPr>
                <w:rFonts w:ascii="Arial" w:hAnsi="Arial" w:cs="Arial"/>
                <w:sz w:val="20"/>
                <w:szCs w:val="20"/>
                <w:lang w:val="es-HN"/>
              </w:rPr>
              <w:t>3</w:t>
            </w:r>
          </w:p>
        </w:tc>
        <w:tc>
          <w:tcPr>
            <w:tcW w:w="3449" w:type="dxa"/>
          </w:tcPr>
          <w:p w14:paraId="56DA4687" w14:textId="77777777" w:rsidR="003B3C8F" w:rsidRPr="009642A3" w:rsidRDefault="003B3C8F" w:rsidP="00E16924">
            <w:pPr>
              <w:pStyle w:val="ListParagraph"/>
              <w:spacing w:before="60" w:after="60"/>
              <w:ind w:left="0"/>
              <w:rPr>
                <w:rFonts w:ascii="Arial" w:hAnsi="Arial" w:cs="Arial"/>
                <w:i/>
                <w:color w:val="FF0000"/>
                <w:sz w:val="20"/>
                <w:szCs w:val="20"/>
                <w:lang w:val="es-HN"/>
              </w:rPr>
            </w:pPr>
          </w:p>
        </w:tc>
        <w:tc>
          <w:tcPr>
            <w:tcW w:w="4741" w:type="dxa"/>
          </w:tcPr>
          <w:p w14:paraId="0ED0892E" w14:textId="77777777" w:rsidR="003B3C8F" w:rsidRPr="009642A3" w:rsidRDefault="003B3C8F" w:rsidP="00E16924">
            <w:pPr>
              <w:pStyle w:val="ListParagraph"/>
              <w:spacing w:before="60" w:after="60"/>
              <w:ind w:left="0"/>
              <w:rPr>
                <w:rFonts w:ascii="Arial" w:hAnsi="Arial" w:cs="Arial"/>
                <w:i/>
                <w:color w:val="FF0000"/>
                <w:sz w:val="20"/>
                <w:szCs w:val="20"/>
                <w:lang w:val="es-HN"/>
              </w:rPr>
            </w:pPr>
          </w:p>
        </w:tc>
      </w:tr>
      <w:tr w:rsidR="003B3C8F" w:rsidRPr="000F0D63" w14:paraId="2D2C1F58" w14:textId="77777777" w:rsidTr="009642A3">
        <w:tc>
          <w:tcPr>
            <w:tcW w:w="540" w:type="dxa"/>
          </w:tcPr>
          <w:p w14:paraId="6951EEDC" w14:textId="77777777" w:rsidR="003B3C8F" w:rsidRPr="009642A3" w:rsidRDefault="003B3C8F" w:rsidP="009642A3">
            <w:pPr>
              <w:pStyle w:val="ListParagraph"/>
              <w:spacing w:before="60" w:after="60"/>
              <w:ind w:left="0"/>
              <w:jc w:val="center"/>
              <w:rPr>
                <w:rFonts w:ascii="Arial" w:hAnsi="Arial" w:cs="Arial"/>
                <w:sz w:val="20"/>
                <w:szCs w:val="20"/>
                <w:lang w:val="es-HN"/>
              </w:rPr>
            </w:pPr>
            <w:r w:rsidRPr="009642A3">
              <w:rPr>
                <w:rFonts w:ascii="Arial" w:hAnsi="Arial" w:cs="Arial"/>
                <w:sz w:val="20"/>
                <w:szCs w:val="20"/>
                <w:lang w:val="es-HN"/>
              </w:rPr>
              <w:t>n</w:t>
            </w:r>
          </w:p>
        </w:tc>
        <w:tc>
          <w:tcPr>
            <w:tcW w:w="3449" w:type="dxa"/>
          </w:tcPr>
          <w:p w14:paraId="07456E94" w14:textId="77777777" w:rsidR="003B3C8F" w:rsidRPr="009642A3" w:rsidRDefault="003B3C8F" w:rsidP="00E16924">
            <w:pPr>
              <w:pStyle w:val="ListParagraph"/>
              <w:spacing w:before="60" w:after="60"/>
              <w:ind w:left="0"/>
              <w:rPr>
                <w:rFonts w:ascii="Arial" w:hAnsi="Arial" w:cs="Arial"/>
                <w:sz w:val="20"/>
                <w:szCs w:val="20"/>
                <w:lang w:val="es-HN"/>
              </w:rPr>
            </w:pPr>
          </w:p>
        </w:tc>
        <w:tc>
          <w:tcPr>
            <w:tcW w:w="4741" w:type="dxa"/>
          </w:tcPr>
          <w:p w14:paraId="0DAFD286" w14:textId="77777777" w:rsidR="003B3C8F" w:rsidRPr="009642A3" w:rsidRDefault="003B3C8F" w:rsidP="00E16924">
            <w:pPr>
              <w:pStyle w:val="ListParagraph"/>
              <w:spacing w:before="60" w:after="60"/>
              <w:ind w:left="0"/>
              <w:rPr>
                <w:rFonts w:ascii="Arial" w:hAnsi="Arial" w:cs="Arial"/>
                <w:sz w:val="20"/>
                <w:szCs w:val="20"/>
                <w:lang w:val="es-HN"/>
              </w:rPr>
            </w:pPr>
          </w:p>
        </w:tc>
      </w:tr>
    </w:tbl>
    <w:p w14:paraId="77FD6551" w14:textId="75656714" w:rsidR="003B3C8F" w:rsidRDefault="003B3C8F" w:rsidP="003B3C8F">
      <w:pPr>
        <w:pStyle w:val="ListParagraph"/>
        <w:spacing w:before="120" w:after="120"/>
        <w:ind w:left="630" w:firstLine="0"/>
        <w:rPr>
          <w:rFonts w:ascii="Arial" w:hAnsi="Arial" w:cs="Arial"/>
          <w:b/>
          <w:bCs/>
          <w:sz w:val="22"/>
          <w:szCs w:val="22"/>
          <w:lang w:val="es-HN"/>
        </w:rPr>
      </w:pPr>
    </w:p>
    <w:p w14:paraId="77F58740" w14:textId="1B49800D" w:rsidR="00660AA4" w:rsidRPr="003B3C8F" w:rsidRDefault="00782F6E" w:rsidP="003B3C8F">
      <w:pPr>
        <w:pStyle w:val="ListParagraph"/>
        <w:numPr>
          <w:ilvl w:val="0"/>
          <w:numId w:val="34"/>
        </w:numPr>
        <w:spacing w:before="120" w:after="120"/>
        <w:ind w:left="630"/>
        <w:rPr>
          <w:rFonts w:ascii="Arial" w:hAnsi="Arial" w:cs="Arial"/>
          <w:b/>
          <w:bCs/>
          <w:sz w:val="22"/>
          <w:szCs w:val="22"/>
          <w:lang w:val="es-HN"/>
        </w:rPr>
      </w:pPr>
      <w:r w:rsidRPr="008955FD">
        <w:rPr>
          <w:rFonts w:ascii="Arial" w:hAnsi="Arial" w:cs="Arial"/>
          <w:b/>
          <w:bCs/>
          <w:sz w:val="22"/>
          <w:szCs w:val="22"/>
          <w:lang w:val="es-HN"/>
        </w:rPr>
        <w:t>Aclaraciones y Enmiendas a los Documentos</w:t>
      </w:r>
      <w:bookmarkStart w:id="5" w:name="_Toc515380782"/>
    </w:p>
    <w:p w14:paraId="35EDB885" w14:textId="46FBD80B" w:rsidR="008955FD" w:rsidRDefault="008955FD" w:rsidP="00E16924">
      <w:pPr>
        <w:pStyle w:val="ListParagraph"/>
        <w:numPr>
          <w:ilvl w:val="0"/>
          <w:numId w:val="38"/>
        </w:numPr>
        <w:ind w:left="810"/>
        <w:rPr>
          <w:rFonts w:ascii="Arial" w:hAnsi="Arial" w:cs="Arial"/>
          <w:b/>
          <w:bCs/>
          <w:sz w:val="22"/>
          <w:szCs w:val="22"/>
        </w:rPr>
      </w:pPr>
      <w:r w:rsidRPr="008955FD">
        <w:rPr>
          <w:rFonts w:ascii="Arial" w:hAnsi="Arial" w:cs="Arial"/>
          <w:b/>
          <w:bCs/>
          <w:sz w:val="22"/>
          <w:szCs w:val="22"/>
        </w:rPr>
        <w:t>Consultas recibidas</w:t>
      </w:r>
      <w:bookmarkEnd w:id="5"/>
    </w:p>
    <w:p w14:paraId="469C015A" w14:textId="0DB9773F" w:rsidR="00660AA4" w:rsidRPr="00660AA4" w:rsidRDefault="00660AA4" w:rsidP="00FA35FE">
      <w:pPr>
        <w:pStyle w:val="ListParagraph"/>
        <w:ind w:left="810" w:firstLine="0"/>
        <w:jc w:val="left"/>
        <w:rPr>
          <w:rFonts w:ascii="Arial" w:hAnsi="Arial" w:cs="Arial"/>
          <w:sz w:val="22"/>
          <w:szCs w:val="22"/>
        </w:rPr>
      </w:pPr>
      <w:r w:rsidRPr="00660AA4">
        <w:rPr>
          <w:rFonts w:ascii="Arial" w:hAnsi="Arial" w:cs="Arial"/>
          <w:sz w:val="22"/>
          <w:szCs w:val="22"/>
        </w:rPr>
        <w:t>Durante el plazo de preparación de ofertas, se recibieron las siguientes consultas de oferentes</w:t>
      </w:r>
      <w:r>
        <w:rPr>
          <w:rFonts w:ascii="Arial" w:hAnsi="Arial" w:cs="Arial"/>
          <w:sz w:val="22"/>
          <w:szCs w:val="22"/>
        </w:rPr>
        <w:t>:</w:t>
      </w:r>
    </w:p>
    <w:tbl>
      <w:tblPr>
        <w:tblStyle w:val="TableGrid"/>
        <w:tblW w:w="8730" w:type="dxa"/>
        <w:tblInd w:w="625" w:type="dxa"/>
        <w:tblLook w:val="04A0" w:firstRow="1" w:lastRow="0" w:firstColumn="1" w:lastColumn="0" w:noHBand="0" w:noVBand="1"/>
      </w:tblPr>
      <w:tblGrid>
        <w:gridCol w:w="542"/>
        <w:gridCol w:w="2969"/>
        <w:gridCol w:w="1648"/>
        <w:gridCol w:w="3571"/>
      </w:tblGrid>
      <w:tr w:rsidR="00FF69FE" w:rsidRPr="00FF69FE" w14:paraId="15B34FF9" w14:textId="77777777" w:rsidTr="008B7494">
        <w:tc>
          <w:tcPr>
            <w:tcW w:w="540" w:type="dxa"/>
            <w:shd w:val="clear" w:color="auto" w:fill="00B050"/>
          </w:tcPr>
          <w:p w14:paraId="7BCC93F0" w14:textId="77777777" w:rsidR="008955FD" w:rsidRPr="008B7494" w:rsidRDefault="008955FD" w:rsidP="00FF69FE">
            <w:pPr>
              <w:pStyle w:val="ListParagraph"/>
              <w:spacing w:before="60" w:after="60"/>
              <w:ind w:left="0"/>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No.</w:t>
            </w:r>
          </w:p>
        </w:tc>
        <w:tc>
          <w:tcPr>
            <w:tcW w:w="2970" w:type="dxa"/>
            <w:shd w:val="clear" w:color="auto" w:fill="00B050"/>
          </w:tcPr>
          <w:p w14:paraId="72546548" w14:textId="77777777" w:rsidR="008955FD" w:rsidRPr="008B7494" w:rsidRDefault="008955FD" w:rsidP="00FF69FE">
            <w:pPr>
              <w:pStyle w:val="ListParagraph"/>
              <w:spacing w:before="60" w:after="60"/>
              <w:ind w:left="0"/>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Oferente</w:t>
            </w:r>
          </w:p>
        </w:tc>
        <w:tc>
          <w:tcPr>
            <w:tcW w:w="1648" w:type="dxa"/>
            <w:shd w:val="clear" w:color="auto" w:fill="00B050"/>
          </w:tcPr>
          <w:p w14:paraId="2ABE682E" w14:textId="77777777" w:rsidR="008955FD" w:rsidRPr="008B7494" w:rsidRDefault="008955FD" w:rsidP="00FF69FE">
            <w:pPr>
              <w:pStyle w:val="ListParagraph"/>
              <w:spacing w:before="60" w:after="60"/>
              <w:ind w:left="0"/>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Fecha</w:t>
            </w:r>
          </w:p>
        </w:tc>
        <w:tc>
          <w:tcPr>
            <w:tcW w:w="3572" w:type="dxa"/>
            <w:shd w:val="clear" w:color="auto" w:fill="00B050"/>
          </w:tcPr>
          <w:p w14:paraId="65AF6B46" w14:textId="77777777" w:rsidR="008955FD" w:rsidRPr="008B7494" w:rsidRDefault="008955FD" w:rsidP="00FF69FE">
            <w:pPr>
              <w:pStyle w:val="ListParagraph"/>
              <w:spacing w:before="60" w:after="60"/>
              <w:ind w:left="0"/>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Consulta Recibida</w:t>
            </w:r>
          </w:p>
        </w:tc>
      </w:tr>
      <w:tr w:rsidR="008955FD" w:rsidRPr="008955FD" w14:paraId="790983CA" w14:textId="77777777" w:rsidTr="009642A3">
        <w:tc>
          <w:tcPr>
            <w:tcW w:w="540" w:type="dxa"/>
          </w:tcPr>
          <w:p w14:paraId="1B0FBA62" w14:textId="77777777" w:rsidR="008955FD" w:rsidRPr="009642A3" w:rsidRDefault="008955FD" w:rsidP="009642A3">
            <w:pPr>
              <w:pStyle w:val="ListParagraph"/>
              <w:spacing w:before="60" w:after="60"/>
              <w:ind w:left="0"/>
              <w:jc w:val="center"/>
              <w:rPr>
                <w:rFonts w:ascii="Arial" w:hAnsi="Arial" w:cs="Arial"/>
                <w:sz w:val="20"/>
                <w:szCs w:val="20"/>
                <w:lang w:val="es-HN"/>
              </w:rPr>
            </w:pPr>
            <w:r w:rsidRPr="009642A3">
              <w:rPr>
                <w:rFonts w:ascii="Arial" w:hAnsi="Arial" w:cs="Arial"/>
                <w:sz w:val="20"/>
                <w:szCs w:val="20"/>
                <w:lang w:val="es-HN"/>
              </w:rPr>
              <w:t>1</w:t>
            </w:r>
          </w:p>
        </w:tc>
        <w:tc>
          <w:tcPr>
            <w:tcW w:w="2970" w:type="dxa"/>
          </w:tcPr>
          <w:p w14:paraId="456DFA8C" w14:textId="77777777" w:rsidR="008955FD" w:rsidRPr="009642A3" w:rsidRDefault="008955FD" w:rsidP="00FF69FE">
            <w:pPr>
              <w:pStyle w:val="ListParagraph"/>
              <w:spacing w:before="60" w:after="60"/>
              <w:ind w:left="0"/>
              <w:rPr>
                <w:rFonts w:ascii="Arial" w:hAnsi="Arial" w:cs="Arial"/>
                <w:i/>
                <w:color w:val="FF0000"/>
                <w:sz w:val="20"/>
                <w:szCs w:val="20"/>
                <w:lang w:val="es-HN"/>
              </w:rPr>
            </w:pPr>
            <w:r w:rsidRPr="009642A3">
              <w:rPr>
                <w:rFonts w:ascii="Arial" w:hAnsi="Arial" w:cs="Arial"/>
                <w:i/>
                <w:color w:val="FF0000"/>
                <w:sz w:val="20"/>
                <w:szCs w:val="20"/>
                <w:lang w:val="es-HN"/>
              </w:rPr>
              <w:t>Nombre del oferente</w:t>
            </w:r>
          </w:p>
        </w:tc>
        <w:tc>
          <w:tcPr>
            <w:tcW w:w="1648" w:type="dxa"/>
          </w:tcPr>
          <w:p w14:paraId="2731A880" w14:textId="77777777" w:rsidR="008955FD" w:rsidRPr="009642A3" w:rsidRDefault="008955FD" w:rsidP="00FF69FE">
            <w:pPr>
              <w:pStyle w:val="ListParagraph"/>
              <w:spacing w:before="60" w:after="60"/>
              <w:ind w:left="0"/>
              <w:rPr>
                <w:rFonts w:ascii="Arial" w:hAnsi="Arial" w:cs="Arial"/>
                <w:i/>
                <w:color w:val="FF0000"/>
                <w:sz w:val="20"/>
                <w:szCs w:val="20"/>
                <w:lang w:val="es-HN"/>
              </w:rPr>
            </w:pPr>
            <w:r w:rsidRPr="009642A3">
              <w:rPr>
                <w:rFonts w:ascii="Arial" w:hAnsi="Arial" w:cs="Arial"/>
                <w:i/>
                <w:color w:val="FF0000"/>
                <w:sz w:val="20"/>
                <w:szCs w:val="20"/>
                <w:lang w:val="es-HN"/>
              </w:rPr>
              <w:t>Fecha</w:t>
            </w:r>
          </w:p>
        </w:tc>
        <w:tc>
          <w:tcPr>
            <w:tcW w:w="3572" w:type="dxa"/>
          </w:tcPr>
          <w:p w14:paraId="3719EF99" w14:textId="73C29272" w:rsidR="008955FD" w:rsidRPr="009642A3" w:rsidRDefault="008955FD" w:rsidP="00FF69FE">
            <w:pPr>
              <w:pStyle w:val="ListParagraph"/>
              <w:spacing w:before="60" w:after="60"/>
              <w:ind w:left="0"/>
              <w:rPr>
                <w:rFonts w:ascii="Arial" w:hAnsi="Arial" w:cs="Arial"/>
                <w:i/>
                <w:color w:val="FF0000"/>
                <w:sz w:val="20"/>
                <w:szCs w:val="20"/>
                <w:lang w:val="es-HN"/>
              </w:rPr>
            </w:pPr>
            <w:r w:rsidRPr="009642A3">
              <w:rPr>
                <w:rFonts w:ascii="Arial" w:hAnsi="Arial" w:cs="Arial"/>
                <w:i/>
                <w:color w:val="FF0000"/>
                <w:sz w:val="20"/>
                <w:szCs w:val="20"/>
                <w:lang w:val="es-HN"/>
              </w:rPr>
              <w:t xml:space="preserve">Describir </w:t>
            </w:r>
            <w:r w:rsidR="003B3C8F" w:rsidRPr="009642A3">
              <w:rPr>
                <w:rFonts w:ascii="Arial" w:hAnsi="Arial" w:cs="Arial"/>
                <w:i/>
                <w:color w:val="FF0000"/>
                <w:sz w:val="20"/>
                <w:szCs w:val="20"/>
                <w:lang w:val="es-HN"/>
              </w:rPr>
              <w:t>brevemente la</w:t>
            </w:r>
            <w:r w:rsidRPr="009642A3">
              <w:rPr>
                <w:rFonts w:ascii="Arial" w:hAnsi="Arial" w:cs="Arial"/>
                <w:i/>
                <w:color w:val="FF0000"/>
                <w:sz w:val="20"/>
                <w:szCs w:val="20"/>
                <w:lang w:val="es-HN"/>
              </w:rPr>
              <w:t xml:space="preserve"> consulta </w:t>
            </w:r>
          </w:p>
        </w:tc>
      </w:tr>
      <w:tr w:rsidR="008955FD" w:rsidRPr="008955FD" w14:paraId="5FB2B722" w14:textId="77777777" w:rsidTr="009642A3">
        <w:tc>
          <w:tcPr>
            <w:tcW w:w="540" w:type="dxa"/>
          </w:tcPr>
          <w:p w14:paraId="7D11D9F6" w14:textId="77777777" w:rsidR="008955FD" w:rsidRPr="009642A3" w:rsidRDefault="008955FD" w:rsidP="009642A3">
            <w:pPr>
              <w:pStyle w:val="ListParagraph"/>
              <w:spacing w:before="60" w:after="60"/>
              <w:ind w:left="0"/>
              <w:jc w:val="center"/>
              <w:rPr>
                <w:rFonts w:ascii="Arial" w:hAnsi="Arial" w:cs="Arial"/>
                <w:sz w:val="20"/>
                <w:szCs w:val="20"/>
                <w:lang w:val="es-HN"/>
              </w:rPr>
            </w:pPr>
            <w:r w:rsidRPr="009642A3">
              <w:rPr>
                <w:rFonts w:ascii="Arial" w:hAnsi="Arial" w:cs="Arial"/>
                <w:sz w:val="20"/>
                <w:szCs w:val="20"/>
                <w:lang w:val="es-HN"/>
              </w:rPr>
              <w:t>2</w:t>
            </w:r>
          </w:p>
        </w:tc>
        <w:tc>
          <w:tcPr>
            <w:tcW w:w="2970" w:type="dxa"/>
          </w:tcPr>
          <w:p w14:paraId="30E39CB1" w14:textId="77777777" w:rsidR="008955FD" w:rsidRPr="009642A3" w:rsidRDefault="008955FD" w:rsidP="00FF69FE">
            <w:pPr>
              <w:pStyle w:val="ListParagraph"/>
              <w:spacing w:before="60" w:after="60"/>
              <w:ind w:left="0"/>
              <w:rPr>
                <w:rFonts w:ascii="Arial" w:hAnsi="Arial" w:cs="Arial"/>
                <w:sz w:val="20"/>
                <w:szCs w:val="20"/>
                <w:lang w:val="es-HN"/>
              </w:rPr>
            </w:pPr>
          </w:p>
        </w:tc>
        <w:tc>
          <w:tcPr>
            <w:tcW w:w="1648" w:type="dxa"/>
          </w:tcPr>
          <w:p w14:paraId="26FF028D" w14:textId="77777777" w:rsidR="008955FD" w:rsidRPr="009642A3" w:rsidRDefault="008955FD" w:rsidP="00FF69FE">
            <w:pPr>
              <w:pStyle w:val="ListParagraph"/>
              <w:spacing w:before="60" w:after="60"/>
              <w:ind w:left="0"/>
              <w:rPr>
                <w:rFonts w:ascii="Arial" w:hAnsi="Arial" w:cs="Arial"/>
                <w:sz w:val="20"/>
                <w:szCs w:val="20"/>
                <w:lang w:val="es-HN"/>
              </w:rPr>
            </w:pPr>
          </w:p>
        </w:tc>
        <w:tc>
          <w:tcPr>
            <w:tcW w:w="3572" w:type="dxa"/>
          </w:tcPr>
          <w:p w14:paraId="2011A34E" w14:textId="77777777" w:rsidR="008955FD" w:rsidRPr="009642A3" w:rsidRDefault="008955FD" w:rsidP="00FF69FE">
            <w:pPr>
              <w:pStyle w:val="ListParagraph"/>
              <w:spacing w:before="60" w:after="60"/>
              <w:ind w:left="0"/>
              <w:rPr>
                <w:rFonts w:ascii="Arial" w:hAnsi="Arial" w:cs="Arial"/>
                <w:sz w:val="20"/>
                <w:szCs w:val="20"/>
                <w:lang w:val="es-HN"/>
              </w:rPr>
            </w:pPr>
          </w:p>
        </w:tc>
      </w:tr>
      <w:tr w:rsidR="008955FD" w:rsidRPr="008955FD" w14:paraId="0FC4D248" w14:textId="77777777" w:rsidTr="009642A3">
        <w:tc>
          <w:tcPr>
            <w:tcW w:w="540" w:type="dxa"/>
          </w:tcPr>
          <w:p w14:paraId="66287E59" w14:textId="77777777" w:rsidR="008955FD" w:rsidRPr="009642A3" w:rsidRDefault="008955FD" w:rsidP="009642A3">
            <w:pPr>
              <w:pStyle w:val="ListParagraph"/>
              <w:spacing w:before="60" w:after="60"/>
              <w:ind w:left="0"/>
              <w:jc w:val="center"/>
              <w:rPr>
                <w:rFonts w:ascii="Arial" w:hAnsi="Arial" w:cs="Arial"/>
                <w:sz w:val="20"/>
                <w:szCs w:val="20"/>
                <w:lang w:val="es-HN"/>
              </w:rPr>
            </w:pPr>
            <w:r w:rsidRPr="009642A3">
              <w:rPr>
                <w:rFonts w:ascii="Arial" w:hAnsi="Arial" w:cs="Arial"/>
                <w:sz w:val="20"/>
                <w:szCs w:val="20"/>
                <w:lang w:val="es-HN"/>
              </w:rPr>
              <w:t>n</w:t>
            </w:r>
          </w:p>
        </w:tc>
        <w:tc>
          <w:tcPr>
            <w:tcW w:w="2970" w:type="dxa"/>
          </w:tcPr>
          <w:p w14:paraId="3A8404DC" w14:textId="77777777" w:rsidR="008955FD" w:rsidRPr="009642A3" w:rsidRDefault="008955FD" w:rsidP="00FF69FE">
            <w:pPr>
              <w:pStyle w:val="ListParagraph"/>
              <w:spacing w:before="60" w:after="60"/>
              <w:ind w:left="0"/>
              <w:rPr>
                <w:rFonts w:ascii="Arial" w:hAnsi="Arial" w:cs="Arial"/>
                <w:sz w:val="20"/>
                <w:szCs w:val="20"/>
                <w:lang w:val="es-HN"/>
              </w:rPr>
            </w:pPr>
          </w:p>
        </w:tc>
        <w:tc>
          <w:tcPr>
            <w:tcW w:w="1648" w:type="dxa"/>
          </w:tcPr>
          <w:p w14:paraId="75BB2E4E" w14:textId="77777777" w:rsidR="008955FD" w:rsidRPr="009642A3" w:rsidRDefault="008955FD" w:rsidP="00FF69FE">
            <w:pPr>
              <w:pStyle w:val="ListParagraph"/>
              <w:spacing w:before="60" w:after="60"/>
              <w:ind w:left="0"/>
              <w:rPr>
                <w:rFonts w:ascii="Arial" w:hAnsi="Arial" w:cs="Arial"/>
                <w:sz w:val="20"/>
                <w:szCs w:val="20"/>
                <w:lang w:val="es-HN"/>
              </w:rPr>
            </w:pPr>
          </w:p>
        </w:tc>
        <w:tc>
          <w:tcPr>
            <w:tcW w:w="3572" w:type="dxa"/>
          </w:tcPr>
          <w:p w14:paraId="28EC63FE" w14:textId="77777777" w:rsidR="008955FD" w:rsidRPr="009642A3" w:rsidRDefault="008955FD" w:rsidP="00FF69FE">
            <w:pPr>
              <w:pStyle w:val="ListParagraph"/>
              <w:spacing w:before="60" w:after="60"/>
              <w:ind w:left="0"/>
              <w:rPr>
                <w:rFonts w:ascii="Arial" w:hAnsi="Arial" w:cs="Arial"/>
                <w:sz w:val="20"/>
                <w:szCs w:val="20"/>
                <w:lang w:val="es-HN"/>
              </w:rPr>
            </w:pPr>
          </w:p>
        </w:tc>
      </w:tr>
    </w:tbl>
    <w:p w14:paraId="4C09B87F" w14:textId="1F07A2BA" w:rsidR="00F179A3" w:rsidRPr="003B3C8F" w:rsidRDefault="008955FD" w:rsidP="009642A3">
      <w:pPr>
        <w:pStyle w:val="ListParagraph"/>
        <w:spacing w:after="240"/>
        <w:ind w:left="630"/>
        <w:rPr>
          <w:rFonts w:ascii="Arial" w:hAnsi="Arial" w:cs="Arial"/>
          <w:i/>
          <w:color w:val="FF0000"/>
          <w:sz w:val="22"/>
          <w:szCs w:val="22"/>
          <w:lang w:val="es-HN"/>
        </w:rPr>
      </w:pPr>
      <w:r w:rsidRPr="008955FD">
        <w:rPr>
          <w:rFonts w:ascii="Arial" w:hAnsi="Arial" w:cs="Arial"/>
          <w:i/>
          <w:color w:val="FF0000"/>
          <w:sz w:val="22"/>
          <w:szCs w:val="22"/>
          <w:lang w:val="es-HN"/>
        </w:rPr>
        <w:t>En caso de no haber consultas, indicar en esta sección “No se realizaron consultas en el proceso”</w:t>
      </w:r>
      <w:r w:rsidR="00065266">
        <w:rPr>
          <w:rFonts w:ascii="Arial" w:hAnsi="Arial" w:cs="Arial"/>
          <w:i/>
          <w:color w:val="FF0000"/>
          <w:sz w:val="22"/>
          <w:szCs w:val="22"/>
          <w:lang w:val="es-HN"/>
        </w:rPr>
        <w:t>.</w:t>
      </w:r>
    </w:p>
    <w:p w14:paraId="4EC54105" w14:textId="3D5F55B4" w:rsidR="008955FD" w:rsidRDefault="008955FD" w:rsidP="00E16924">
      <w:pPr>
        <w:pStyle w:val="ListParagraph"/>
        <w:numPr>
          <w:ilvl w:val="0"/>
          <w:numId w:val="38"/>
        </w:numPr>
        <w:tabs>
          <w:tab w:val="left" w:pos="360"/>
        </w:tabs>
        <w:ind w:left="630" w:hanging="270"/>
        <w:rPr>
          <w:rFonts w:ascii="Arial" w:hAnsi="Arial" w:cs="Arial"/>
          <w:b/>
          <w:bCs/>
          <w:sz w:val="22"/>
          <w:szCs w:val="22"/>
        </w:rPr>
      </w:pPr>
      <w:bookmarkStart w:id="6" w:name="_Toc515380783"/>
      <w:r w:rsidRPr="008E1CB8">
        <w:rPr>
          <w:rFonts w:ascii="Arial" w:hAnsi="Arial" w:cs="Arial"/>
          <w:b/>
          <w:bCs/>
          <w:sz w:val="22"/>
          <w:szCs w:val="22"/>
        </w:rPr>
        <w:t>Aclaraciones a los documentos de licitación emitidas.</w:t>
      </w:r>
      <w:bookmarkEnd w:id="6"/>
    </w:p>
    <w:p w14:paraId="0D67BF2C" w14:textId="24ABEFFC" w:rsidR="003B3C8F" w:rsidRPr="003B3C8F" w:rsidRDefault="00E3199B" w:rsidP="00E16924">
      <w:pPr>
        <w:pStyle w:val="ListParagraph"/>
        <w:ind w:left="630" w:firstLine="0"/>
        <w:rPr>
          <w:rFonts w:ascii="Arial" w:hAnsi="Arial" w:cs="Arial"/>
          <w:sz w:val="22"/>
          <w:szCs w:val="22"/>
        </w:rPr>
      </w:pPr>
      <w:r>
        <w:rPr>
          <w:rFonts w:ascii="Arial" w:hAnsi="Arial" w:cs="Arial"/>
          <w:sz w:val="22"/>
          <w:szCs w:val="22"/>
        </w:rPr>
        <w:t>Durante el plazo de preparación de ofertas,</w:t>
      </w:r>
      <w:r w:rsidR="003B3C8F" w:rsidRPr="003B3C8F">
        <w:rPr>
          <w:rFonts w:ascii="Arial" w:hAnsi="Arial" w:cs="Arial"/>
          <w:sz w:val="22"/>
          <w:szCs w:val="22"/>
        </w:rPr>
        <w:t xml:space="preserve"> se realizaron las siguientes aclaraciones al documento base, los cuales fueron comunicados y publicados a los oferentes</w:t>
      </w:r>
      <w:r w:rsidR="005B3EC7">
        <w:rPr>
          <w:rFonts w:ascii="Arial" w:hAnsi="Arial" w:cs="Arial"/>
          <w:sz w:val="22"/>
          <w:szCs w:val="22"/>
        </w:rPr>
        <w:t xml:space="preserve"> conforme a lo establecido en los DDL 9.4</w:t>
      </w:r>
      <w:r w:rsidR="003B3C8F" w:rsidRPr="003B3C8F">
        <w:rPr>
          <w:rFonts w:ascii="Arial" w:hAnsi="Arial" w:cs="Arial"/>
          <w:sz w:val="22"/>
          <w:szCs w:val="22"/>
        </w:rPr>
        <w:t>:</w:t>
      </w:r>
    </w:p>
    <w:tbl>
      <w:tblPr>
        <w:tblStyle w:val="TableGrid"/>
        <w:tblW w:w="8730" w:type="dxa"/>
        <w:tblInd w:w="625" w:type="dxa"/>
        <w:tblLayout w:type="fixed"/>
        <w:tblLook w:val="04A0" w:firstRow="1" w:lastRow="0" w:firstColumn="1" w:lastColumn="0" w:noHBand="0" w:noVBand="1"/>
      </w:tblPr>
      <w:tblGrid>
        <w:gridCol w:w="1170"/>
        <w:gridCol w:w="1260"/>
        <w:gridCol w:w="2070"/>
        <w:gridCol w:w="1530"/>
        <w:gridCol w:w="2700"/>
      </w:tblGrid>
      <w:tr w:rsidR="00FF69FE" w:rsidRPr="00FF69FE" w14:paraId="6732DABB" w14:textId="77777777" w:rsidTr="008B7494">
        <w:trPr>
          <w:trHeight w:val="404"/>
        </w:trPr>
        <w:tc>
          <w:tcPr>
            <w:tcW w:w="1170" w:type="dxa"/>
            <w:vMerge w:val="restart"/>
            <w:shd w:val="clear" w:color="auto" w:fill="00B050"/>
            <w:vAlign w:val="center"/>
          </w:tcPr>
          <w:p w14:paraId="005C2F51" w14:textId="77777777" w:rsidR="008955FD" w:rsidRPr="008B7494" w:rsidRDefault="008955FD" w:rsidP="00FF69FE">
            <w:pPr>
              <w:pStyle w:val="ListParagraph"/>
              <w:ind w:left="-108" w:right="-108"/>
              <w:jc w:val="center"/>
              <w:rPr>
                <w:rFonts w:ascii="Arial" w:hAnsi="Arial" w:cs="Arial"/>
                <w:b/>
                <w:color w:val="FFFFFF" w:themeColor="background1"/>
                <w:sz w:val="18"/>
                <w:szCs w:val="18"/>
                <w:lang w:val="es-HN"/>
              </w:rPr>
            </w:pPr>
            <w:r w:rsidRPr="008B7494">
              <w:rPr>
                <w:rFonts w:ascii="Arial" w:hAnsi="Arial" w:cs="Arial"/>
                <w:b/>
                <w:color w:val="FFFFFF" w:themeColor="background1"/>
                <w:sz w:val="18"/>
                <w:szCs w:val="18"/>
                <w:lang w:val="es-HN"/>
              </w:rPr>
              <w:t>No. de Aclaración</w:t>
            </w:r>
          </w:p>
        </w:tc>
        <w:tc>
          <w:tcPr>
            <w:tcW w:w="1260" w:type="dxa"/>
            <w:vMerge w:val="restart"/>
            <w:shd w:val="clear" w:color="auto" w:fill="00B050"/>
            <w:vAlign w:val="center"/>
          </w:tcPr>
          <w:p w14:paraId="6B8FE960" w14:textId="77777777" w:rsidR="008955FD" w:rsidRPr="008B7494" w:rsidRDefault="008955FD" w:rsidP="00FF69FE">
            <w:pPr>
              <w:pStyle w:val="ListParagraph"/>
              <w:ind w:left="0"/>
              <w:jc w:val="center"/>
              <w:rPr>
                <w:rFonts w:ascii="Arial" w:hAnsi="Arial" w:cs="Arial"/>
                <w:b/>
                <w:color w:val="FFFFFF" w:themeColor="background1"/>
                <w:sz w:val="18"/>
                <w:szCs w:val="18"/>
                <w:lang w:val="es-HN"/>
              </w:rPr>
            </w:pPr>
            <w:r w:rsidRPr="008B7494">
              <w:rPr>
                <w:rFonts w:ascii="Arial" w:hAnsi="Arial" w:cs="Arial"/>
                <w:b/>
                <w:color w:val="FFFFFF" w:themeColor="background1"/>
                <w:sz w:val="18"/>
                <w:szCs w:val="18"/>
                <w:lang w:val="es-HN"/>
              </w:rPr>
              <w:t>Fecha de Emisión</w:t>
            </w:r>
          </w:p>
        </w:tc>
        <w:tc>
          <w:tcPr>
            <w:tcW w:w="2070" w:type="dxa"/>
            <w:vMerge w:val="restart"/>
            <w:shd w:val="clear" w:color="auto" w:fill="00B050"/>
            <w:vAlign w:val="center"/>
          </w:tcPr>
          <w:p w14:paraId="0AF8F580" w14:textId="77777777" w:rsidR="008955FD" w:rsidRPr="008B7494" w:rsidRDefault="008955FD" w:rsidP="00FF69FE">
            <w:pPr>
              <w:pStyle w:val="ListParagraph"/>
              <w:ind w:left="0"/>
              <w:jc w:val="center"/>
              <w:rPr>
                <w:rFonts w:ascii="Arial" w:hAnsi="Arial" w:cs="Arial"/>
                <w:b/>
                <w:color w:val="FFFFFF" w:themeColor="background1"/>
                <w:sz w:val="18"/>
                <w:szCs w:val="18"/>
                <w:lang w:val="es-HN"/>
              </w:rPr>
            </w:pPr>
            <w:r w:rsidRPr="008B7494">
              <w:rPr>
                <w:rFonts w:ascii="Arial" w:hAnsi="Arial" w:cs="Arial"/>
                <w:b/>
                <w:color w:val="FFFFFF" w:themeColor="background1"/>
                <w:sz w:val="18"/>
                <w:szCs w:val="18"/>
                <w:lang w:val="es-HN"/>
              </w:rPr>
              <w:t>Aclaración Emitida</w:t>
            </w:r>
          </w:p>
        </w:tc>
        <w:tc>
          <w:tcPr>
            <w:tcW w:w="4230" w:type="dxa"/>
            <w:gridSpan w:val="2"/>
            <w:shd w:val="clear" w:color="auto" w:fill="00B050"/>
            <w:vAlign w:val="center"/>
          </w:tcPr>
          <w:p w14:paraId="0BEEE77A" w14:textId="63B9FF38" w:rsidR="008955FD" w:rsidRPr="008B7494" w:rsidRDefault="008955FD" w:rsidP="008B7494">
            <w:pPr>
              <w:pStyle w:val="ListParagraph"/>
              <w:spacing w:before="0"/>
              <w:ind w:left="-108" w:right="-108"/>
              <w:jc w:val="center"/>
              <w:rPr>
                <w:rFonts w:ascii="Arial" w:hAnsi="Arial" w:cs="Arial"/>
                <w:b/>
                <w:color w:val="FFFFFF" w:themeColor="background1"/>
                <w:sz w:val="18"/>
                <w:szCs w:val="18"/>
                <w:lang w:val="es-HN"/>
              </w:rPr>
            </w:pPr>
            <w:r w:rsidRPr="008B7494">
              <w:rPr>
                <w:rFonts w:ascii="Arial" w:hAnsi="Arial" w:cs="Arial"/>
                <w:b/>
                <w:color w:val="FFFFFF" w:themeColor="background1"/>
                <w:sz w:val="18"/>
                <w:szCs w:val="18"/>
                <w:lang w:val="es-HN"/>
              </w:rPr>
              <w:t xml:space="preserve">Comunicación </w:t>
            </w:r>
            <w:r w:rsidR="008E1CB8" w:rsidRPr="008B7494">
              <w:rPr>
                <w:rFonts w:ascii="Arial" w:hAnsi="Arial" w:cs="Arial"/>
                <w:b/>
                <w:color w:val="FFFFFF" w:themeColor="background1"/>
                <w:sz w:val="18"/>
                <w:szCs w:val="18"/>
                <w:lang w:val="es-HN"/>
              </w:rPr>
              <w:t>y publicación</w:t>
            </w:r>
          </w:p>
        </w:tc>
      </w:tr>
      <w:tr w:rsidR="00FF69FE" w:rsidRPr="00FF69FE" w14:paraId="2B40794D" w14:textId="77777777" w:rsidTr="008B7494">
        <w:trPr>
          <w:trHeight w:val="265"/>
        </w:trPr>
        <w:tc>
          <w:tcPr>
            <w:tcW w:w="1170" w:type="dxa"/>
            <w:vMerge/>
            <w:shd w:val="clear" w:color="auto" w:fill="00B050"/>
            <w:vAlign w:val="center"/>
          </w:tcPr>
          <w:p w14:paraId="24FE269B" w14:textId="77777777" w:rsidR="008955FD" w:rsidRPr="008B7494" w:rsidRDefault="008955FD" w:rsidP="00FF69FE">
            <w:pPr>
              <w:pStyle w:val="ListParagraph"/>
              <w:ind w:left="0"/>
              <w:jc w:val="center"/>
              <w:rPr>
                <w:rFonts w:ascii="Arial" w:hAnsi="Arial" w:cs="Arial"/>
                <w:b/>
                <w:color w:val="FFFFFF" w:themeColor="background1"/>
                <w:sz w:val="18"/>
                <w:szCs w:val="18"/>
                <w:lang w:val="es-HN"/>
              </w:rPr>
            </w:pPr>
          </w:p>
        </w:tc>
        <w:tc>
          <w:tcPr>
            <w:tcW w:w="1260" w:type="dxa"/>
            <w:vMerge/>
            <w:shd w:val="clear" w:color="auto" w:fill="00B050"/>
            <w:vAlign w:val="center"/>
          </w:tcPr>
          <w:p w14:paraId="451BC6A6" w14:textId="77777777" w:rsidR="008955FD" w:rsidRPr="008B7494" w:rsidRDefault="008955FD" w:rsidP="00FF69FE">
            <w:pPr>
              <w:pStyle w:val="ListParagraph"/>
              <w:ind w:left="0"/>
              <w:jc w:val="center"/>
              <w:rPr>
                <w:rFonts w:ascii="Arial" w:hAnsi="Arial" w:cs="Arial"/>
                <w:b/>
                <w:color w:val="FFFFFF" w:themeColor="background1"/>
                <w:sz w:val="18"/>
                <w:szCs w:val="18"/>
                <w:lang w:val="es-HN"/>
              </w:rPr>
            </w:pPr>
          </w:p>
        </w:tc>
        <w:tc>
          <w:tcPr>
            <w:tcW w:w="2070" w:type="dxa"/>
            <w:vMerge/>
            <w:shd w:val="clear" w:color="auto" w:fill="00B050"/>
            <w:vAlign w:val="center"/>
          </w:tcPr>
          <w:p w14:paraId="55A0ACF0" w14:textId="77777777" w:rsidR="008955FD" w:rsidRPr="008B7494" w:rsidRDefault="008955FD" w:rsidP="00FF69FE">
            <w:pPr>
              <w:pStyle w:val="ListParagraph"/>
              <w:ind w:left="0"/>
              <w:jc w:val="center"/>
              <w:rPr>
                <w:rFonts w:ascii="Arial" w:hAnsi="Arial" w:cs="Arial"/>
                <w:b/>
                <w:color w:val="FFFFFF" w:themeColor="background1"/>
                <w:sz w:val="18"/>
                <w:szCs w:val="18"/>
                <w:lang w:val="es-HN"/>
              </w:rPr>
            </w:pPr>
          </w:p>
        </w:tc>
        <w:tc>
          <w:tcPr>
            <w:tcW w:w="1530" w:type="dxa"/>
            <w:shd w:val="clear" w:color="auto" w:fill="00B050"/>
            <w:vAlign w:val="center"/>
          </w:tcPr>
          <w:p w14:paraId="10175CD7" w14:textId="45C4C388" w:rsidR="008955FD" w:rsidRPr="008B7494" w:rsidRDefault="008955FD" w:rsidP="00FF69FE">
            <w:pPr>
              <w:pStyle w:val="ListParagraph"/>
              <w:ind w:left="0"/>
              <w:jc w:val="center"/>
              <w:rPr>
                <w:rFonts w:ascii="Arial" w:hAnsi="Arial" w:cs="Arial"/>
                <w:b/>
                <w:color w:val="FFFFFF" w:themeColor="background1"/>
                <w:sz w:val="18"/>
                <w:szCs w:val="18"/>
                <w:lang w:val="es-HN"/>
              </w:rPr>
            </w:pPr>
            <w:r w:rsidRPr="008B7494">
              <w:rPr>
                <w:rFonts w:ascii="Arial" w:hAnsi="Arial" w:cs="Arial"/>
                <w:b/>
                <w:color w:val="FFFFFF" w:themeColor="background1"/>
                <w:sz w:val="18"/>
                <w:szCs w:val="18"/>
                <w:lang w:val="es-HN"/>
              </w:rPr>
              <w:t>Oferente</w:t>
            </w:r>
          </w:p>
        </w:tc>
        <w:tc>
          <w:tcPr>
            <w:tcW w:w="2700" w:type="dxa"/>
            <w:shd w:val="clear" w:color="auto" w:fill="00B050"/>
            <w:vAlign w:val="center"/>
          </w:tcPr>
          <w:p w14:paraId="6B515BED" w14:textId="358CBFDA" w:rsidR="008955FD" w:rsidRPr="008B7494" w:rsidRDefault="008955FD" w:rsidP="008B7494">
            <w:pPr>
              <w:pStyle w:val="ListParagraph"/>
              <w:spacing w:before="0"/>
              <w:ind w:left="-129" w:right="-112"/>
              <w:jc w:val="center"/>
              <w:rPr>
                <w:rFonts w:ascii="Arial" w:hAnsi="Arial" w:cs="Arial"/>
                <w:b/>
                <w:color w:val="FFFFFF" w:themeColor="background1"/>
                <w:sz w:val="18"/>
                <w:szCs w:val="18"/>
                <w:lang w:val="es-HN"/>
              </w:rPr>
            </w:pPr>
            <w:r w:rsidRPr="008B7494">
              <w:rPr>
                <w:rFonts w:ascii="Arial" w:hAnsi="Arial" w:cs="Arial"/>
                <w:b/>
                <w:color w:val="FFFFFF" w:themeColor="background1"/>
                <w:sz w:val="18"/>
                <w:szCs w:val="18"/>
                <w:lang w:val="es-HN"/>
              </w:rPr>
              <w:t xml:space="preserve">Fecha de </w:t>
            </w:r>
            <w:r w:rsidR="008E1CB8" w:rsidRPr="008B7494">
              <w:rPr>
                <w:rFonts w:ascii="Arial" w:hAnsi="Arial" w:cs="Arial"/>
                <w:b/>
                <w:color w:val="FFFFFF" w:themeColor="background1"/>
                <w:sz w:val="18"/>
                <w:szCs w:val="18"/>
                <w:lang w:val="es-HN"/>
              </w:rPr>
              <w:t>comunicación y publicación</w:t>
            </w:r>
          </w:p>
        </w:tc>
      </w:tr>
      <w:tr w:rsidR="008955FD" w:rsidRPr="008955FD" w14:paraId="6AB0852B" w14:textId="77777777" w:rsidTr="009642A3">
        <w:tc>
          <w:tcPr>
            <w:tcW w:w="1170" w:type="dxa"/>
            <w:vMerge w:val="restart"/>
            <w:vAlign w:val="center"/>
          </w:tcPr>
          <w:p w14:paraId="637A4F85" w14:textId="77777777" w:rsidR="008955FD" w:rsidRPr="008955FD" w:rsidRDefault="008955FD" w:rsidP="00FF69FE">
            <w:pPr>
              <w:pStyle w:val="ListParagraph"/>
              <w:spacing w:before="60" w:after="60"/>
              <w:ind w:left="0"/>
              <w:jc w:val="center"/>
              <w:rPr>
                <w:rFonts w:ascii="Arial" w:hAnsi="Arial" w:cs="Arial"/>
                <w:sz w:val="22"/>
                <w:szCs w:val="22"/>
                <w:lang w:val="es-HN"/>
              </w:rPr>
            </w:pPr>
            <w:r w:rsidRPr="008955FD">
              <w:rPr>
                <w:rFonts w:ascii="Arial" w:hAnsi="Arial" w:cs="Arial"/>
                <w:sz w:val="22"/>
                <w:szCs w:val="22"/>
                <w:lang w:val="es-HN"/>
              </w:rPr>
              <w:t>1</w:t>
            </w:r>
          </w:p>
        </w:tc>
        <w:tc>
          <w:tcPr>
            <w:tcW w:w="1260" w:type="dxa"/>
            <w:vMerge w:val="restart"/>
            <w:vAlign w:val="center"/>
          </w:tcPr>
          <w:p w14:paraId="66498545" w14:textId="77777777" w:rsidR="008955FD" w:rsidRPr="008955FD" w:rsidRDefault="008955FD" w:rsidP="00FF69FE">
            <w:pPr>
              <w:pStyle w:val="ListParagraph"/>
              <w:spacing w:before="60" w:after="60"/>
              <w:ind w:left="0"/>
              <w:jc w:val="center"/>
              <w:rPr>
                <w:rFonts w:ascii="Arial" w:hAnsi="Arial" w:cs="Arial"/>
                <w:i/>
                <w:color w:val="FF0000"/>
                <w:sz w:val="22"/>
                <w:szCs w:val="22"/>
                <w:lang w:val="es-HN"/>
              </w:rPr>
            </w:pPr>
            <w:r w:rsidRPr="008955FD">
              <w:rPr>
                <w:rFonts w:ascii="Arial" w:hAnsi="Arial" w:cs="Arial"/>
                <w:i/>
                <w:color w:val="FF0000"/>
                <w:sz w:val="22"/>
                <w:szCs w:val="22"/>
                <w:lang w:val="es-HN"/>
              </w:rPr>
              <w:t>Fecha</w:t>
            </w:r>
          </w:p>
        </w:tc>
        <w:tc>
          <w:tcPr>
            <w:tcW w:w="2070" w:type="dxa"/>
            <w:vMerge w:val="restart"/>
            <w:vAlign w:val="center"/>
          </w:tcPr>
          <w:p w14:paraId="2D8A8DBF" w14:textId="77777777" w:rsidR="008955FD" w:rsidRPr="008955FD" w:rsidRDefault="008955FD" w:rsidP="00FF69FE">
            <w:pPr>
              <w:pStyle w:val="ListParagraph"/>
              <w:spacing w:before="60" w:after="60"/>
              <w:ind w:left="0"/>
              <w:jc w:val="center"/>
              <w:rPr>
                <w:rFonts w:ascii="Arial" w:hAnsi="Arial" w:cs="Arial"/>
                <w:i/>
                <w:color w:val="FF0000"/>
                <w:sz w:val="22"/>
                <w:szCs w:val="22"/>
                <w:lang w:val="es-HN"/>
              </w:rPr>
            </w:pPr>
            <w:r w:rsidRPr="008955FD">
              <w:rPr>
                <w:rFonts w:ascii="Arial" w:hAnsi="Arial" w:cs="Arial"/>
                <w:i/>
                <w:color w:val="FF0000"/>
                <w:sz w:val="22"/>
                <w:szCs w:val="22"/>
                <w:lang w:val="es-HN"/>
              </w:rPr>
              <w:t>Describir el contenido de la aclaración emitida</w:t>
            </w:r>
          </w:p>
        </w:tc>
        <w:tc>
          <w:tcPr>
            <w:tcW w:w="1530" w:type="dxa"/>
          </w:tcPr>
          <w:p w14:paraId="376C9E85" w14:textId="0B70200A" w:rsidR="008955FD" w:rsidRPr="008E1CB8" w:rsidRDefault="008955FD" w:rsidP="008E1CB8">
            <w:pPr>
              <w:spacing w:before="60" w:after="60"/>
              <w:ind w:firstLine="0"/>
              <w:rPr>
                <w:rFonts w:ascii="Arial" w:hAnsi="Arial" w:cs="Arial"/>
                <w:i/>
                <w:color w:val="FF0000"/>
                <w:sz w:val="22"/>
                <w:szCs w:val="22"/>
                <w:lang w:val="es-HN"/>
              </w:rPr>
            </w:pPr>
          </w:p>
        </w:tc>
        <w:tc>
          <w:tcPr>
            <w:tcW w:w="2700" w:type="dxa"/>
          </w:tcPr>
          <w:p w14:paraId="5D0A2EC1" w14:textId="06D2FD60" w:rsidR="008955FD" w:rsidRPr="008955FD" w:rsidRDefault="003B3C8F" w:rsidP="00FF69FE">
            <w:pPr>
              <w:pStyle w:val="ListParagraph"/>
              <w:spacing w:before="60" w:after="60"/>
              <w:ind w:left="0"/>
              <w:rPr>
                <w:rFonts w:ascii="Arial" w:hAnsi="Arial" w:cs="Arial"/>
                <w:i/>
                <w:color w:val="FF0000"/>
                <w:sz w:val="22"/>
                <w:szCs w:val="22"/>
                <w:lang w:val="es-HN"/>
              </w:rPr>
            </w:pPr>
            <w:r>
              <w:rPr>
                <w:rFonts w:ascii="Arial" w:hAnsi="Arial" w:cs="Arial"/>
                <w:i/>
                <w:color w:val="FF0000"/>
                <w:sz w:val="22"/>
                <w:szCs w:val="22"/>
                <w:lang w:val="es-HN"/>
              </w:rPr>
              <w:t xml:space="preserve">(Mencione la fecha de publicación y comunicación </w:t>
            </w:r>
            <w:r w:rsidR="005B3EC7">
              <w:rPr>
                <w:rFonts w:ascii="Arial" w:hAnsi="Arial" w:cs="Arial"/>
                <w:i/>
                <w:color w:val="FF0000"/>
                <w:sz w:val="22"/>
                <w:szCs w:val="22"/>
                <w:lang w:val="es-HN"/>
              </w:rPr>
              <w:t xml:space="preserve">oficial </w:t>
            </w:r>
            <w:r>
              <w:rPr>
                <w:rFonts w:ascii="Arial" w:hAnsi="Arial" w:cs="Arial"/>
                <w:i/>
                <w:color w:val="FF0000"/>
                <w:sz w:val="22"/>
                <w:szCs w:val="22"/>
                <w:lang w:val="es-HN"/>
              </w:rPr>
              <w:t>de la aclaración)</w:t>
            </w:r>
          </w:p>
        </w:tc>
      </w:tr>
      <w:tr w:rsidR="008955FD" w:rsidRPr="008955FD" w14:paraId="748775CF" w14:textId="77777777" w:rsidTr="009642A3">
        <w:tc>
          <w:tcPr>
            <w:tcW w:w="1170" w:type="dxa"/>
            <w:vMerge/>
          </w:tcPr>
          <w:p w14:paraId="10F1A169" w14:textId="77777777" w:rsidR="008955FD" w:rsidRPr="008955FD" w:rsidRDefault="008955FD" w:rsidP="00FF69FE">
            <w:pPr>
              <w:pStyle w:val="ListParagraph"/>
              <w:spacing w:before="60" w:after="60"/>
              <w:ind w:left="0"/>
              <w:jc w:val="center"/>
              <w:rPr>
                <w:rFonts w:ascii="Arial" w:hAnsi="Arial" w:cs="Arial"/>
                <w:sz w:val="22"/>
                <w:szCs w:val="22"/>
                <w:lang w:val="es-HN"/>
              </w:rPr>
            </w:pPr>
          </w:p>
        </w:tc>
        <w:tc>
          <w:tcPr>
            <w:tcW w:w="1260" w:type="dxa"/>
            <w:vMerge/>
          </w:tcPr>
          <w:p w14:paraId="20C9E401" w14:textId="77777777" w:rsidR="008955FD" w:rsidRPr="008955FD" w:rsidRDefault="008955FD" w:rsidP="00FF69FE">
            <w:pPr>
              <w:pStyle w:val="ListParagraph"/>
              <w:spacing w:before="60" w:after="60"/>
              <w:ind w:left="0"/>
              <w:jc w:val="center"/>
              <w:rPr>
                <w:rFonts w:ascii="Arial" w:hAnsi="Arial" w:cs="Arial"/>
                <w:i/>
                <w:color w:val="FF0000"/>
                <w:sz w:val="22"/>
                <w:szCs w:val="22"/>
                <w:lang w:val="es-HN"/>
              </w:rPr>
            </w:pPr>
          </w:p>
        </w:tc>
        <w:tc>
          <w:tcPr>
            <w:tcW w:w="2070" w:type="dxa"/>
            <w:vMerge/>
          </w:tcPr>
          <w:p w14:paraId="7C3CD04D" w14:textId="77777777" w:rsidR="008955FD" w:rsidRPr="008955FD" w:rsidRDefault="008955FD" w:rsidP="00FF69FE">
            <w:pPr>
              <w:pStyle w:val="ListParagraph"/>
              <w:spacing w:before="60" w:after="60"/>
              <w:ind w:left="0"/>
              <w:rPr>
                <w:rFonts w:ascii="Arial" w:hAnsi="Arial" w:cs="Arial"/>
                <w:i/>
                <w:color w:val="FF0000"/>
                <w:sz w:val="22"/>
                <w:szCs w:val="22"/>
                <w:lang w:val="es-HN"/>
              </w:rPr>
            </w:pPr>
          </w:p>
        </w:tc>
        <w:tc>
          <w:tcPr>
            <w:tcW w:w="1530" w:type="dxa"/>
          </w:tcPr>
          <w:p w14:paraId="4410274A" w14:textId="77777777" w:rsidR="008955FD" w:rsidRPr="008955FD" w:rsidRDefault="008955FD" w:rsidP="00FF69FE">
            <w:pPr>
              <w:pStyle w:val="ListParagraph"/>
              <w:spacing w:before="60" w:after="60"/>
              <w:ind w:left="0"/>
              <w:rPr>
                <w:rFonts w:ascii="Arial" w:hAnsi="Arial" w:cs="Arial"/>
                <w:i/>
                <w:color w:val="FF0000"/>
                <w:sz w:val="22"/>
                <w:szCs w:val="22"/>
                <w:lang w:val="es-HN"/>
              </w:rPr>
            </w:pPr>
          </w:p>
        </w:tc>
        <w:tc>
          <w:tcPr>
            <w:tcW w:w="2700" w:type="dxa"/>
          </w:tcPr>
          <w:p w14:paraId="3AC00B8A" w14:textId="77777777" w:rsidR="008955FD" w:rsidRPr="008955FD" w:rsidRDefault="008955FD" w:rsidP="00FF69FE">
            <w:pPr>
              <w:pStyle w:val="ListParagraph"/>
              <w:spacing w:before="60" w:after="60"/>
              <w:ind w:left="0"/>
              <w:rPr>
                <w:rFonts w:ascii="Arial" w:hAnsi="Arial" w:cs="Arial"/>
                <w:i/>
                <w:color w:val="FF0000"/>
                <w:sz w:val="22"/>
                <w:szCs w:val="22"/>
                <w:lang w:val="es-HN"/>
              </w:rPr>
            </w:pPr>
          </w:p>
        </w:tc>
      </w:tr>
      <w:tr w:rsidR="008955FD" w:rsidRPr="008955FD" w14:paraId="232A5A82" w14:textId="77777777" w:rsidTr="009642A3">
        <w:tc>
          <w:tcPr>
            <w:tcW w:w="1170" w:type="dxa"/>
            <w:vMerge w:val="restart"/>
            <w:vAlign w:val="center"/>
          </w:tcPr>
          <w:p w14:paraId="0BBF8DBF" w14:textId="77777777" w:rsidR="008955FD" w:rsidRPr="008955FD" w:rsidRDefault="008955FD" w:rsidP="00FF69FE">
            <w:pPr>
              <w:pStyle w:val="ListParagraph"/>
              <w:spacing w:before="60" w:after="60"/>
              <w:ind w:left="0"/>
              <w:jc w:val="center"/>
              <w:rPr>
                <w:rFonts w:ascii="Arial" w:hAnsi="Arial" w:cs="Arial"/>
                <w:sz w:val="22"/>
                <w:szCs w:val="22"/>
                <w:lang w:val="es-HN"/>
              </w:rPr>
            </w:pPr>
            <w:r w:rsidRPr="008955FD">
              <w:rPr>
                <w:rFonts w:ascii="Arial" w:hAnsi="Arial" w:cs="Arial"/>
                <w:sz w:val="22"/>
                <w:szCs w:val="22"/>
                <w:lang w:val="es-HN"/>
              </w:rPr>
              <w:t>2</w:t>
            </w:r>
          </w:p>
        </w:tc>
        <w:tc>
          <w:tcPr>
            <w:tcW w:w="1260" w:type="dxa"/>
            <w:vMerge w:val="restart"/>
            <w:vAlign w:val="center"/>
          </w:tcPr>
          <w:p w14:paraId="4EADA27D" w14:textId="73E15E51" w:rsidR="008955FD" w:rsidRPr="008955FD" w:rsidRDefault="008955FD" w:rsidP="00FF69FE">
            <w:pPr>
              <w:pStyle w:val="ListParagraph"/>
              <w:spacing w:before="60" w:after="60"/>
              <w:ind w:left="0"/>
              <w:jc w:val="center"/>
              <w:rPr>
                <w:rFonts w:ascii="Arial" w:hAnsi="Arial" w:cs="Arial"/>
                <w:sz w:val="22"/>
                <w:szCs w:val="22"/>
                <w:lang w:val="es-HN"/>
              </w:rPr>
            </w:pPr>
          </w:p>
        </w:tc>
        <w:tc>
          <w:tcPr>
            <w:tcW w:w="2070" w:type="dxa"/>
            <w:vMerge w:val="restart"/>
            <w:vAlign w:val="center"/>
          </w:tcPr>
          <w:p w14:paraId="763F87E6" w14:textId="5BC37160" w:rsidR="008955FD" w:rsidRPr="008955FD" w:rsidRDefault="008955FD" w:rsidP="00FF69FE">
            <w:pPr>
              <w:pStyle w:val="ListParagraph"/>
              <w:spacing w:before="60" w:after="60"/>
              <w:ind w:left="0"/>
              <w:jc w:val="center"/>
              <w:rPr>
                <w:rFonts w:ascii="Arial" w:hAnsi="Arial" w:cs="Arial"/>
                <w:sz w:val="22"/>
                <w:szCs w:val="22"/>
                <w:lang w:val="es-HN"/>
              </w:rPr>
            </w:pPr>
          </w:p>
        </w:tc>
        <w:tc>
          <w:tcPr>
            <w:tcW w:w="1530" w:type="dxa"/>
          </w:tcPr>
          <w:p w14:paraId="7E4D715F" w14:textId="77777777" w:rsidR="008955FD" w:rsidRPr="008955FD" w:rsidRDefault="008955FD" w:rsidP="00FF69FE">
            <w:pPr>
              <w:pStyle w:val="ListParagraph"/>
              <w:spacing w:before="60" w:after="60"/>
              <w:ind w:left="0"/>
              <w:rPr>
                <w:rFonts w:ascii="Arial" w:hAnsi="Arial" w:cs="Arial"/>
                <w:sz w:val="22"/>
                <w:szCs w:val="22"/>
                <w:lang w:val="es-HN"/>
              </w:rPr>
            </w:pPr>
          </w:p>
        </w:tc>
        <w:tc>
          <w:tcPr>
            <w:tcW w:w="2700" w:type="dxa"/>
          </w:tcPr>
          <w:p w14:paraId="7C033C39" w14:textId="77777777" w:rsidR="008955FD" w:rsidRPr="008955FD" w:rsidRDefault="008955FD" w:rsidP="00FF69FE">
            <w:pPr>
              <w:pStyle w:val="ListParagraph"/>
              <w:spacing w:before="60" w:after="60"/>
              <w:ind w:left="0"/>
              <w:rPr>
                <w:rFonts w:ascii="Arial" w:hAnsi="Arial" w:cs="Arial"/>
                <w:sz w:val="22"/>
                <w:szCs w:val="22"/>
                <w:lang w:val="es-HN"/>
              </w:rPr>
            </w:pPr>
          </w:p>
        </w:tc>
      </w:tr>
      <w:tr w:rsidR="008955FD" w:rsidRPr="008955FD" w14:paraId="30EA1F52" w14:textId="77777777" w:rsidTr="009642A3">
        <w:tc>
          <w:tcPr>
            <w:tcW w:w="1170" w:type="dxa"/>
            <w:vMerge/>
          </w:tcPr>
          <w:p w14:paraId="2ADEF42F" w14:textId="77777777" w:rsidR="008955FD" w:rsidRPr="008955FD" w:rsidRDefault="008955FD" w:rsidP="00FF69FE">
            <w:pPr>
              <w:pStyle w:val="ListParagraph"/>
              <w:spacing w:before="60" w:after="60"/>
              <w:ind w:left="0"/>
              <w:jc w:val="center"/>
              <w:rPr>
                <w:rFonts w:ascii="Arial" w:hAnsi="Arial" w:cs="Arial"/>
                <w:sz w:val="22"/>
                <w:szCs w:val="22"/>
                <w:lang w:val="es-HN"/>
              </w:rPr>
            </w:pPr>
          </w:p>
        </w:tc>
        <w:tc>
          <w:tcPr>
            <w:tcW w:w="1260" w:type="dxa"/>
            <w:vMerge/>
          </w:tcPr>
          <w:p w14:paraId="464A8970" w14:textId="77777777" w:rsidR="008955FD" w:rsidRPr="008955FD" w:rsidRDefault="008955FD" w:rsidP="00FF69FE">
            <w:pPr>
              <w:pStyle w:val="ListParagraph"/>
              <w:spacing w:before="60" w:after="60"/>
              <w:ind w:left="0"/>
              <w:rPr>
                <w:rFonts w:ascii="Arial" w:hAnsi="Arial" w:cs="Arial"/>
                <w:sz w:val="22"/>
                <w:szCs w:val="22"/>
                <w:lang w:val="es-HN"/>
              </w:rPr>
            </w:pPr>
          </w:p>
        </w:tc>
        <w:tc>
          <w:tcPr>
            <w:tcW w:w="2070" w:type="dxa"/>
            <w:vMerge/>
          </w:tcPr>
          <w:p w14:paraId="348769C7" w14:textId="77777777" w:rsidR="008955FD" w:rsidRPr="008955FD" w:rsidRDefault="008955FD" w:rsidP="00FF69FE">
            <w:pPr>
              <w:pStyle w:val="ListParagraph"/>
              <w:spacing w:before="60" w:after="60"/>
              <w:ind w:left="0"/>
              <w:rPr>
                <w:rFonts w:ascii="Arial" w:hAnsi="Arial" w:cs="Arial"/>
                <w:sz w:val="22"/>
                <w:szCs w:val="22"/>
                <w:lang w:val="es-HN"/>
              </w:rPr>
            </w:pPr>
          </w:p>
        </w:tc>
        <w:tc>
          <w:tcPr>
            <w:tcW w:w="1530" w:type="dxa"/>
          </w:tcPr>
          <w:p w14:paraId="49F1B3D6" w14:textId="77777777" w:rsidR="008955FD" w:rsidRPr="008955FD" w:rsidRDefault="008955FD" w:rsidP="00FF69FE">
            <w:pPr>
              <w:pStyle w:val="ListParagraph"/>
              <w:spacing w:before="60" w:after="60"/>
              <w:ind w:left="0"/>
              <w:rPr>
                <w:rFonts w:ascii="Arial" w:hAnsi="Arial" w:cs="Arial"/>
                <w:sz w:val="22"/>
                <w:szCs w:val="22"/>
                <w:lang w:val="es-HN"/>
              </w:rPr>
            </w:pPr>
          </w:p>
        </w:tc>
        <w:tc>
          <w:tcPr>
            <w:tcW w:w="2700" w:type="dxa"/>
          </w:tcPr>
          <w:p w14:paraId="588CE997" w14:textId="77777777" w:rsidR="008955FD" w:rsidRPr="008955FD" w:rsidRDefault="008955FD" w:rsidP="00FF69FE">
            <w:pPr>
              <w:pStyle w:val="ListParagraph"/>
              <w:spacing w:before="60" w:after="60"/>
              <w:ind w:left="0"/>
              <w:rPr>
                <w:rFonts w:ascii="Arial" w:hAnsi="Arial" w:cs="Arial"/>
                <w:sz w:val="22"/>
                <w:szCs w:val="22"/>
                <w:lang w:val="es-HN"/>
              </w:rPr>
            </w:pPr>
          </w:p>
        </w:tc>
      </w:tr>
      <w:tr w:rsidR="008955FD" w:rsidRPr="008955FD" w14:paraId="1482FFDC" w14:textId="77777777" w:rsidTr="009642A3">
        <w:tc>
          <w:tcPr>
            <w:tcW w:w="1170" w:type="dxa"/>
          </w:tcPr>
          <w:p w14:paraId="20C061FC" w14:textId="77777777" w:rsidR="008955FD" w:rsidRPr="008955FD" w:rsidRDefault="008955FD" w:rsidP="00FF69FE">
            <w:pPr>
              <w:pStyle w:val="ListParagraph"/>
              <w:spacing w:before="60" w:after="60"/>
              <w:ind w:left="0"/>
              <w:jc w:val="center"/>
              <w:rPr>
                <w:rFonts w:ascii="Arial" w:hAnsi="Arial" w:cs="Arial"/>
                <w:sz w:val="22"/>
                <w:szCs w:val="22"/>
                <w:lang w:val="es-HN"/>
              </w:rPr>
            </w:pPr>
            <w:r w:rsidRPr="008955FD">
              <w:rPr>
                <w:rFonts w:ascii="Arial" w:hAnsi="Arial" w:cs="Arial"/>
                <w:sz w:val="22"/>
                <w:szCs w:val="22"/>
                <w:lang w:val="es-HN"/>
              </w:rPr>
              <w:t>n</w:t>
            </w:r>
          </w:p>
        </w:tc>
        <w:tc>
          <w:tcPr>
            <w:tcW w:w="1260" w:type="dxa"/>
          </w:tcPr>
          <w:p w14:paraId="0F7BC82E" w14:textId="77777777" w:rsidR="008955FD" w:rsidRPr="008955FD" w:rsidRDefault="008955FD" w:rsidP="00FF69FE">
            <w:pPr>
              <w:pStyle w:val="ListParagraph"/>
              <w:spacing w:before="60" w:after="60"/>
              <w:ind w:left="0"/>
              <w:rPr>
                <w:rFonts w:ascii="Arial" w:hAnsi="Arial" w:cs="Arial"/>
                <w:sz w:val="22"/>
                <w:szCs w:val="22"/>
                <w:lang w:val="es-HN"/>
              </w:rPr>
            </w:pPr>
          </w:p>
        </w:tc>
        <w:tc>
          <w:tcPr>
            <w:tcW w:w="2070" w:type="dxa"/>
          </w:tcPr>
          <w:p w14:paraId="1ABB5911" w14:textId="77777777" w:rsidR="008955FD" w:rsidRPr="008955FD" w:rsidRDefault="008955FD" w:rsidP="00FF69FE">
            <w:pPr>
              <w:pStyle w:val="ListParagraph"/>
              <w:spacing w:before="60" w:after="60"/>
              <w:ind w:left="0"/>
              <w:rPr>
                <w:rFonts w:ascii="Arial" w:hAnsi="Arial" w:cs="Arial"/>
                <w:sz w:val="22"/>
                <w:szCs w:val="22"/>
                <w:lang w:val="es-HN"/>
              </w:rPr>
            </w:pPr>
          </w:p>
        </w:tc>
        <w:tc>
          <w:tcPr>
            <w:tcW w:w="1530" w:type="dxa"/>
          </w:tcPr>
          <w:p w14:paraId="2054982D" w14:textId="77777777" w:rsidR="008955FD" w:rsidRPr="008955FD" w:rsidRDefault="008955FD" w:rsidP="00FF69FE">
            <w:pPr>
              <w:pStyle w:val="ListParagraph"/>
              <w:spacing w:before="60" w:after="60"/>
              <w:ind w:left="0"/>
              <w:rPr>
                <w:rFonts w:ascii="Arial" w:hAnsi="Arial" w:cs="Arial"/>
                <w:sz w:val="22"/>
                <w:szCs w:val="22"/>
                <w:lang w:val="es-HN"/>
              </w:rPr>
            </w:pPr>
          </w:p>
        </w:tc>
        <w:tc>
          <w:tcPr>
            <w:tcW w:w="2700" w:type="dxa"/>
          </w:tcPr>
          <w:p w14:paraId="685EB642" w14:textId="77777777" w:rsidR="008955FD" w:rsidRPr="008955FD" w:rsidRDefault="008955FD" w:rsidP="00FF69FE">
            <w:pPr>
              <w:pStyle w:val="ListParagraph"/>
              <w:spacing w:before="60" w:after="60"/>
              <w:ind w:left="0"/>
              <w:rPr>
                <w:rFonts w:ascii="Arial" w:hAnsi="Arial" w:cs="Arial"/>
                <w:sz w:val="22"/>
                <w:szCs w:val="22"/>
                <w:lang w:val="es-HN"/>
              </w:rPr>
            </w:pPr>
          </w:p>
        </w:tc>
      </w:tr>
    </w:tbl>
    <w:p w14:paraId="009E5465" w14:textId="77777777" w:rsidR="008955FD" w:rsidRPr="008955FD" w:rsidRDefault="008955FD" w:rsidP="009642A3">
      <w:pPr>
        <w:pStyle w:val="ListParagraph"/>
        <w:spacing w:after="240"/>
        <w:ind w:left="630"/>
        <w:rPr>
          <w:rFonts w:ascii="Arial" w:hAnsi="Arial" w:cs="Arial"/>
          <w:sz w:val="22"/>
          <w:szCs w:val="22"/>
          <w:lang w:val="es-HN"/>
        </w:rPr>
      </w:pPr>
      <w:r w:rsidRPr="008955FD">
        <w:rPr>
          <w:rFonts w:ascii="Arial" w:hAnsi="Arial" w:cs="Arial"/>
          <w:i/>
          <w:color w:val="FF0000"/>
          <w:sz w:val="22"/>
          <w:szCs w:val="22"/>
          <w:lang w:val="es-HN"/>
        </w:rPr>
        <w:t>En caso de no haber aclaraciones, indicar en esta sección “No Aplica”</w:t>
      </w:r>
    </w:p>
    <w:p w14:paraId="55186661" w14:textId="27EC3F97" w:rsidR="008955FD" w:rsidRDefault="008955FD" w:rsidP="00E16924">
      <w:pPr>
        <w:pStyle w:val="ListParagraph"/>
        <w:numPr>
          <w:ilvl w:val="0"/>
          <w:numId w:val="38"/>
        </w:numPr>
        <w:ind w:left="540"/>
        <w:rPr>
          <w:rFonts w:ascii="Arial" w:hAnsi="Arial" w:cs="Arial"/>
          <w:b/>
          <w:bCs/>
          <w:sz w:val="22"/>
          <w:szCs w:val="22"/>
        </w:rPr>
      </w:pPr>
      <w:bookmarkStart w:id="7" w:name="_Toc515380784"/>
      <w:r w:rsidRPr="008E1CB8">
        <w:rPr>
          <w:rFonts w:ascii="Arial" w:hAnsi="Arial" w:cs="Arial"/>
          <w:b/>
          <w:bCs/>
          <w:sz w:val="22"/>
          <w:szCs w:val="22"/>
        </w:rPr>
        <w:t>Enmiendas a los documentos de licitación, incluyendo las respectivas No Objeciones</w:t>
      </w:r>
      <w:bookmarkEnd w:id="7"/>
      <w:r w:rsidR="008E1CB8">
        <w:rPr>
          <w:rFonts w:ascii="Arial" w:hAnsi="Arial" w:cs="Arial"/>
          <w:b/>
          <w:bCs/>
          <w:sz w:val="22"/>
          <w:szCs w:val="22"/>
        </w:rPr>
        <w:t>.</w:t>
      </w:r>
    </w:p>
    <w:p w14:paraId="2D504891" w14:textId="07E10C80" w:rsidR="003B3C8F" w:rsidRPr="003B3C8F" w:rsidRDefault="009F31E6" w:rsidP="009642A3">
      <w:pPr>
        <w:pStyle w:val="ListParagraph"/>
        <w:ind w:left="540" w:firstLine="0"/>
        <w:rPr>
          <w:rFonts w:ascii="Arial" w:hAnsi="Arial" w:cs="Arial"/>
          <w:sz w:val="22"/>
          <w:szCs w:val="22"/>
        </w:rPr>
      </w:pPr>
      <w:r>
        <w:rPr>
          <w:rFonts w:ascii="Arial" w:hAnsi="Arial" w:cs="Arial"/>
          <w:sz w:val="22"/>
          <w:szCs w:val="22"/>
        </w:rPr>
        <w:t xml:space="preserve">Durante la etapa de preparación de ofertas, </w:t>
      </w:r>
      <w:r w:rsidR="003B3C8F">
        <w:rPr>
          <w:rFonts w:ascii="Arial" w:hAnsi="Arial" w:cs="Arial"/>
          <w:sz w:val="22"/>
          <w:szCs w:val="22"/>
        </w:rPr>
        <w:t>se generaron las siguientes enmiendas al documento base</w:t>
      </w:r>
      <w:r w:rsidR="005B3EC7">
        <w:rPr>
          <w:rFonts w:ascii="Arial" w:hAnsi="Arial" w:cs="Arial"/>
          <w:sz w:val="22"/>
          <w:szCs w:val="22"/>
        </w:rPr>
        <w:t xml:space="preserve"> conforme a lo establecido en los DDL.9.4</w:t>
      </w:r>
      <w:r w:rsidR="003B3C8F">
        <w:rPr>
          <w:rFonts w:ascii="Arial" w:hAnsi="Arial" w:cs="Arial"/>
          <w:sz w:val="22"/>
          <w:szCs w:val="22"/>
        </w:rPr>
        <w:t>:</w:t>
      </w:r>
    </w:p>
    <w:tbl>
      <w:tblPr>
        <w:tblStyle w:val="TableGrid"/>
        <w:tblW w:w="8730" w:type="dxa"/>
        <w:tblInd w:w="625" w:type="dxa"/>
        <w:tblLayout w:type="fixed"/>
        <w:tblLook w:val="04A0" w:firstRow="1" w:lastRow="0" w:firstColumn="1" w:lastColumn="0" w:noHBand="0" w:noVBand="1"/>
      </w:tblPr>
      <w:tblGrid>
        <w:gridCol w:w="1080"/>
        <w:gridCol w:w="1170"/>
        <w:gridCol w:w="2430"/>
        <w:gridCol w:w="1440"/>
        <w:gridCol w:w="1260"/>
        <w:gridCol w:w="1350"/>
      </w:tblGrid>
      <w:tr w:rsidR="00F179A3" w:rsidRPr="008955FD" w14:paraId="3527B6F3" w14:textId="77777777" w:rsidTr="008B7494">
        <w:trPr>
          <w:trHeight w:val="265"/>
          <w:tblHeader/>
        </w:trPr>
        <w:tc>
          <w:tcPr>
            <w:tcW w:w="1080" w:type="dxa"/>
            <w:vMerge w:val="restart"/>
            <w:shd w:val="clear" w:color="auto" w:fill="00B050"/>
            <w:vAlign w:val="center"/>
          </w:tcPr>
          <w:p w14:paraId="241C8037" w14:textId="77777777" w:rsidR="008955FD" w:rsidRPr="008B7494" w:rsidRDefault="008955FD" w:rsidP="00FF69FE">
            <w:pPr>
              <w:pStyle w:val="ListParagraph"/>
              <w:ind w:left="0"/>
              <w:jc w:val="center"/>
              <w:rPr>
                <w:rFonts w:ascii="Arial" w:hAnsi="Arial" w:cs="Arial"/>
                <w:b/>
                <w:color w:val="FFFFFF" w:themeColor="background1"/>
                <w:sz w:val="18"/>
                <w:szCs w:val="18"/>
                <w:lang w:val="es-HN"/>
              </w:rPr>
            </w:pPr>
            <w:r w:rsidRPr="008B7494">
              <w:rPr>
                <w:rFonts w:ascii="Arial" w:hAnsi="Arial" w:cs="Arial"/>
                <w:b/>
                <w:color w:val="FFFFFF" w:themeColor="background1"/>
                <w:sz w:val="18"/>
                <w:szCs w:val="18"/>
                <w:lang w:val="es-HN"/>
              </w:rPr>
              <w:lastRenderedPageBreak/>
              <w:t>No. de Enmienda</w:t>
            </w:r>
          </w:p>
        </w:tc>
        <w:tc>
          <w:tcPr>
            <w:tcW w:w="1170" w:type="dxa"/>
            <w:vMerge w:val="restart"/>
            <w:shd w:val="clear" w:color="auto" w:fill="00B050"/>
            <w:vAlign w:val="center"/>
          </w:tcPr>
          <w:p w14:paraId="746F8F46" w14:textId="77777777" w:rsidR="008955FD" w:rsidRPr="008B7494" w:rsidRDefault="008955FD" w:rsidP="00FF69FE">
            <w:pPr>
              <w:pStyle w:val="ListParagraph"/>
              <w:ind w:left="0"/>
              <w:jc w:val="center"/>
              <w:rPr>
                <w:rFonts w:ascii="Arial" w:hAnsi="Arial" w:cs="Arial"/>
                <w:b/>
                <w:color w:val="FFFFFF" w:themeColor="background1"/>
                <w:sz w:val="18"/>
                <w:szCs w:val="18"/>
                <w:lang w:val="es-HN"/>
              </w:rPr>
            </w:pPr>
            <w:r w:rsidRPr="008B7494">
              <w:rPr>
                <w:rFonts w:ascii="Arial" w:hAnsi="Arial" w:cs="Arial"/>
                <w:b/>
                <w:color w:val="FFFFFF" w:themeColor="background1"/>
                <w:sz w:val="18"/>
                <w:szCs w:val="18"/>
                <w:lang w:val="es-HN"/>
              </w:rPr>
              <w:t>Fecha de Emisión</w:t>
            </w:r>
          </w:p>
        </w:tc>
        <w:tc>
          <w:tcPr>
            <w:tcW w:w="2430" w:type="dxa"/>
            <w:vMerge w:val="restart"/>
            <w:shd w:val="clear" w:color="auto" w:fill="00B050"/>
            <w:vAlign w:val="center"/>
          </w:tcPr>
          <w:p w14:paraId="76D873B3" w14:textId="77777777" w:rsidR="008955FD" w:rsidRPr="008B7494" w:rsidRDefault="008955FD" w:rsidP="00FF69FE">
            <w:pPr>
              <w:pStyle w:val="ListParagraph"/>
              <w:ind w:left="0"/>
              <w:jc w:val="center"/>
              <w:rPr>
                <w:rFonts w:ascii="Arial" w:hAnsi="Arial" w:cs="Arial"/>
                <w:b/>
                <w:color w:val="FFFFFF" w:themeColor="background1"/>
                <w:sz w:val="18"/>
                <w:szCs w:val="18"/>
                <w:lang w:val="es-HN"/>
              </w:rPr>
            </w:pPr>
            <w:r w:rsidRPr="008B7494">
              <w:rPr>
                <w:rFonts w:ascii="Arial" w:hAnsi="Arial" w:cs="Arial"/>
                <w:b/>
                <w:color w:val="FFFFFF" w:themeColor="background1"/>
                <w:sz w:val="18"/>
                <w:szCs w:val="18"/>
                <w:lang w:val="es-HN"/>
              </w:rPr>
              <w:t>Contenido de la Enmienda</w:t>
            </w:r>
          </w:p>
        </w:tc>
        <w:tc>
          <w:tcPr>
            <w:tcW w:w="1440" w:type="dxa"/>
            <w:vMerge w:val="restart"/>
            <w:shd w:val="clear" w:color="auto" w:fill="00B050"/>
            <w:vAlign w:val="center"/>
          </w:tcPr>
          <w:p w14:paraId="68DBA338" w14:textId="77777777" w:rsidR="008955FD" w:rsidRPr="008B7494" w:rsidRDefault="008955FD" w:rsidP="00FF69FE">
            <w:pPr>
              <w:pStyle w:val="ListParagraph"/>
              <w:ind w:left="0"/>
              <w:jc w:val="center"/>
              <w:rPr>
                <w:rFonts w:ascii="Arial" w:hAnsi="Arial" w:cs="Arial"/>
                <w:b/>
                <w:color w:val="FFFFFF" w:themeColor="background1"/>
                <w:sz w:val="18"/>
                <w:szCs w:val="18"/>
                <w:lang w:val="es-HN"/>
              </w:rPr>
            </w:pPr>
            <w:r w:rsidRPr="008B7494">
              <w:rPr>
                <w:rFonts w:ascii="Arial" w:hAnsi="Arial" w:cs="Arial"/>
                <w:b/>
                <w:color w:val="FFFFFF" w:themeColor="background1"/>
                <w:sz w:val="18"/>
                <w:szCs w:val="18"/>
                <w:lang w:val="es-HN"/>
              </w:rPr>
              <w:t>No. de No Objeción</w:t>
            </w:r>
          </w:p>
        </w:tc>
        <w:tc>
          <w:tcPr>
            <w:tcW w:w="2610" w:type="dxa"/>
            <w:gridSpan w:val="2"/>
            <w:shd w:val="clear" w:color="auto" w:fill="00B050"/>
            <w:vAlign w:val="center"/>
          </w:tcPr>
          <w:p w14:paraId="4D118BA9" w14:textId="556CFACD" w:rsidR="008955FD" w:rsidRPr="008B7494" w:rsidRDefault="008955FD" w:rsidP="00FF69FE">
            <w:pPr>
              <w:pStyle w:val="ListParagraph"/>
              <w:ind w:left="-108" w:right="-108"/>
              <w:jc w:val="center"/>
              <w:rPr>
                <w:rFonts w:ascii="Arial" w:hAnsi="Arial" w:cs="Arial"/>
                <w:b/>
                <w:color w:val="FFFFFF" w:themeColor="background1"/>
                <w:sz w:val="18"/>
                <w:szCs w:val="18"/>
                <w:lang w:val="es-HN"/>
              </w:rPr>
            </w:pPr>
            <w:r w:rsidRPr="008B7494">
              <w:rPr>
                <w:rFonts w:ascii="Arial" w:hAnsi="Arial" w:cs="Arial"/>
                <w:b/>
                <w:color w:val="FFFFFF" w:themeColor="background1"/>
                <w:sz w:val="18"/>
                <w:szCs w:val="18"/>
                <w:lang w:val="es-HN"/>
              </w:rPr>
              <w:t>Acuse de recibo de los oferentes o Comprobante de Remisión</w:t>
            </w:r>
            <w:r w:rsidR="008E1CB8" w:rsidRPr="008B7494">
              <w:rPr>
                <w:rFonts w:ascii="Arial" w:hAnsi="Arial" w:cs="Arial"/>
                <w:b/>
                <w:color w:val="FFFFFF" w:themeColor="background1"/>
                <w:sz w:val="18"/>
                <w:szCs w:val="18"/>
                <w:lang w:val="es-HN"/>
              </w:rPr>
              <w:t xml:space="preserve"> y publicación</w:t>
            </w:r>
          </w:p>
        </w:tc>
      </w:tr>
      <w:tr w:rsidR="00F179A3" w:rsidRPr="008955FD" w14:paraId="78A91E0E" w14:textId="77777777" w:rsidTr="008B7494">
        <w:trPr>
          <w:trHeight w:val="265"/>
          <w:tblHeader/>
        </w:trPr>
        <w:tc>
          <w:tcPr>
            <w:tcW w:w="1080" w:type="dxa"/>
            <w:vMerge/>
            <w:shd w:val="clear" w:color="auto" w:fill="00B050"/>
            <w:vAlign w:val="center"/>
          </w:tcPr>
          <w:p w14:paraId="4FA258F9" w14:textId="77777777" w:rsidR="008955FD" w:rsidRPr="008B7494" w:rsidRDefault="008955FD" w:rsidP="00FF69FE">
            <w:pPr>
              <w:pStyle w:val="ListParagraph"/>
              <w:ind w:left="0"/>
              <w:jc w:val="center"/>
              <w:rPr>
                <w:rFonts w:ascii="Arial" w:hAnsi="Arial" w:cs="Arial"/>
                <w:b/>
                <w:color w:val="FFFFFF" w:themeColor="background1"/>
                <w:sz w:val="18"/>
                <w:szCs w:val="18"/>
                <w:lang w:val="es-HN"/>
              </w:rPr>
            </w:pPr>
          </w:p>
        </w:tc>
        <w:tc>
          <w:tcPr>
            <w:tcW w:w="1170" w:type="dxa"/>
            <w:vMerge/>
            <w:shd w:val="clear" w:color="auto" w:fill="00B050"/>
            <w:vAlign w:val="center"/>
          </w:tcPr>
          <w:p w14:paraId="223C3A5A" w14:textId="77777777" w:rsidR="008955FD" w:rsidRPr="008B7494" w:rsidRDefault="008955FD" w:rsidP="00FF69FE">
            <w:pPr>
              <w:pStyle w:val="ListParagraph"/>
              <w:ind w:left="0"/>
              <w:jc w:val="center"/>
              <w:rPr>
                <w:rFonts w:ascii="Arial" w:hAnsi="Arial" w:cs="Arial"/>
                <w:b/>
                <w:color w:val="FFFFFF" w:themeColor="background1"/>
                <w:sz w:val="18"/>
                <w:szCs w:val="18"/>
                <w:lang w:val="es-HN"/>
              </w:rPr>
            </w:pPr>
          </w:p>
        </w:tc>
        <w:tc>
          <w:tcPr>
            <w:tcW w:w="2430" w:type="dxa"/>
            <w:vMerge/>
            <w:shd w:val="clear" w:color="auto" w:fill="00B050"/>
            <w:vAlign w:val="center"/>
          </w:tcPr>
          <w:p w14:paraId="7B9745C4" w14:textId="77777777" w:rsidR="008955FD" w:rsidRPr="008B7494" w:rsidRDefault="008955FD" w:rsidP="00FF69FE">
            <w:pPr>
              <w:pStyle w:val="ListParagraph"/>
              <w:ind w:left="0"/>
              <w:jc w:val="center"/>
              <w:rPr>
                <w:rFonts w:ascii="Arial" w:hAnsi="Arial" w:cs="Arial"/>
                <w:b/>
                <w:color w:val="FFFFFF" w:themeColor="background1"/>
                <w:sz w:val="18"/>
                <w:szCs w:val="18"/>
                <w:lang w:val="es-HN"/>
              </w:rPr>
            </w:pPr>
          </w:p>
        </w:tc>
        <w:tc>
          <w:tcPr>
            <w:tcW w:w="1440" w:type="dxa"/>
            <w:vMerge/>
            <w:shd w:val="clear" w:color="auto" w:fill="00B050"/>
            <w:vAlign w:val="center"/>
          </w:tcPr>
          <w:p w14:paraId="755C5D72" w14:textId="77777777" w:rsidR="008955FD" w:rsidRPr="008B7494" w:rsidRDefault="008955FD" w:rsidP="00FF69FE">
            <w:pPr>
              <w:pStyle w:val="ListParagraph"/>
              <w:ind w:left="0"/>
              <w:jc w:val="center"/>
              <w:rPr>
                <w:rFonts w:ascii="Arial" w:hAnsi="Arial" w:cs="Arial"/>
                <w:b/>
                <w:color w:val="FFFFFF" w:themeColor="background1"/>
                <w:sz w:val="18"/>
                <w:szCs w:val="18"/>
                <w:lang w:val="es-HN"/>
              </w:rPr>
            </w:pPr>
          </w:p>
        </w:tc>
        <w:tc>
          <w:tcPr>
            <w:tcW w:w="1260" w:type="dxa"/>
            <w:shd w:val="clear" w:color="auto" w:fill="00B050"/>
            <w:vAlign w:val="center"/>
          </w:tcPr>
          <w:p w14:paraId="7379D852" w14:textId="77777777" w:rsidR="008955FD" w:rsidRPr="008B7494" w:rsidRDefault="008955FD" w:rsidP="00FF69FE">
            <w:pPr>
              <w:pStyle w:val="ListParagraph"/>
              <w:ind w:left="0"/>
              <w:jc w:val="center"/>
              <w:rPr>
                <w:rFonts w:ascii="Arial" w:hAnsi="Arial" w:cs="Arial"/>
                <w:b/>
                <w:color w:val="FFFFFF" w:themeColor="background1"/>
                <w:sz w:val="18"/>
                <w:szCs w:val="18"/>
                <w:lang w:val="es-HN"/>
              </w:rPr>
            </w:pPr>
            <w:r w:rsidRPr="008B7494">
              <w:rPr>
                <w:rFonts w:ascii="Arial" w:hAnsi="Arial" w:cs="Arial"/>
                <w:b/>
                <w:color w:val="FFFFFF" w:themeColor="background1"/>
                <w:sz w:val="18"/>
                <w:szCs w:val="18"/>
                <w:lang w:val="es-HN"/>
              </w:rPr>
              <w:t>Oferente</w:t>
            </w:r>
          </w:p>
        </w:tc>
        <w:tc>
          <w:tcPr>
            <w:tcW w:w="1350" w:type="dxa"/>
            <w:shd w:val="clear" w:color="auto" w:fill="00B050"/>
            <w:vAlign w:val="center"/>
          </w:tcPr>
          <w:p w14:paraId="246CB003" w14:textId="77777777" w:rsidR="008955FD" w:rsidRPr="008B7494" w:rsidRDefault="008955FD" w:rsidP="00FF69FE">
            <w:pPr>
              <w:pStyle w:val="ListParagraph"/>
              <w:ind w:left="0"/>
              <w:jc w:val="center"/>
              <w:rPr>
                <w:rFonts w:ascii="Arial" w:hAnsi="Arial" w:cs="Arial"/>
                <w:b/>
                <w:color w:val="FFFFFF" w:themeColor="background1"/>
                <w:sz w:val="18"/>
                <w:szCs w:val="18"/>
                <w:lang w:val="es-HN"/>
              </w:rPr>
            </w:pPr>
            <w:r w:rsidRPr="008B7494">
              <w:rPr>
                <w:rFonts w:ascii="Arial" w:hAnsi="Arial" w:cs="Arial"/>
                <w:b/>
                <w:color w:val="FFFFFF" w:themeColor="background1"/>
                <w:sz w:val="18"/>
                <w:szCs w:val="18"/>
                <w:lang w:val="es-HN"/>
              </w:rPr>
              <w:t>Fecha de acuse de recibo</w:t>
            </w:r>
          </w:p>
        </w:tc>
      </w:tr>
      <w:tr w:rsidR="008955FD" w:rsidRPr="008955FD" w14:paraId="40784251" w14:textId="77777777" w:rsidTr="009642A3">
        <w:tc>
          <w:tcPr>
            <w:tcW w:w="1080" w:type="dxa"/>
            <w:vMerge w:val="restart"/>
            <w:vAlign w:val="center"/>
          </w:tcPr>
          <w:p w14:paraId="0AF2FD6B" w14:textId="77777777" w:rsidR="008955FD" w:rsidRPr="008955FD" w:rsidRDefault="008955FD" w:rsidP="00FF69FE">
            <w:pPr>
              <w:pStyle w:val="ListParagraph"/>
              <w:spacing w:before="60" w:after="60"/>
              <w:ind w:left="0"/>
              <w:jc w:val="center"/>
              <w:rPr>
                <w:rFonts w:ascii="Arial" w:hAnsi="Arial" w:cs="Arial"/>
                <w:sz w:val="22"/>
                <w:szCs w:val="22"/>
                <w:lang w:val="es-HN"/>
              </w:rPr>
            </w:pPr>
            <w:r w:rsidRPr="008955FD">
              <w:rPr>
                <w:rFonts w:ascii="Arial" w:hAnsi="Arial" w:cs="Arial"/>
                <w:sz w:val="22"/>
                <w:szCs w:val="22"/>
                <w:lang w:val="es-HN"/>
              </w:rPr>
              <w:t>1</w:t>
            </w:r>
          </w:p>
        </w:tc>
        <w:tc>
          <w:tcPr>
            <w:tcW w:w="1170" w:type="dxa"/>
            <w:vMerge w:val="restart"/>
            <w:vAlign w:val="center"/>
          </w:tcPr>
          <w:p w14:paraId="26F0AEF1" w14:textId="77777777" w:rsidR="008955FD" w:rsidRPr="008955FD" w:rsidRDefault="008955FD" w:rsidP="00FF69FE">
            <w:pPr>
              <w:pStyle w:val="ListParagraph"/>
              <w:spacing w:before="60" w:after="60"/>
              <w:ind w:left="0"/>
              <w:jc w:val="center"/>
              <w:rPr>
                <w:rFonts w:ascii="Arial" w:hAnsi="Arial" w:cs="Arial"/>
                <w:i/>
                <w:color w:val="FF0000"/>
                <w:sz w:val="22"/>
                <w:szCs w:val="22"/>
                <w:lang w:val="es-HN"/>
              </w:rPr>
            </w:pPr>
            <w:r w:rsidRPr="008955FD">
              <w:rPr>
                <w:rFonts w:ascii="Arial" w:hAnsi="Arial" w:cs="Arial"/>
                <w:i/>
                <w:color w:val="FF0000"/>
                <w:sz w:val="22"/>
                <w:szCs w:val="22"/>
                <w:lang w:val="es-HN"/>
              </w:rPr>
              <w:t>Fecha</w:t>
            </w:r>
          </w:p>
        </w:tc>
        <w:tc>
          <w:tcPr>
            <w:tcW w:w="2430" w:type="dxa"/>
            <w:vMerge w:val="restart"/>
            <w:vAlign w:val="center"/>
          </w:tcPr>
          <w:p w14:paraId="7A740872" w14:textId="77777777" w:rsidR="008955FD" w:rsidRPr="008955FD" w:rsidRDefault="008955FD" w:rsidP="00FF69FE">
            <w:pPr>
              <w:pStyle w:val="ListParagraph"/>
              <w:spacing w:before="60" w:after="60"/>
              <w:ind w:left="0"/>
              <w:rPr>
                <w:rFonts w:ascii="Arial" w:hAnsi="Arial" w:cs="Arial"/>
                <w:i/>
                <w:color w:val="FF0000"/>
                <w:sz w:val="22"/>
                <w:szCs w:val="22"/>
                <w:lang w:val="es-HN"/>
              </w:rPr>
            </w:pPr>
            <w:r w:rsidRPr="008955FD">
              <w:rPr>
                <w:rFonts w:ascii="Arial" w:hAnsi="Arial" w:cs="Arial"/>
                <w:i/>
                <w:color w:val="FF0000"/>
                <w:sz w:val="22"/>
                <w:szCs w:val="22"/>
                <w:lang w:val="es-HN"/>
              </w:rPr>
              <w:t>Describir el contenido de la enmienda emitida</w:t>
            </w:r>
          </w:p>
        </w:tc>
        <w:tc>
          <w:tcPr>
            <w:tcW w:w="1440" w:type="dxa"/>
            <w:vMerge w:val="restart"/>
            <w:vAlign w:val="center"/>
          </w:tcPr>
          <w:p w14:paraId="507506C2" w14:textId="298681D9" w:rsidR="008955FD" w:rsidRPr="008955FD" w:rsidRDefault="008955FD" w:rsidP="00FF69FE">
            <w:pPr>
              <w:pStyle w:val="ListParagraph"/>
              <w:spacing w:before="60" w:after="60"/>
              <w:ind w:left="0"/>
              <w:jc w:val="center"/>
              <w:rPr>
                <w:rFonts w:ascii="Arial" w:hAnsi="Arial" w:cs="Arial"/>
                <w:i/>
                <w:color w:val="FF0000"/>
                <w:sz w:val="22"/>
                <w:szCs w:val="22"/>
                <w:lang w:val="es-HN"/>
              </w:rPr>
            </w:pPr>
            <w:r w:rsidRPr="008955FD">
              <w:rPr>
                <w:rFonts w:ascii="Arial" w:hAnsi="Arial" w:cs="Arial"/>
                <w:i/>
                <w:color w:val="FF0000"/>
                <w:sz w:val="22"/>
                <w:szCs w:val="22"/>
                <w:lang w:val="es-HN"/>
              </w:rPr>
              <w:t xml:space="preserve">No Objeción </w:t>
            </w:r>
            <w:r w:rsidR="005B3EC7">
              <w:rPr>
                <w:rFonts w:ascii="Arial" w:hAnsi="Arial" w:cs="Arial"/>
                <w:i/>
                <w:color w:val="FF0000"/>
                <w:sz w:val="22"/>
                <w:szCs w:val="22"/>
                <w:lang w:val="es-HN"/>
              </w:rPr>
              <w:t>cuando aplique.</w:t>
            </w:r>
            <w:r w:rsidRPr="008955FD">
              <w:rPr>
                <w:rFonts w:ascii="Arial" w:hAnsi="Arial" w:cs="Arial"/>
                <w:i/>
                <w:color w:val="FF0000"/>
                <w:sz w:val="22"/>
                <w:szCs w:val="22"/>
                <w:lang w:val="es-HN"/>
              </w:rPr>
              <w:t xml:space="preserve"> </w:t>
            </w:r>
          </w:p>
        </w:tc>
        <w:tc>
          <w:tcPr>
            <w:tcW w:w="1260" w:type="dxa"/>
          </w:tcPr>
          <w:p w14:paraId="3491185E" w14:textId="77777777" w:rsidR="008955FD" w:rsidRPr="008955FD" w:rsidRDefault="008955FD" w:rsidP="00FF69FE">
            <w:pPr>
              <w:pStyle w:val="ListParagraph"/>
              <w:spacing w:before="60" w:after="60"/>
              <w:ind w:left="0"/>
              <w:rPr>
                <w:rFonts w:ascii="Arial" w:hAnsi="Arial" w:cs="Arial"/>
                <w:i/>
                <w:color w:val="FF0000"/>
                <w:sz w:val="22"/>
                <w:szCs w:val="22"/>
                <w:lang w:val="es-HN"/>
              </w:rPr>
            </w:pPr>
          </w:p>
        </w:tc>
        <w:tc>
          <w:tcPr>
            <w:tcW w:w="1350" w:type="dxa"/>
          </w:tcPr>
          <w:p w14:paraId="3D60AA76" w14:textId="77777777" w:rsidR="008955FD" w:rsidRPr="008955FD" w:rsidRDefault="008955FD" w:rsidP="00FF69FE">
            <w:pPr>
              <w:pStyle w:val="ListParagraph"/>
              <w:spacing w:before="60" w:after="60"/>
              <w:ind w:left="0"/>
              <w:rPr>
                <w:rFonts w:ascii="Arial" w:hAnsi="Arial" w:cs="Arial"/>
                <w:i/>
                <w:color w:val="FF0000"/>
                <w:sz w:val="22"/>
                <w:szCs w:val="22"/>
                <w:lang w:val="es-HN"/>
              </w:rPr>
            </w:pPr>
          </w:p>
        </w:tc>
      </w:tr>
      <w:tr w:rsidR="008955FD" w:rsidRPr="008955FD" w14:paraId="438641AF" w14:textId="77777777" w:rsidTr="009642A3">
        <w:tc>
          <w:tcPr>
            <w:tcW w:w="1080" w:type="dxa"/>
            <w:vMerge/>
          </w:tcPr>
          <w:p w14:paraId="6094E1E9" w14:textId="77777777" w:rsidR="008955FD" w:rsidRPr="008955FD" w:rsidRDefault="008955FD" w:rsidP="00FF69FE">
            <w:pPr>
              <w:pStyle w:val="ListParagraph"/>
              <w:spacing w:before="60" w:after="60"/>
              <w:ind w:left="0"/>
              <w:jc w:val="center"/>
              <w:rPr>
                <w:rFonts w:ascii="Arial" w:hAnsi="Arial" w:cs="Arial"/>
                <w:sz w:val="22"/>
                <w:szCs w:val="22"/>
                <w:lang w:val="es-HN"/>
              </w:rPr>
            </w:pPr>
          </w:p>
        </w:tc>
        <w:tc>
          <w:tcPr>
            <w:tcW w:w="1170" w:type="dxa"/>
            <w:vMerge/>
          </w:tcPr>
          <w:p w14:paraId="4AAB823C" w14:textId="77777777" w:rsidR="008955FD" w:rsidRPr="008955FD" w:rsidRDefault="008955FD" w:rsidP="00FF69FE">
            <w:pPr>
              <w:pStyle w:val="ListParagraph"/>
              <w:spacing w:before="60" w:after="60"/>
              <w:ind w:left="0"/>
              <w:jc w:val="center"/>
              <w:rPr>
                <w:rFonts w:ascii="Arial" w:hAnsi="Arial" w:cs="Arial"/>
                <w:i/>
                <w:color w:val="FF0000"/>
                <w:sz w:val="22"/>
                <w:szCs w:val="22"/>
                <w:lang w:val="es-HN"/>
              </w:rPr>
            </w:pPr>
          </w:p>
        </w:tc>
        <w:tc>
          <w:tcPr>
            <w:tcW w:w="2430" w:type="dxa"/>
            <w:vMerge/>
          </w:tcPr>
          <w:p w14:paraId="30B0026D" w14:textId="77777777" w:rsidR="008955FD" w:rsidRPr="008955FD" w:rsidRDefault="008955FD" w:rsidP="00FF69FE">
            <w:pPr>
              <w:pStyle w:val="ListParagraph"/>
              <w:spacing w:before="60" w:after="60"/>
              <w:ind w:left="0"/>
              <w:rPr>
                <w:rFonts w:ascii="Arial" w:hAnsi="Arial" w:cs="Arial"/>
                <w:i/>
                <w:color w:val="FF0000"/>
                <w:sz w:val="22"/>
                <w:szCs w:val="22"/>
                <w:lang w:val="es-HN"/>
              </w:rPr>
            </w:pPr>
          </w:p>
        </w:tc>
        <w:tc>
          <w:tcPr>
            <w:tcW w:w="1440" w:type="dxa"/>
            <w:vMerge/>
          </w:tcPr>
          <w:p w14:paraId="6B59E623" w14:textId="77777777" w:rsidR="008955FD" w:rsidRPr="008955FD" w:rsidRDefault="008955FD" w:rsidP="00FF69FE">
            <w:pPr>
              <w:pStyle w:val="ListParagraph"/>
              <w:spacing w:before="60" w:after="60"/>
              <w:ind w:left="0"/>
              <w:rPr>
                <w:rFonts w:ascii="Arial" w:hAnsi="Arial" w:cs="Arial"/>
                <w:i/>
                <w:color w:val="FF0000"/>
                <w:sz w:val="22"/>
                <w:szCs w:val="22"/>
                <w:lang w:val="es-HN"/>
              </w:rPr>
            </w:pPr>
          </w:p>
        </w:tc>
        <w:tc>
          <w:tcPr>
            <w:tcW w:w="1260" w:type="dxa"/>
          </w:tcPr>
          <w:p w14:paraId="72DEC50C" w14:textId="77777777" w:rsidR="008955FD" w:rsidRPr="008955FD" w:rsidRDefault="008955FD" w:rsidP="00FF69FE">
            <w:pPr>
              <w:pStyle w:val="ListParagraph"/>
              <w:spacing w:before="60" w:after="60"/>
              <w:ind w:left="0"/>
              <w:rPr>
                <w:rFonts w:ascii="Arial" w:hAnsi="Arial" w:cs="Arial"/>
                <w:i/>
                <w:color w:val="FF0000"/>
                <w:sz w:val="22"/>
                <w:szCs w:val="22"/>
                <w:lang w:val="es-HN"/>
              </w:rPr>
            </w:pPr>
          </w:p>
        </w:tc>
        <w:tc>
          <w:tcPr>
            <w:tcW w:w="1350" w:type="dxa"/>
          </w:tcPr>
          <w:p w14:paraId="673A52C5" w14:textId="77777777" w:rsidR="008955FD" w:rsidRPr="008955FD" w:rsidRDefault="008955FD" w:rsidP="00FF69FE">
            <w:pPr>
              <w:pStyle w:val="ListParagraph"/>
              <w:spacing w:before="60" w:after="60"/>
              <w:ind w:left="0"/>
              <w:rPr>
                <w:rFonts w:ascii="Arial" w:hAnsi="Arial" w:cs="Arial"/>
                <w:i/>
                <w:color w:val="FF0000"/>
                <w:sz w:val="22"/>
                <w:szCs w:val="22"/>
                <w:lang w:val="es-HN"/>
              </w:rPr>
            </w:pPr>
          </w:p>
        </w:tc>
      </w:tr>
      <w:tr w:rsidR="008955FD" w:rsidRPr="008955FD" w14:paraId="268F8606" w14:textId="77777777" w:rsidTr="009642A3">
        <w:tc>
          <w:tcPr>
            <w:tcW w:w="1080" w:type="dxa"/>
            <w:vMerge w:val="restart"/>
            <w:vAlign w:val="center"/>
          </w:tcPr>
          <w:p w14:paraId="1092A28E" w14:textId="77777777" w:rsidR="008955FD" w:rsidRPr="008955FD" w:rsidRDefault="008955FD" w:rsidP="00FF69FE">
            <w:pPr>
              <w:pStyle w:val="ListParagraph"/>
              <w:spacing w:before="60" w:after="60"/>
              <w:ind w:left="0"/>
              <w:jc w:val="center"/>
              <w:rPr>
                <w:rFonts w:ascii="Arial" w:hAnsi="Arial" w:cs="Arial"/>
                <w:sz w:val="22"/>
                <w:szCs w:val="22"/>
                <w:lang w:val="es-HN"/>
              </w:rPr>
            </w:pPr>
            <w:r w:rsidRPr="008955FD">
              <w:rPr>
                <w:rFonts w:ascii="Arial" w:hAnsi="Arial" w:cs="Arial"/>
                <w:sz w:val="22"/>
                <w:szCs w:val="22"/>
                <w:lang w:val="es-HN"/>
              </w:rPr>
              <w:t>2</w:t>
            </w:r>
          </w:p>
        </w:tc>
        <w:tc>
          <w:tcPr>
            <w:tcW w:w="1170" w:type="dxa"/>
            <w:vMerge w:val="restart"/>
            <w:vAlign w:val="center"/>
          </w:tcPr>
          <w:p w14:paraId="6472DC1A" w14:textId="2CBA5D4D" w:rsidR="008955FD" w:rsidRPr="008955FD" w:rsidRDefault="008955FD" w:rsidP="00FF69FE">
            <w:pPr>
              <w:pStyle w:val="ListParagraph"/>
              <w:spacing w:before="60" w:after="60"/>
              <w:ind w:left="0"/>
              <w:jc w:val="center"/>
              <w:rPr>
                <w:rFonts w:ascii="Arial" w:hAnsi="Arial" w:cs="Arial"/>
                <w:sz w:val="22"/>
                <w:szCs w:val="22"/>
                <w:lang w:val="es-HN"/>
              </w:rPr>
            </w:pPr>
          </w:p>
        </w:tc>
        <w:tc>
          <w:tcPr>
            <w:tcW w:w="2430" w:type="dxa"/>
            <w:vMerge w:val="restart"/>
            <w:vAlign w:val="center"/>
          </w:tcPr>
          <w:p w14:paraId="2572CC54" w14:textId="162536F7" w:rsidR="008955FD" w:rsidRPr="008955FD" w:rsidRDefault="008955FD" w:rsidP="00FF69FE">
            <w:pPr>
              <w:pStyle w:val="ListParagraph"/>
              <w:spacing w:before="60" w:after="60"/>
              <w:ind w:left="0"/>
              <w:rPr>
                <w:rFonts w:ascii="Arial" w:hAnsi="Arial" w:cs="Arial"/>
                <w:sz w:val="22"/>
                <w:szCs w:val="22"/>
                <w:lang w:val="es-HN"/>
              </w:rPr>
            </w:pPr>
          </w:p>
        </w:tc>
        <w:tc>
          <w:tcPr>
            <w:tcW w:w="1440" w:type="dxa"/>
            <w:vMerge w:val="restart"/>
            <w:vAlign w:val="center"/>
          </w:tcPr>
          <w:p w14:paraId="40158829" w14:textId="0A811C3E" w:rsidR="008955FD" w:rsidRPr="008955FD" w:rsidRDefault="008955FD" w:rsidP="00FF69FE">
            <w:pPr>
              <w:pStyle w:val="ListParagraph"/>
              <w:spacing w:before="60" w:after="60"/>
              <w:ind w:left="0"/>
              <w:jc w:val="center"/>
              <w:rPr>
                <w:rFonts w:ascii="Arial" w:hAnsi="Arial" w:cs="Arial"/>
                <w:sz w:val="22"/>
                <w:szCs w:val="22"/>
                <w:lang w:val="es-HN"/>
              </w:rPr>
            </w:pPr>
          </w:p>
        </w:tc>
        <w:tc>
          <w:tcPr>
            <w:tcW w:w="1260" w:type="dxa"/>
          </w:tcPr>
          <w:p w14:paraId="151557FA" w14:textId="77777777" w:rsidR="008955FD" w:rsidRPr="008955FD" w:rsidRDefault="008955FD" w:rsidP="00FF69FE">
            <w:pPr>
              <w:pStyle w:val="ListParagraph"/>
              <w:spacing w:before="60" w:after="60"/>
              <w:ind w:left="0"/>
              <w:rPr>
                <w:rFonts w:ascii="Arial" w:hAnsi="Arial" w:cs="Arial"/>
                <w:sz w:val="22"/>
                <w:szCs w:val="22"/>
                <w:lang w:val="es-HN"/>
              </w:rPr>
            </w:pPr>
          </w:p>
        </w:tc>
        <w:tc>
          <w:tcPr>
            <w:tcW w:w="1350" w:type="dxa"/>
          </w:tcPr>
          <w:p w14:paraId="6EDCC572" w14:textId="77777777" w:rsidR="008955FD" w:rsidRPr="008955FD" w:rsidRDefault="008955FD" w:rsidP="00FF69FE">
            <w:pPr>
              <w:pStyle w:val="ListParagraph"/>
              <w:spacing w:before="60" w:after="60"/>
              <w:ind w:left="0"/>
              <w:rPr>
                <w:rFonts w:ascii="Arial" w:hAnsi="Arial" w:cs="Arial"/>
                <w:sz w:val="22"/>
                <w:szCs w:val="22"/>
                <w:lang w:val="es-HN"/>
              </w:rPr>
            </w:pPr>
          </w:p>
        </w:tc>
      </w:tr>
      <w:tr w:rsidR="008955FD" w:rsidRPr="008955FD" w14:paraId="534F4756" w14:textId="77777777" w:rsidTr="009642A3">
        <w:trPr>
          <w:trHeight w:val="93"/>
        </w:trPr>
        <w:tc>
          <w:tcPr>
            <w:tcW w:w="1080" w:type="dxa"/>
            <w:vMerge/>
          </w:tcPr>
          <w:p w14:paraId="6B156553" w14:textId="77777777" w:rsidR="008955FD" w:rsidRPr="008955FD" w:rsidRDefault="008955FD" w:rsidP="00FF69FE">
            <w:pPr>
              <w:pStyle w:val="ListParagraph"/>
              <w:spacing w:before="60" w:after="60"/>
              <w:ind w:left="0"/>
              <w:jc w:val="center"/>
              <w:rPr>
                <w:rFonts w:ascii="Arial" w:hAnsi="Arial" w:cs="Arial"/>
                <w:sz w:val="22"/>
                <w:szCs w:val="22"/>
                <w:lang w:val="es-HN"/>
              </w:rPr>
            </w:pPr>
          </w:p>
        </w:tc>
        <w:tc>
          <w:tcPr>
            <w:tcW w:w="1170" w:type="dxa"/>
            <w:vMerge/>
          </w:tcPr>
          <w:p w14:paraId="2EDD167E" w14:textId="77777777" w:rsidR="008955FD" w:rsidRPr="008955FD" w:rsidRDefault="008955FD" w:rsidP="00FF69FE">
            <w:pPr>
              <w:pStyle w:val="ListParagraph"/>
              <w:spacing w:before="60" w:after="60"/>
              <w:ind w:left="0"/>
              <w:rPr>
                <w:rFonts w:ascii="Arial" w:hAnsi="Arial" w:cs="Arial"/>
                <w:sz w:val="22"/>
                <w:szCs w:val="22"/>
                <w:lang w:val="es-HN"/>
              </w:rPr>
            </w:pPr>
          </w:p>
        </w:tc>
        <w:tc>
          <w:tcPr>
            <w:tcW w:w="2430" w:type="dxa"/>
            <w:vMerge/>
          </w:tcPr>
          <w:p w14:paraId="72B4A4A1" w14:textId="77777777" w:rsidR="008955FD" w:rsidRPr="008955FD" w:rsidRDefault="008955FD" w:rsidP="00FF69FE">
            <w:pPr>
              <w:pStyle w:val="ListParagraph"/>
              <w:spacing w:before="60" w:after="60"/>
              <w:ind w:left="0"/>
              <w:rPr>
                <w:rFonts w:ascii="Arial" w:hAnsi="Arial" w:cs="Arial"/>
                <w:sz w:val="22"/>
                <w:szCs w:val="22"/>
                <w:lang w:val="es-HN"/>
              </w:rPr>
            </w:pPr>
          </w:p>
        </w:tc>
        <w:tc>
          <w:tcPr>
            <w:tcW w:w="1440" w:type="dxa"/>
            <w:vMerge/>
          </w:tcPr>
          <w:p w14:paraId="171CB1EC" w14:textId="77777777" w:rsidR="008955FD" w:rsidRPr="008955FD" w:rsidRDefault="008955FD" w:rsidP="00FF69FE">
            <w:pPr>
              <w:pStyle w:val="ListParagraph"/>
              <w:spacing w:before="60" w:after="60"/>
              <w:ind w:left="0"/>
              <w:rPr>
                <w:rFonts w:ascii="Arial" w:hAnsi="Arial" w:cs="Arial"/>
                <w:sz w:val="22"/>
                <w:szCs w:val="22"/>
                <w:lang w:val="es-HN"/>
              </w:rPr>
            </w:pPr>
          </w:p>
        </w:tc>
        <w:tc>
          <w:tcPr>
            <w:tcW w:w="1260" w:type="dxa"/>
          </w:tcPr>
          <w:p w14:paraId="42E260E8" w14:textId="77777777" w:rsidR="008955FD" w:rsidRPr="008955FD" w:rsidRDefault="008955FD" w:rsidP="00FF69FE">
            <w:pPr>
              <w:pStyle w:val="ListParagraph"/>
              <w:spacing w:before="60" w:after="60"/>
              <w:ind w:left="0"/>
              <w:rPr>
                <w:rFonts w:ascii="Arial" w:hAnsi="Arial" w:cs="Arial"/>
                <w:sz w:val="22"/>
                <w:szCs w:val="22"/>
                <w:lang w:val="es-HN"/>
              </w:rPr>
            </w:pPr>
          </w:p>
        </w:tc>
        <w:tc>
          <w:tcPr>
            <w:tcW w:w="1350" w:type="dxa"/>
          </w:tcPr>
          <w:p w14:paraId="01AC8AA3" w14:textId="77777777" w:rsidR="008955FD" w:rsidRPr="008955FD" w:rsidRDefault="008955FD" w:rsidP="00FF69FE">
            <w:pPr>
              <w:pStyle w:val="ListParagraph"/>
              <w:spacing w:before="60" w:after="60"/>
              <w:ind w:left="0"/>
              <w:rPr>
                <w:rFonts w:ascii="Arial" w:hAnsi="Arial" w:cs="Arial"/>
                <w:sz w:val="22"/>
                <w:szCs w:val="22"/>
                <w:lang w:val="es-HN"/>
              </w:rPr>
            </w:pPr>
          </w:p>
        </w:tc>
      </w:tr>
      <w:tr w:rsidR="008955FD" w:rsidRPr="008955FD" w14:paraId="56F36295" w14:textId="77777777" w:rsidTr="009642A3">
        <w:tc>
          <w:tcPr>
            <w:tcW w:w="1080" w:type="dxa"/>
          </w:tcPr>
          <w:p w14:paraId="237089F5" w14:textId="77777777" w:rsidR="008955FD" w:rsidRPr="008955FD" w:rsidRDefault="008955FD" w:rsidP="00FF69FE">
            <w:pPr>
              <w:pStyle w:val="ListParagraph"/>
              <w:spacing w:before="60" w:after="60"/>
              <w:ind w:left="0"/>
              <w:jc w:val="center"/>
              <w:rPr>
                <w:rFonts w:ascii="Arial" w:hAnsi="Arial" w:cs="Arial"/>
                <w:sz w:val="22"/>
                <w:szCs w:val="22"/>
                <w:lang w:val="es-HN"/>
              </w:rPr>
            </w:pPr>
            <w:r w:rsidRPr="008955FD">
              <w:rPr>
                <w:rFonts w:ascii="Arial" w:hAnsi="Arial" w:cs="Arial"/>
                <w:sz w:val="22"/>
                <w:szCs w:val="22"/>
                <w:lang w:val="es-HN"/>
              </w:rPr>
              <w:t>n</w:t>
            </w:r>
          </w:p>
        </w:tc>
        <w:tc>
          <w:tcPr>
            <w:tcW w:w="1170" w:type="dxa"/>
          </w:tcPr>
          <w:p w14:paraId="2F695312" w14:textId="77777777" w:rsidR="008955FD" w:rsidRPr="008955FD" w:rsidRDefault="008955FD" w:rsidP="00FF69FE">
            <w:pPr>
              <w:pStyle w:val="ListParagraph"/>
              <w:spacing w:before="60" w:after="60"/>
              <w:ind w:left="0"/>
              <w:rPr>
                <w:rFonts w:ascii="Arial" w:hAnsi="Arial" w:cs="Arial"/>
                <w:sz w:val="22"/>
                <w:szCs w:val="22"/>
                <w:lang w:val="es-HN"/>
              </w:rPr>
            </w:pPr>
          </w:p>
        </w:tc>
        <w:tc>
          <w:tcPr>
            <w:tcW w:w="2430" w:type="dxa"/>
          </w:tcPr>
          <w:p w14:paraId="76A4B5EC" w14:textId="77777777" w:rsidR="008955FD" w:rsidRPr="008955FD" w:rsidRDefault="008955FD" w:rsidP="00FF69FE">
            <w:pPr>
              <w:pStyle w:val="ListParagraph"/>
              <w:spacing w:before="60" w:after="60"/>
              <w:ind w:left="0"/>
              <w:rPr>
                <w:rFonts w:ascii="Arial" w:hAnsi="Arial" w:cs="Arial"/>
                <w:sz w:val="22"/>
                <w:szCs w:val="22"/>
                <w:lang w:val="es-HN"/>
              </w:rPr>
            </w:pPr>
          </w:p>
        </w:tc>
        <w:tc>
          <w:tcPr>
            <w:tcW w:w="1440" w:type="dxa"/>
          </w:tcPr>
          <w:p w14:paraId="27E41D84" w14:textId="77777777" w:rsidR="008955FD" w:rsidRPr="008955FD" w:rsidRDefault="008955FD" w:rsidP="00FF69FE">
            <w:pPr>
              <w:pStyle w:val="ListParagraph"/>
              <w:spacing w:before="60" w:after="60"/>
              <w:ind w:left="0"/>
              <w:rPr>
                <w:rFonts w:ascii="Arial" w:hAnsi="Arial" w:cs="Arial"/>
                <w:sz w:val="22"/>
                <w:szCs w:val="22"/>
                <w:lang w:val="es-HN"/>
              </w:rPr>
            </w:pPr>
          </w:p>
        </w:tc>
        <w:tc>
          <w:tcPr>
            <w:tcW w:w="1260" w:type="dxa"/>
          </w:tcPr>
          <w:p w14:paraId="754D1150" w14:textId="77777777" w:rsidR="008955FD" w:rsidRPr="008955FD" w:rsidRDefault="008955FD" w:rsidP="00FF69FE">
            <w:pPr>
              <w:pStyle w:val="ListParagraph"/>
              <w:spacing w:before="60" w:after="60"/>
              <w:ind w:left="0"/>
              <w:rPr>
                <w:rFonts w:ascii="Arial" w:hAnsi="Arial" w:cs="Arial"/>
                <w:sz w:val="22"/>
                <w:szCs w:val="22"/>
                <w:lang w:val="es-HN"/>
              </w:rPr>
            </w:pPr>
          </w:p>
        </w:tc>
        <w:tc>
          <w:tcPr>
            <w:tcW w:w="1350" w:type="dxa"/>
          </w:tcPr>
          <w:p w14:paraId="289E2B64" w14:textId="77777777" w:rsidR="008955FD" w:rsidRPr="008955FD" w:rsidRDefault="008955FD" w:rsidP="00FF69FE">
            <w:pPr>
              <w:pStyle w:val="ListParagraph"/>
              <w:spacing w:before="60" w:after="60"/>
              <w:ind w:left="0"/>
              <w:rPr>
                <w:rFonts w:ascii="Arial" w:hAnsi="Arial" w:cs="Arial"/>
                <w:sz w:val="22"/>
                <w:szCs w:val="22"/>
                <w:lang w:val="es-HN"/>
              </w:rPr>
            </w:pPr>
          </w:p>
        </w:tc>
      </w:tr>
    </w:tbl>
    <w:p w14:paraId="5219E45D" w14:textId="1ACE8DAC" w:rsidR="008955FD" w:rsidRDefault="008955FD" w:rsidP="008955FD">
      <w:pPr>
        <w:pStyle w:val="ListParagraph"/>
        <w:spacing w:after="240"/>
        <w:ind w:left="936"/>
        <w:rPr>
          <w:rFonts w:ascii="Arial" w:hAnsi="Arial" w:cs="Arial"/>
          <w:i/>
          <w:color w:val="FF0000"/>
          <w:sz w:val="22"/>
          <w:szCs w:val="22"/>
          <w:lang w:val="es-HN"/>
        </w:rPr>
      </w:pPr>
      <w:r w:rsidRPr="008955FD">
        <w:rPr>
          <w:rFonts w:ascii="Arial" w:hAnsi="Arial" w:cs="Arial"/>
          <w:i/>
          <w:color w:val="FF0000"/>
          <w:sz w:val="22"/>
          <w:szCs w:val="22"/>
          <w:lang w:val="es-HN"/>
        </w:rPr>
        <w:t>En caso de no haber enmiendas, indicar en esta sección “No Aplica”</w:t>
      </w:r>
    </w:p>
    <w:p w14:paraId="3D6FF4CB" w14:textId="5FC6B301" w:rsidR="0090793D" w:rsidRPr="00A90C37" w:rsidRDefault="0090793D" w:rsidP="009642A3">
      <w:pPr>
        <w:numPr>
          <w:ilvl w:val="12"/>
          <w:numId w:val="0"/>
        </w:numPr>
        <w:spacing w:before="120" w:after="120"/>
        <w:ind w:left="540"/>
        <w:rPr>
          <w:rFonts w:ascii="Arial" w:hAnsi="Arial" w:cs="Arial"/>
          <w:sz w:val="22"/>
          <w:szCs w:val="22"/>
        </w:rPr>
      </w:pPr>
      <w:r w:rsidRPr="00712039">
        <w:rPr>
          <w:rFonts w:ascii="Arial" w:hAnsi="Arial" w:cs="Arial"/>
          <w:sz w:val="22"/>
          <w:szCs w:val="22"/>
          <w:lang w:val="es-HN"/>
        </w:rPr>
        <w:t xml:space="preserve">En los Cuadros </w:t>
      </w:r>
      <w:r w:rsidR="006F138A">
        <w:rPr>
          <w:rFonts w:ascii="Arial" w:hAnsi="Arial" w:cs="Arial"/>
          <w:sz w:val="22"/>
          <w:szCs w:val="22"/>
          <w:lang w:val="es-HN"/>
        </w:rPr>
        <w:t>Nos.</w:t>
      </w:r>
      <w:r w:rsidRPr="00712039">
        <w:rPr>
          <w:rFonts w:ascii="Arial" w:hAnsi="Arial" w:cs="Arial"/>
          <w:sz w:val="22"/>
          <w:szCs w:val="22"/>
          <w:lang w:val="es-HN"/>
        </w:rPr>
        <w:t xml:space="preserve"> 1, 2 y 3 </w:t>
      </w:r>
      <w:r>
        <w:rPr>
          <w:rFonts w:ascii="Arial" w:hAnsi="Arial" w:cs="Arial"/>
          <w:sz w:val="22"/>
          <w:szCs w:val="22"/>
          <w:lang w:val="es-HN"/>
        </w:rPr>
        <w:t>del informe</w:t>
      </w:r>
      <w:r w:rsidR="00553B2B">
        <w:rPr>
          <w:rFonts w:ascii="Arial" w:hAnsi="Arial" w:cs="Arial"/>
          <w:sz w:val="22"/>
          <w:szCs w:val="22"/>
          <w:lang w:val="es-HN"/>
        </w:rPr>
        <w:t xml:space="preserve">, </w:t>
      </w:r>
      <w:r w:rsidRPr="00712039">
        <w:rPr>
          <w:rFonts w:ascii="Arial" w:hAnsi="Arial" w:cs="Arial"/>
          <w:sz w:val="22"/>
          <w:szCs w:val="22"/>
          <w:lang w:val="es-HN"/>
        </w:rPr>
        <w:t xml:space="preserve">se </w:t>
      </w:r>
      <w:r>
        <w:rPr>
          <w:rFonts w:ascii="Arial" w:hAnsi="Arial" w:cs="Arial"/>
          <w:sz w:val="22"/>
          <w:szCs w:val="22"/>
          <w:lang w:val="es-HN"/>
        </w:rPr>
        <w:t>registra</w:t>
      </w:r>
      <w:r w:rsidRPr="00712039">
        <w:rPr>
          <w:rFonts w:ascii="Arial" w:hAnsi="Arial" w:cs="Arial"/>
          <w:sz w:val="22"/>
          <w:szCs w:val="22"/>
          <w:lang w:val="es-HN"/>
        </w:rPr>
        <w:t xml:space="preserve"> la información básica del proceso de licitación</w:t>
      </w:r>
      <w:r>
        <w:rPr>
          <w:rFonts w:ascii="Arial" w:hAnsi="Arial" w:cs="Arial"/>
          <w:sz w:val="22"/>
          <w:szCs w:val="22"/>
          <w:lang w:val="es-HN"/>
        </w:rPr>
        <w:t xml:space="preserve"> </w:t>
      </w:r>
      <w:r w:rsidR="00F564AE">
        <w:rPr>
          <w:rFonts w:ascii="Arial" w:hAnsi="Arial" w:cs="Arial"/>
          <w:sz w:val="22"/>
          <w:szCs w:val="22"/>
          <w:lang w:val="es-HN"/>
        </w:rPr>
        <w:t xml:space="preserve">en </w:t>
      </w:r>
      <w:r w:rsidR="00F564AE" w:rsidRPr="00712039">
        <w:rPr>
          <w:rFonts w:ascii="Arial" w:hAnsi="Arial" w:cs="Arial"/>
          <w:sz w:val="22"/>
          <w:szCs w:val="22"/>
          <w:lang w:val="es-HN"/>
        </w:rPr>
        <w:t>cumplimiento</w:t>
      </w:r>
      <w:r w:rsidRPr="00712039">
        <w:rPr>
          <w:rFonts w:ascii="Arial" w:hAnsi="Arial" w:cs="Arial"/>
          <w:sz w:val="22"/>
          <w:szCs w:val="22"/>
          <w:lang w:val="es-HN"/>
        </w:rPr>
        <w:t xml:space="preserve"> </w:t>
      </w:r>
      <w:r>
        <w:rPr>
          <w:rFonts w:ascii="Arial" w:hAnsi="Arial" w:cs="Arial"/>
          <w:sz w:val="22"/>
          <w:szCs w:val="22"/>
          <w:lang w:val="es-HN"/>
        </w:rPr>
        <w:t>con el convenio</w:t>
      </w:r>
      <w:r w:rsidRPr="00712039">
        <w:rPr>
          <w:rFonts w:ascii="Arial" w:hAnsi="Arial" w:cs="Arial"/>
          <w:sz w:val="22"/>
          <w:szCs w:val="22"/>
          <w:lang w:val="es-HN"/>
        </w:rPr>
        <w:t xml:space="preserve"> de financiamiento y </w:t>
      </w:r>
      <w:r>
        <w:rPr>
          <w:rFonts w:ascii="Arial" w:hAnsi="Arial" w:cs="Arial"/>
          <w:sz w:val="22"/>
          <w:szCs w:val="22"/>
          <w:lang w:val="es-HN"/>
        </w:rPr>
        <w:t xml:space="preserve">de las Normas de </w:t>
      </w:r>
      <w:r w:rsidR="005363BD">
        <w:rPr>
          <w:rFonts w:ascii="Arial" w:hAnsi="Arial" w:cs="Arial"/>
          <w:sz w:val="22"/>
          <w:szCs w:val="22"/>
          <w:lang w:val="es-HN"/>
        </w:rPr>
        <w:t>A</w:t>
      </w:r>
      <w:r>
        <w:rPr>
          <w:rFonts w:ascii="Arial" w:hAnsi="Arial" w:cs="Arial"/>
          <w:sz w:val="22"/>
          <w:szCs w:val="22"/>
          <w:lang w:val="es-HN"/>
        </w:rPr>
        <w:t xml:space="preserve">plicación de la Política de </w:t>
      </w:r>
      <w:r w:rsidR="00F564AE">
        <w:rPr>
          <w:rFonts w:ascii="Arial" w:hAnsi="Arial" w:cs="Arial"/>
          <w:sz w:val="22"/>
          <w:szCs w:val="22"/>
          <w:lang w:val="es-HN"/>
        </w:rPr>
        <w:t xml:space="preserve">adquisiciones, </w:t>
      </w:r>
      <w:r w:rsidR="00F564AE" w:rsidRPr="00712039">
        <w:rPr>
          <w:rFonts w:ascii="Arial" w:hAnsi="Arial" w:cs="Arial"/>
          <w:sz w:val="22"/>
          <w:szCs w:val="22"/>
          <w:lang w:val="es-HN"/>
        </w:rPr>
        <w:t>artículo</w:t>
      </w:r>
      <w:r w:rsidRPr="00712039">
        <w:rPr>
          <w:rFonts w:ascii="Arial" w:hAnsi="Arial" w:cs="Arial"/>
          <w:sz w:val="22"/>
          <w:szCs w:val="22"/>
          <w:lang w:val="es-HN"/>
        </w:rPr>
        <w:t xml:space="preserve"> 20 y 22 sobre </w:t>
      </w:r>
      <w:r w:rsidR="00D46A4E" w:rsidRPr="00712039">
        <w:rPr>
          <w:rFonts w:ascii="Arial" w:hAnsi="Arial" w:cs="Arial"/>
          <w:sz w:val="22"/>
          <w:szCs w:val="22"/>
          <w:lang w:val="es-HN"/>
        </w:rPr>
        <w:t>publicidad</w:t>
      </w:r>
      <w:r w:rsidR="00D46A4E">
        <w:rPr>
          <w:rFonts w:ascii="Arial" w:hAnsi="Arial" w:cs="Arial"/>
          <w:sz w:val="22"/>
          <w:szCs w:val="22"/>
          <w:lang w:val="es-HN"/>
        </w:rPr>
        <w:t xml:space="preserve">, </w:t>
      </w:r>
      <w:r w:rsidR="00D46A4E" w:rsidRPr="00712039">
        <w:rPr>
          <w:rFonts w:ascii="Arial" w:hAnsi="Arial" w:cs="Arial"/>
          <w:sz w:val="22"/>
          <w:szCs w:val="22"/>
          <w:lang w:val="es-HN"/>
        </w:rPr>
        <w:t>aclaraciones</w:t>
      </w:r>
      <w:r w:rsidRPr="00712039">
        <w:rPr>
          <w:rFonts w:ascii="Arial" w:hAnsi="Arial" w:cs="Arial"/>
          <w:sz w:val="22"/>
          <w:szCs w:val="22"/>
          <w:lang w:val="es-HN"/>
        </w:rPr>
        <w:t xml:space="preserve"> y Enmiendas</w:t>
      </w:r>
      <w:r w:rsidR="00F564AE">
        <w:rPr>
          <w:rFonts w:ascii="Arial" w:hAnsi="Arial" w:cs="Arial"/>
          <w:sz w:val="22"/>
          <w:szCs w:val="22"/>
          <w:lang w:val="es-HN"/>
        </w:rPr>
        <w:t xml:space="preserve">. </w:t>
      </w:r>
      <w:r w:rsidR="00F564AE" w:rsidRPr="00F564AE">
        <w:rPr>
          <w:rFonts w:ascii="Arial" w:hAnsi="Arial" w:cs="Arial"/>
          <w:color w:val="FF0000"/>
          <w:sz w:val="22"/>
          <w:szCs w:val="22"/>
          <w:lang w:val="es-HN"/>
        </w:rPr>
        <w:t xml:space="preserve">En </w:t>
      </w:r>
      <w:r w:rsidR="00867155">
        <w:rPr>
          <w:rFonts w:ascii="Arial" w:hAnsi="Arial" w:cs="Arial"/>
          <w:color w:val="FF0000"/>
          <w:sz w:val="22"/>
          <w:szCs w:val="22"/>
          <w:lang w:val="es-HN"/>
        </w:rPr>
        <w:t>A</w:t>
      </w:r>
      <w:r w:rsidR="00F564AE" w:rsidRPr="00F564AE">
        <w:rPr>
          <w:rFonts w:ascii="Arial" w:hAnsi="Arial" w:cs="Arial"/>
          <w:color w:val="FF0000"/>
          <w:sz w:val="22"/>
          <w:szCs w:val="22"/>
          <w:lang w:val="es-HN"/>
        </w:rPr>
        <w:t xml:space="preserve">nexo No. 3 </w:t>
      </w:r>
      <w:r w:rsidR="00F564AE">
        <w:rPr>
          <w:rFonts w:ascii="Arial" w:hAnsi="Arial" w:cs="Arial"/>
          <w:sz w:val="22"/>
          <w:szCs w:val="22"/>
          <w:lang w:val="es-HN"/>
        </w:rPr>
        <w:t>se encuentra copias de aclaraciones y enmiendas.</w:t>
      </w:r>
    </w:p>
    <w:p w14:paraId="2EACD93F" w14:textId="3816FF22" w:rsidR="00065266" w:rsidRPr="0090793D" w:rsidRDefault="00065266" w:rsidP="0090793D">
      <w:pPr>
        <w:spacing w:before="120" w:after="120"/>
        <w:ind w:firstLine="0"/>
        <w:rPr>
          <w:rFonts w:ascii="Arial" w:hAnsi="Arial" w:cs="Arial"/>
          <w:b/>
          <w:bCs/>
          <w:sz w:val="22"/>
          <w:szCs w:val="22"/>
          <w:lang w:val="es-HN"/>
        </w:rPr>
      </w:pPr>
    </w:p>
    <w:p w14:paraId="65468C7F" w14:textId="212271F5" w:rsidR="00065266" w:rsidRPr="00065266" w:rsidRDefault="00065266" w:rsidP="009642A3">
      <w:pPr>
        <w:pStyle w:val="ListParagraph"/>
        <w:numPr>
          <w:ilvl w:val="0"/>
          <w:numId w:val="34"/>
        </w:numPr>
        <w:spacing w:before="120" w:after="120"/>
        <w:ind w:left="540"/>
        <w:rPr>
          <w:rFonts w:ascii="Arial" w:hAnsi="Arial" w:cs="Arial"/>
          <w:b/>
          <w:bCs/>
          <w:sz w:val="22"/>
          <w:szCs w:val="22"/>
          <w:lang w:val="es-HN"/>
        </w:rPr>
      </w:pPr>
      <w:r>
        <w:rPr>
          <w:rFonts w:ascii="Arial" w:hAnsi="Arial" w:cs="Arial"/>
          <w:b/>
          <w:bCs/>
          <w:sz w:val="22"/>
          <w:szCs w:val="22"/>
          <w:lang w:val="es-HN"/>
        </w:rPr>
        <w:t>Recepción y apertura de ofertas</w:t>
      </w:r>
    </w:p>
    <w:p w14:paraId="788FFB26" w14:textId="5387B99F" w:rsidR="008955FD" w:rsidRPr="00F179A3" w:rsidRDefault="00065266" w:rsidP="009642A3">
      <w:pPr>
        <w:spacing w:before="0"/>
        <w:ind w:left="540" w:firstLine="0"/>
        <w:rPr>
          <w:rFonts w:ascii="Arial" w:hAnsi="Arial" w:cs="Arial"/>
          <w:i/>
          <w:iCs/>
          <w:color w:val="FF0000"/>
          <w:sz w:val="22"/>
          <w:szCs w:val="22"/>
          <w:lang w:val="es-HN"/>
        </w:rPr>
      </w:pPr>
      <w:r w:rsidRPr="00F179A3">
        <w:rPr>
          <w:rFonts w:ascii="Arial" w:hAnsi="Arial" w:cs="Arial"/>
          <w:i/>
          <w:iCs/>
          <w:color w:val="FF0000"/>
          <w:sz w:val="22"/>
          <w:szCs w:val="22"/>
          <w:lang w:val="es-HN"/>
        </w:rPr>
        <w:t>(Escrib</w:t>
      </w:r>
      <w:r w:rsidR="003B3C8F">
        <w:rPr>
          <w:rFonts w:ascii="Arial" w:hAnsi="Arial" w:cs="Arial"/>
          <w:i/>
          <w:iCs/>
          <w:color w:val="FF0000"/>
          <w:sz w:val="22"/>
          <w:szCs w:val="22"/>
          <w:lang w:val="es-HN"/>
        </w:rPr>
        <w:t>a</w:t>
      </w:r>
      <w:r w:rsidRPr="00F179A3">
        <w:rPr>
          <w:rFonts w:ascii="Arial" w:hAnsi="Arial" w:cs="Arial"/>
          <w:i/>
          <w:iCs/>
          <w:color w:val="FF0000"/>
          <w:sz w:val="22"/>
          <w:szCs w:val="22"/>
          <w:lang w:val="es-HN"/>
        </w:rPr>
        <w:t xml:space="preserve"> en este apartado una descripción de la fecha y hora de la recepción de las ofertas, el número de ofertas recibidas y una descripción de la ceremonia de apertura indicando cualquier observación relevante del acto y los precios leídos en voz alta.  Completar el cuadro con los datos que corresponden en el mismo orden de la apertura.  Si el proceso consta de varios lotes, el cuadro deberá repetirse por lote o agregarse las columnas para cada lote.  En la columna de observaciones se deberán indicar los comentarios u observaciones mencionados en la ceremonia de aperturas, por </w:t>
      </w:r>
      <w:r w:rsidR="00F179A3" w:rsidRPr="00F179A3">
        <w:rPr>
          <w:rFonts w:ascii="Arial" w:hAnsi="Arial" w:cs="Arial"/>
          <w:i/>
          <w:iCs/>
          <w:color w:val="FF0000"/>
          <w:sz w:val="22"/>
          <w:szCs w:val="22"/>
          <w:lang w:val="es-HN"/>
        </w:rPr>
        <w:t>ejemplo,</w:t>
      </w:r>
      <w:r w:rsidRPr="00F179A3">
        <w:rPr>
          <w:rFonts w:ascii="Arial" w:hAnsi="Arial" w:cs="Arial"/>
          <w:i/>
          <w:iCs/>
          <w:color w:val="FF0000"/>
          <w:sz w:val="22"/>
          <w:szCs w:val="22"/>
          <w:lang w:val="es-HN"/>
        </w:rPr>
        <w:t xml:space="preserve"> descuentos ofrecidos, ausencia de garantía, periodo de validez de la oferta inferior a lo requerido, etc.).</w:t>
      </w:r>
    </w:p>
    <w:p w14:paraId="0F59D7B0" w14:textId="51B74869" w:rsidR="008955FD" w:rsidRDefault="00F179A3" w:rsidP="009642A3">
      <w:pPr>
        <w:pStyle w:val="ListParagraph"/>
        <w:spacing w:before="120" w:after="120"/>
        <w:ind w:left="540" w:firstLine="0"/>
        <w:rPr>
          <w:rFonts w:ascii="Arial" w:hAnsi="Arial" w:cs="Arial"/>
          <w:i/>
          <w:iCs/>
          <w:color w:val="FF0000"/>
          <w:sz w:val="22"/>
          <w:szCs w:val="22"/>
          <w:lang w:val="es-HN"/>
        </w:rPr>
      </w:pPr>
      <w:r w:rsidRPr="00F179A3">
        <w:rPr>
          <w:rFonts w:ascii="Arial" w:hAnsi="Arial" w:cs="Arial"/>
          <w:i/>
          <w:iCs/>
          <w:color w:val="FF0000"/>
          <w:sz w:val="22"/>
          <w:szCs w:val="22"/>
          <w:lang w:val="es-HN"/>
        </w:rPr>
        <w:t>(Si el proceso consta de un solo lote)</w:t>
      </w:r>
    </w:p>
    <w:p w14:paraId="7F61D1C3" w14:textId="77777777" w:rsidR="009642A3" w:rsidRPr="00F179A3" w:rsidRDefault="009642A3" w:rsidP="009642A3">
      <w:pPr>
        <w:pStyle w:val="ListParagraph"/>
        <w:spacing w:before="120" w:after="120"/>
        <w:ind w:left="540" w:firstLine="0"/>
        <w:rPr>
          <w:rFonts w:ascii="Arial" w:hAnsi="Arial" w:cs="Arial"/>
          <w:i/>
          <w:iCs/>
          <w:color w:val="FF0000"/>
          <w:sz w:val="22"/>
          <w:szCs w:val="22"/>
          <w:lang w:val="es-HN"/>
        </w:rPr>
      </w:pPr>
    </w:p>
    <w:tbl>
      <w:tblPr>
        <w:tblStyle w:val="TableGrid2"/>
        <w:tblW w:w="8820" w:type="dxa"/>
        <w:tblInd w:w="535" w:type="dxa"/>
        <w:tblLayout w:type="fixed"/>
        <w:tblLook w:val="04A0" w:firstRow="1" w:lastRow="0" w:firstColumn="1" w:lastColumn="0" w:noHBand="0" w:noVBand="1"/>
      </w:tblPr>
      <w:tblGrid>
        <w:gridCol w:w="630"/>
        <w:gridCol w:w="1682"/>
        <w:gridCol w:w="2667"/>
        <w:gridCol w:w="3841"/>
      </w:tblGrid>
      <w:tr w:rsidR="00FF69FE" w:rsidRPr="00FF69FE" w14:paraId="61F1ECAF" w14:textId="77777777" w:rsidTr="008B7494">
        <w:trPr>
          <w:trHeight w:val="174"/>
        </w:trPr>
        <w:tc>
          <w:tcPr>
            <w:tcW w:w="630" w:type="dxa"/>
            <w:shd w:val="clear" w:color="auto" w:fill="00B050"/>
          </w:tcPr>
          <w:p w14:paraId="496CDDD8" w14:textId="77777777" w:rsidR="00F179A3" w:rsidRPr="008B7494" w:rsidRDefault="00F179A3" w:rsidP="00F179A3">
            <w:pPr>
              <w:spacing w:before="60" w:after="60"/>
              <w:ind w:firstLine="0"/>
              <w:jc w:val="center"/>
              <w:rPr>
                <w:rFonts w:ascii="Arial" w:eastAsia="MS Mincho" w:hAnsi="Arial" w:cs="Arial"/>
                <w:b/>
                <w:color w:val="FFFFFF" w:themeColor="background1"/>
                <w:sz w:val="22"/>
                <w:szCs w:val="22"/>
                <w:lang w:val="es-HN" w:eastAsia="en-US"/>
              </w:rPr>
            </w:pPr>
            <w:bookmarkStart w:id="8" w:name="_Hlk75898216"/>
            <w:r w:rsidRPr="008B7494">
              <w:rPr>
                <w:rFonts w:ascii="Arial" w:eastAsia="MS Mincho" w:hAnsi="Arial" w:cs="Arial"/>
                <w:b/>
                <w:color w:val="FFFFFF" w:themeColor="background1"/>
                <w:sz w:val="22"/>
                <w:szCs w:val="22"/>
                <w:lang w:val="es-HN" w:eastAsia="en-US"/>
              </w:rPr>
              <w:t>No.</w:t>
            </w:r>
          </w:p>
        </w:tc>
        <w:tc>
          <w:tcPr>
            <w:tcW w:w="1682" w:type="dxa"/>
            <w:shd w:val="clear" w:color="auto" w:fill="00B050"/>
          </w:tcPr>
          <w:p w14:paraId="70878E1E" w14:textId="09E991CC" w:rsidR="00F179A3" w:rsidRPr="008B7494" w:rsidRDefault="00F179A3" w:rsidP="00F179A3">
            <w:pPr>
              <w:spacing w:before="60" w:after="60"/>
              <w:ind w:firstLine="0"/>
              <w:jc w:val="center"/>
              <w:rPr>
                <w:rFonts w:ascii="Arial" w:eastAsia="MS Mincho" w:hAnsi="Arial" w:cs="Arial"/>
                <w:b/>
                <w:color w:val="FFFFFF" w:themeColor="background1"/>
                <w:sz w:val="22"/>
                <w:szCs w:val="22"/>
                <w:lang w:val="es-HN" w:eastAsia="en-US"/>
              </w:rPr>
            </w:pPr>
            <w:r w:rsidRPr="008B7494">
              <w:rPr>
                <w:rFonts w:ascii="Arial" w:eastAsia="MS Mincho" w:hAnsi="Arial" w:cs="Arial"/>
                <w:b/>
                <w:color w:val="FFFFFF" w:themeColor="background1"/>
                <w:sz w:val="22"/>
                <w:szCs w:val="22"/>
                <w:lang w:val="es-HN" w:eastAsia="en-US"/>
              </w:rPr>
              <w:t>Identificación del Oferente</w:t>
            </w:r>
          </w:p>
        </w:tc>
        <w:tc>
          <w:tcPr>
            <w:tcW w:w="2667" w:type="dxa"/>
            <w:shd w:val="clear" w:color="auto" w:fill="00B050"/>
          </w:tcPr>
          <w:p w14:paraId="1B640F42" w14:textId="09CA5846" w:rsidR="00F179A3" w:rsidRPr="008B7494" w:rsidRDefault="00F179A3" w:rsidP="00F179A3">
            <w:pPr>
              <w:spacing w:before="60" w:after="60"/>
              <w:ind w:firstLine="0"/>
              <w:jc w:val="center"/>
              <w:rPr>
                <w:rFonts w:ascii="Arial" w:eastAsia="MS Mincho" w:hAnsi="Arial" w:cs="Arial"/>
                <w:b/>
                <w:color w:val="FFFFFF" w:themeColor="background1"/>
                <w:sz w:val="22"/>
                <w:szCs w:val="22"/>
                <w:lang w:val="es-HN" w:eastAsia="en-US"/>
              </w:rPr>
            </w:pPr>
            <w:r w:rsidRPr="008B7494">
              <w:rPr>
                <w:rFonts w:ascii="Arial" w:eastAsia="MS Mincho" w:hAnsi="Arial" w:cs="Arial"/>
                <w:b/>
                <w:color w:val="FFFFFF" w:themeColor="background1"/>
                <w:sz w:val="22"/>
                <w:szCs w:val="22"/>
                <w:lang w:val="es-HN" w:eastAsia="en-US"/>
              </w:rPr>
              <w:t>Precio Ofertado *</w:t>
            </w:r>
          </w:p>
        </w:tc>
        <w:tc>
          <w:tcPr>
            <w:tcW w:w="3841" w:type="dxa"/>
            <w:shd w:val="clear" w:color="auto" w:fill="00B050"/>
          </w:tcPr>
          <w:p w14:paraId="68AA2247" w14:textId="77777777" w:rsidR="00F179A3" w:rsidRPr="008B7494" w:rsidRDefault="00F179A3" w:rsidP="00F179A3">
            <w:pPr>
              <w:spacing w:before="60" w:after="60"/>
              <w:ind w:firstLine="0"/>
              <w:jc w:val="center"/>
              <w:rPr>
                <w:rFonts w:ascii="Arial" w:eastAsia="MS Mincho" w:hAnsi="Arial" w:cs="Arial"/>
                <w:b/>
                <w:color w:val="FFFFFF" w:themeColor="background1"/>
                <w:sz w:val="22"/>
                <w:szCs w:val="22"/>
                <w:lang w:val="es-HN" w:eastAsia="en-US"/>
              </w:rPr>
            </w:pPr>
            <w:r w:rsidRPr="008B7494">
              <w:rPr>
                <w:rFonts w:ascii="Arial" w:eastAsia="MS Mincho" w:hAnsi="Arial" w:cs="Arial"/>
                <w:b/>
                <w:color w:val="FFFFFF" w:themeColor="background1"/>
                <w:sz w:val="22"/>
                <w:szCs w:val="22"/>
                <w:lang w:val="es-HN" w:eastAsia="en-US"/>
              </w:rPr>
              <w:t>Observaciones</w:t>
            </w:r>
          </w:p>
        </w:tc>
      </w:tr>
      <w:tr w:rsidR="00F179A3" w:rsidRPr="00F179A3" w14:paraId="4EF6FEB1" w14:textId="77777777" w:rsidTr="009642A3">
        <w:trPr>
          <w:trHeight w:val="189"/>
        </w:trPr>
        <w:tc>
          <w:tcPr>
            <w:tcW w:w="630" w:type="dxa"/>
          </w:tcPr>
          <w:p w14:paraId="1911EF2F" w14:textId="77777777" w:rsidR="00F179A3" w:rsidRPr="009642A3" w:rsidRDefault="00F179A3" w:rsidP="009642A3">
            <w:pPr>
              <w:spacing w:before="60" w:after="60"/>
              <w:ind w:firstLine="0"/>
              <w:jc w:val="center"/>
              <w:rPr>
                <w:rFonts w:ascii="Arial" w:eastAsia="MS Mincho" w:hAnsi="Arial" w:cs="Arial"/>
                <w:sz w:val="20"/>
                <w:szCs w:val="20"/>
                <w:lang w:val="es-HN" w:eastAsia="en-US"/>
              </w:rPr>
            </w:pPr>
            <w:r w:rsidRPr="009642A3">
              <w:rPr>
                <w:rFonts w:ascii="Arial" w:eastAsia="MS Mincho" w:hAnsi="Arial" w:cs="Arial"/>
                <w:sz w:val="20"/>
                <w:szCs w:val="20"/>
                <w:lang w:val="es-HN" w:eastAsia="en-US"/>
              </w:rPr>
              <w:t>1</w:t>
            </w:r>
          </w:p>
        </w:tc>
        <w:tc>
          <w:tcPr>
            <w:tcW w:w="1682" w:type="dxa"/>
          </w:tcPr>
          <w:p w14:paraId="6011B058" w14:textId="77777777" w:rsidR="00F179A3" w:rsidRPr="00F179A3" w:rsidRDefault="00F179A3" w:rsidP="00F179A3">
            <w:pPr>
              <w:spacing w:before="60" w:after="60"/>
              <w:ind w:firstLine="0"/>
              <w:rPr>
                <w:rFonts w:eastAsia="MS Mincho" w:cs="Times New Roman"/>
                <w:sz w:val="22"/>
                <w:szCs w:val="22"/>
                <w:lang w:val="es-HN" w:eastAsia="en-US"/>
              </w:rPr>
            </w:pPr>
          </w:p>
        </w:tc>
        <w:tc>
          <w:tcPr>
            <w:tcW w:w="2667" w:type="dxa"/>
          </w:tcPr>
          <w:p w14:paraId="21A70ABE" w14:textId="77777777" w:rsidR="00F179A3" w:rsidRPr="00F179A3" w:rsidRDefault="00F179A3" w:rsidP="00F179A3">
            <w:pPr>
              <w:spacing w:before="60" w:after="60"/>
              <w:ind w:firstLine="0"/>
              <w:rPr>
                <w:rFonts w:eastAsia="MS Mincho" w:cs="Times New Roman"/>
                <w:sz w:val="22"/>
                <w:szCs w:val="22"/>
                <w:lang w:val="es-HN" w:eastAsia="en-US"/>
              </w:rPr>
            </w:pPr>
          </w:p>
        </w:tc>
        <w:tc>
          <w:tcPr>
            <w:tcW w:w="3841" w:type="dxa"/>
          </w:tcPr>
          <w:p w14:paraId="2053EEA5" w14:textId="77777777" w:rsidR="00F179A3" w:rsidRPr="00F179A3" w:rsidRDefault="00F179A3" w:rsidP="00F179A3">
            <w:pPr>
              <w:spacing w:before="60" w:after="60"/>
              <w:ind w:firstLine="0"/>
              <w:rPr>
                <w:rFonts w:eastAsia="MS Mincho" w:cs="Times New Roman"/>
                <w:sz w:val="22"/>
                <w:szCs w:val="22"/>
                <w:lang w:val="es-HN" w:eastAsia="en-US"/>
              </w:rPr>
            </w:pPr>
          </w:p>
        </w:tc>
      </w:tr>
      <w:tr w:rsidR="00F179A3" w:rsidRPr="00F179A3" w14:paraId="64569EE5" w14:textId="77777777" w:rsidTr="009642A3">
        <w:trPr>
          <w:trHeight w:val="127"/>
        </w:trPr>
        <w:tc>
          <w:tcPr>
            <w:tcW w:w="630" w:type="dxa"/>
          </w:tcPr>
          <w:p w14:paraId="7495A277" w14:textId="77777777" w:rsidR="00F179A3" w:rsidRPr="009642A3" w:rsidRDefault="00F179A3" w:rsidP="009642A3">
            <w:pPr>
              <w:spacing w:before="60" w:after="60"/>
              <w:ind w:firstLine="0"/>
              <w:jc w:val="center"/>
              <w:rPr>
                <w:rFonts w:ascii="Arial" w:eastAsia="MS Mincho" w:hAnsi="Arial" w:cs="Arial"/>
                <w:sz w:val="20"/>
                <w:szCs w:val="20"/>
                <w:lang w:val="es-HN" w:eastAsia="en-US"/>
              </w:rPr>
            </w:pPr>
            <w:r w:rsidRPr="009642A3">
              <w:rPr>
                <w:rFonts w:ascii="Arial" w:eastAsia="MS Mincho" w:hAnsi="Arial" w:cs="Arial"/>
                <w:sz w:val="20"/>
                <w:szCs w:val="20"/>
                <w:lang w:val="es-HN" w:eastAsia="en-US"/>
              </w:rPr>
              <w:t>2</w:t>
            </w:r>
          </w:p>
        </w:tc>
        <w:tc>
          <w:tcPr>
            <w:tcW w:w="1682" w:type="dxa"/>
          </w:tcPr>
          <w:p w14:paraId="2B86AB17" w14:textId="77777777" w:rsidR="00F179A3" w:rsidRPr="00F179A3" w:rsidRDefault="00F179A3" w:rsidP="00F179A3">
            <w:pPr>
              <w:spacing w:before="60" w:after="60"/>
              <w:ind w:firstLine="0"/>
              <w:rPr>
                <w:rFonts w:eastAsia="MS Mincho" w:cs="Times New Roman"/>
                <w:sz w:val="22"/>
                <w:szCs w:val="22"/>
                <w:lang w:val="es-HN" w:eastAsia="en-US"/>
              </w:rPr>
            </w:pPr>
          </w:p>
        </w:tc>
        <w:tc>
          <w:tcPr>
            <w:tcW w:w="2667" w:type="dxa"/>
          </w:tcPr>
          <w:p w14:paraId="685E4E92" w14:textId="77777777" w:rsidR="00F179A3" w:rsidRPr="00F179A3" w:rsidRDefault="00F179A3" w:rsidP="00F179A3">
            <w:pPr>
              <w:spacing w:before="60" w:after="60"/>
              <w:ind w:firstLine="0"/>
              <w:rPr>
                <w:rFonts w:eastAsia="MS Mincho" w:cs="Times New Roman"/>
                <w:sz w:val="22"/>
                <w:szCs w:val="22"/>
                <w:lang w:val="es-HN" w:eastAsia="en-US"/>
              </w:rPr>
            </w:pPr>
          </w:p>
        </w:tc>
        <w:tc>
          <w:tcPr>
            <w:tcW w:w="3841" w:type="dxa"/>
          </w:tcPr>
          <w:p w14:paraId="04F9203E" w14:textId="77777777" w:rsidR="00F179A3" w:rsidRPr="00F179A3" w:rsidRDefault="00F179A3" w:rsidP="00F179A3">
            <w:pPr>
              <w:spacing w:before="60" w:after="60"/>
              <w:ind w:firstLine="0"/>
              <w:rPr>
                <w:rFonts w:eastAsia="MS Mincho" w:cs="Times New Roman"/>
                <w:sz w:val="22"/>
                <w:szCs w:val="22"/>
                <w:lang w:val="es-HN" w:eastAsia="en-US"/>
              </w:rPr>
            </w:pPr>
          </w:p>
        </w:tc>
      </w:tr>
      <w:tr w:rsidR="00F179A3" w:rsidRPr="00F179A3" w14:paraId="265F5DE2" w14:textId="77777777" w:rsidTr="009642A3">
        <w:trPr>
          <w:trHeight w:val="127"/>
        </w:trPr>
        <w:tc>
          <w:tcPr>
            <w:tcW w:w="630" w:type="dxa"/>
          </w:tcPr>
          <w:p w14:paraId="6A1AB61E" w14:textId="77777777" w:rsidR="00F179A3" w:rsidRPr="009642A3" w:rsidRDefault="00F179A3" w:rsidP="009642A3">
            <w:pPr>
              <w:spacing w:before="60" w:after="60"/>
              <w:ind w:firstLine="0"/>
              <w:jc w:val="center"/>
              <w:rPr>
                <w:rFonts w:ascii="Arial" w:eastAsia="MS Mincho" w:hAnsi="Arial" w:cs="Arial"/>
                <w:sz w:val="20"/>
                <w:szCs w:val="20"/>
                <w:lang w:val="es-HN" w:eastAsia="en-US"/>
              </w:rPr>
            </w:pPr>
            <w:r w:rsidRPr="009642A3">
              <w:rPr>
                <w:rFonts w:ascii="Arial" w:eastAsia="MS Mincho" w:hAnsi="Arial" w:cs="Arial"/>
                <w:sz w:val="20"/>
                <w:szCs w:val="20"/>
                <w:lang w:val="es-HN" w:eastAsia="en-US"/>
              </w:rPr>
              <w:t>3</w:t>
            </w:r>
          </w:p>
        </w:tc>
        <w:tc>
          <w:tcPr>
            <w:tcW w:w="1682" w:type="dxa"/>
          </w:tcPr>
          <w:p w14:paraId="1DC99190" w14:textId="77777777" w:rsidR="00F179A3" w:rsidRPr="00F179A3" w:rsidRDefault="00F179A3" w:rsidP="00F179A3">
            <w:pPr>
              <w:spacing w:before="60" w:after="60"/>
              <w:ind w:firstLine="0"/>
              <w:rPr>
                <w:rFonts w:eastAsia="MS Mincho" w:cs="Times New Roman"/>
                <w:sz w:val="22"/>
                <w:szCs w:val="22"/>
                <w:lang w:val="es-HN" w:eastAsia="en-US"/>
              </w:rPr>
            </w:pPr>
          </w:p>
        </w:tc>
        <w:tc>
          <w:tcPr>
            <w:tcW w:w="2667" w:type="dxa"/>
          </w:tcPr>
          <w:p w14:paraId="58E21408" w14:textId="77777777" w:rsidR="00F179A3" w:rsidRPr="00F179A3" w:rsidRDefault="00F179A3" w:rsidP="00F179A3">
            <w:pPr>
              <w:spacing w:before="60" w:after="60"/>
              <w:ind w:firstLine="0"/>
              <w:rPr>
                <w:rFonts w:eastAsia="MS Mincho" w:cs="Times New Roman"/>
                <w:sz w:val="22"/>
                <w:szCs w:val="22"/>
                <w:lang w:val="es-HN" w:eastAsia="en-US"/>
              </w:rPr>
            </w:pPr>
          </w:p>
        </w:tc>
        <w:tc>
          <w:tcPr>
            <w:tcW w:w="3841" w:type="dxa"/>
          </w:tcPr>
          <w:p w14:paraId="7427651F" w14:textId="77777777" w:rsidR="00F179A3" w:rsidRPr="00F179A3" w:rsidRDefault="00F179A3" w:rsidP="00F179A3">
            <w:pPr>
              <w:spacing w:before="60" w:after="60"/>
              <w:ind w:firstLine="0"/>
              <w:rPr>
                <w:rFonts w:eastAsia="MS Mincho" w:cs="Times New Roman"/>
                <w:sz w:val="22"/>
                <w:szCs w:val="22"/>
                <w:lang w:val="es-HN" w:eastAsia="en-US"/>
              </w:rPr>
            </w:pPr>
          </w:p>
        </w:tc>
      </w:tr>
      <w:tr w:rsidR="00F179A3" w:rsidRPr="00F179A3" w14:paraId="6FCDF3A5" w14:textId="77777777" w:rsidTr="009642A3">
        <w:trPr>
          <w:trHeight w:val="127"/>
        </w:trPr>
        <w:tc>
          <w:tcPr>
            <w:tcW w:w="630" w:type="dxa"/>
          </w:tcPr>
          <w:p w14:paraId="33A17840" w14:textId="77777777" w:rsidR="00F179A3" w:rsidRPr="009642A3" w:rsidRDefault="00F179A3" w:rsidP="009642A3">
            <w:pPr>
              <w:spacing w:before="60" w:after="60"/>
              <w:ind w:firstLine="0"/>
              <w:jc w:val="center"/>
              <w:rPr>
                <w:rFonts w:ascii="Arial" w:eastAsia="MS Mincho" w:hAnsi="Arial" w:cs="Arial"/>
                <w:sz w:val="20"/>
                <w:szCs w:val="20"/>
                <w:lang w:val="es-HN" w:eastAsia="en-US"/>
              </w:rPr>
            </w:pPr>
            <w:r w:rsidRPr="009642A3">
              <w:rPr>
                <w:rFonts w:ascii="Arial" w:eastAsia="MS Mincho" w:hAnsi="Arial" w:cs="Arial"/>
                <w:sz w:val="20"/>
                <w:szCs w:val="20"/>
                <w:lang w:val="es-HN" w:eastAsia="en-US"/>
              </w:rPr>
              <w:t>n</w:t>
            </w:r>
          </w:p>
        </w:tc>
        <w:tc>
          <w:tcPr>
            <w:tcW w:w="1682" w:type="dxa"/>
          </w:tcPr>
          <w:p w14:paraId="548EFE39" w14:textId="77777777" w:rsidR="00F179A3" w:rsidRPr="00F179A3" w:rsidRDefault="00F179A3" w:rsidP="00F179A3">
            <w:pPr>
              <w:spacing w:before="60" w:after="60"/>
              <w:ind w:firstLine="0"/>
              <w:rPr>
                <w:rFonts w:eastAsia="MS Mincho" w:cs="Times New Roman"/>
                <w:sz w:val="22"/>
                <w:szCs w:val="22"/>
                <w:lang w:val="es-HN" w:eastAsia="en-US"/>
              </w:rPr>
            </w:pPr>
          </w:p>
        </w:tc>
        <w:tc>
          <w:tcPr>
            <w:tcW w:w="2667" w:type="dxa"/>
          </w:tcPr>
          <w:p w14:paraId="0CBBBBC8" w14:textId="77777777" w:rsidR="00F179A3" w:rsidRPr="00F179A3" w:rsidRDefault="00F179A3" w:rsidP="00F179A3">
            <w:pPr>
              <w:spacing w:before="60" w:after="60"/>
              <w:ind w:firstLine="0"/>
              <w:rPr>
                <w:rFonts w:eastAsia="MS Mincho" w:cs="Times New Roman"/>
                <w:sz w:val="22"/>
                <w:szCs w:val="22"/>
                <w:lang w:val="es-HN" w:eastAsia="en-US"/>
              </w:rPr>
            </w:pPr>
          </w:p>
        </w:tc>
        <w:tc>
          <w:tcPr>
            <w:tcW w:w="3841" w:type="dxa"/>
          </w:tcPr>
          <w:p w14:paraId="191FB0CA" w14:textId="77777777" w:rsidR="00F179A3" w:rsidRPr="00F179A3" w:rsidRDefault="00F179A3" w:rsidP="00F179A3">
            <w:pPr>
              <w:spacing w:before="60" w:after="60"/>
              <w:ind w:firstLine="0"/>
              <w:rPr>
                <w:rFonts w:eastAsia="MS Mincho" w:cs="Times New Roman"/>
                <w:sz w:val="22"/>
                <w:szCs w:val="22"/>
                <w:lang w:val="es-HN" w:eastAsia="en-US"/>
              </w:rPr>
            </w:pPr>
          </w:p>
        </w:tc>
      </w:tr>
    </w:tbl>
    <w:p w14:paraId="6717457B" w14:textId="5AED48F5" w:rsidR="008955FD" w:rsidRPr="009642A3" w:rsidRDefault="00F179A3" w:rsidP="009642A3">
      <w:pPr>
        <w:tabs>
          <w:tab w:val="left" w:pos="540"/>
        </w:tabs>
        <w:spacing w:before="120" w:after="120"/>
        <w:ind w:left="540"/>
        <w:rPr>
          <w:rFonts w:ascii="Arial" w:hAnsi="Arial" w:cs="Arial"/>
          <w:sz w:val="20"/>
          <w:szCs w:val="20"/>
          <w:lang w:val="es-HN"/>
        </w:rPr>
      </w:pPr>
      <w:bookmarkStart w:id="9" w:name="_Hlk75898277"/>
      <w:bookmarkEnd w:id="8"/>
      <w:r w:rsidRPr="009642A3">
        <w:rPr>
          <w:rFonts w:ascii="Arial" w:hAnsi="Arial" w:cs="Arial"/>
          <w:b/>
          <w:bCs/>
          <w:sz w:val="20"/>
          <w:szCs w:val="20"/>
          <w:lang w:val="es-HN"/>
        </w:rPr>
        <w:t>*</w:t>
      </w:r>
      <w:r w:rsidRPr="009642A3">
        <w:rPr>
          <w:rFonts w:ascii="Arial" w:hAnsi="Arial" w:cs="Arial"/>
          <w:sz w:val="20"/>
          <w:szCs w:val="20"/>
          <w:lang w:val="es-HN"/>
        </w:rPr>
        <w:t>tal como fue leído en voz alta en la ceremonia de apertura.</w:t>
      </w:r>
    </w:p>
    <w:bookmarkEnd w:id="9"/>
    <w:p w14:paraId="5C14C401" w14:textId="23B054E0" w:rsidR="00F179A3" w:rsidRDefault="00F179A3" w:rsidP="00F179A3">
      <w:pPr>
        <w:spacing w:before="120" w:after="120"/>
        <w:ind w:left="360"/>
        <w:rPr>
          <w:rFonts w:ascii="Arial" w:hAnsi="Arial" w:cs="Arial"/>
          <w:sz w:val="18"/>
          <w:szCs w:val="18"/>
          <w:lang w:val="es-HN"/>
        </w:rPr>
      </w:pPr>
    </w:p>
    <w:p w14:paraId="3EB4C82D" w14:textId="67C3D32D" w:rsidR="00F179A3" w:rsidRDefault="00F179A3" w:rsidP="008B7494">
      <w:pPr>
        <w:spacing w:before="120" w:after="120"/>
        <w:ind w:left="540"/>
        <w:rPr>
          <w:rFonts w:ascii="Arial" w:hAnsi="Arial" w:cs="Arial"/>
          <w:i/>
          <w:iCs/>
          <w:color w:val="FF0000"/>
          <w:sz w:val="22"/>
          <w:szCs w:val="22"/>
          <w:lang w:val="es-HN"/>
        </w:rPr>
      </w:pPr>
      <w:r w:rsidRPr="00F179A3">
        <w:rPr>
          <w:rFonts w:ascii="Arial" w:hAnsi="Arial" w:cs="Arial"/>
          <w:i/>
          <w:iCs/>
          <w:color w:val="FF0000"/>
          <w:sz w:val="22"/>
          <w:szCs w:val="22"/>
          <w:lang w:val="es-HN"/>
        </w:rPr>
        <w:t>(Si el proceso consta de varios lotes)</w:t>
      </w:r>
    </w:p>
    <w:p w14:paraId="5E894FF8" w14:textId="77777777" w:rsidR="009642A3" w:rsidRPr="00F179A3" w:rsidRDefault="009642A3" w:rsidP="00F179A3">
      <w:pPr>
        <w:spacing w:before="120" w:after="120"/>
        <w:ind w:left="360"/>
        <w:rPr>
          <w:rFonts w:ascii="Arial" w:hAnsi="Arial" w:cs="Arial"/>
          <w:i/>
          <w:iCs/>
          <w:color w:val="FF0000"/>
          <w:sz w:val="22"/>
          <w:szCs w:val="22"/>
          <w:lang w:val="es-HN"/>
        </w:rPr>
      </w:pPr>
    </w:p>
    <w:tbl>
      <w:tblPr>
        <w:tblStyle w:val="TableGrid2"/>
        <w:tblW w:w="8730" w:type="dxa"/>
        <w:tblInd w:w="625" w:type="dxa"/>
        <w:tblLook w:val="04A0" w:firstRow="1" w:lastRow="0" w:firstColumn="1" w:lastColumn="0" w:noHBand="0" w:noVBand="1"/>
      </w:tblPr>
      <w:tblGrid>
        <w:gridCol w:w="810"/>
        <w:gridCol w:w="1764"/>
        <w:gridCol w:w="765"/>
        <w:gridCol w:w="792"/>
        <w:gridCol w:w="780"/>
        <w:gridCol w:w="783"/>
        <w:gridCol w:w="3036"/>
      </w:tblGrid>
      <w:tr w:rsidR="00C57BF3" w:rsidRPr="00F179A3" w14:paraId="41A6411A" w14:textId="77777777" w:rsidTr="008B7494">
        <w:trPr>
          <w:trHeight w:val="174"/>
        </w:trPr>
        <w:tc>
          <w:tcPr>
            <w:tcW w:w="810" w:type="dxa"/>
            <w:shd w:val="clear" w:color="auto" w:fill="00B050"/>
          </w:tcPr>
          <w:p w14:paraId="44D5E052" w14:textId="77777777" w:rsidR="00F179A3" w:rsidRPr="008B7494" w:rsidRDefault="00F179A3" w:rsidP="009642A3">
            <w:pPr>
              <w:spacing w:before="60" w:after="60"/>
              <w:ind w:left="-109"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lastRenderedPageBreak/>
              <w:t>No.</w:t>
            </w:r>
          </w:p>
        </w:tc>
        <w:tc>
          <w:tcPr>
            <w:tcW w:w="1764" w:type="dxa"/>
            <w:shd w:val="clear" w:color="auto" w:fill="00B050"/>
          </w:tcPr>
          <w:p w14:paraId="5C0B9623" w14:textId="77777777"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Identificación del Oferente</w:t>
            </w:r>
          </w:p>
        </w:tc>
        <w:tc>
          <w:tcPr>
            <w:tcW w:w="3120" w:type="dxa"/>
            <w:gridSpan w:val="4"/>
            <w:shd w:val="clear" w:color="auto" w:fill="00B050"/>
          </w:tcPr>
          <w:p w14:paraId="438B94AE" w14:textId="77777777"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Precio Ofertado *</w:t>
            </w:r>
          </w:p>
        </w:tc>
        <w:tc>
          <w:tcPr>
            <w:tcW w:w="3036" w:type="dxa"/>
            <w:shd w:val="clear" w:color="auto" w:fill="00B050"/>
          </w:tcPr>
          <w:p w14:paraId="5CD3BA7D" w14:textId="77777777"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Observaciones</w:t>
            </w:r>
          </w:p>
        </w:tc>
      </w:tr>
      <w:tr w:rsidR="008B7494" w:rsidRPr="00F179A3" w14:paraId="48992104" w14:textId="77777777" w:rsidTr="008B7494">
        <w:trPr>
          <w:trHeight w:val="174"/>
        </w:trPr>
        <w:tc>
          <w:tcPr>
            <w:tcW w:w="810" w:type="dxa"/>
            <w:shd w:val="clear" w:color="auto" w:fill="00B050"/>
          </w:tcPr>
          <w:p w14:paraId="7899412E" w14:textId="77777777"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p>
        </w:tc>
        <w:tc>
          <w:tcPr>
            <w:tcW w:w="1764" w:type="dxa"/>
            <w:shd w:val="clear" w:color="auto" w:fill="00B050"/>
          </w:tcPr>
          <w:p w14:paraId="2A666AFD" w14:textId="77777777"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p>
        </w:tc>
        <w:tc>
          <w:tcPr>
            <w:tcW w:w="765" w:type="dxa"/>
            <w:shd w:val="clear" w:color="auto" w:fill="00B050"/>
          </w:tcPr>
          <w:p w14:paraId="61E57329" w14:textId="34AD8DA3" w:rsidR="00F179A3" w:rsidRPr="008B7494" w:rsidRDefault="00F179A3" w:rsidP="009642A3">
            <w:pPr>
              <w:spacing w:before="60" w:after="60"/>
              <w:ind w:left="-23"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Lote 1</w:t>
            </w:r>
          </w:p>
        </w:tc>
        <w:tc>
          <w:tcPr>
            <w:tcW w:w="792" w:type="dxa"/>
            <w:shd w:val="clear" w:color="auto" w:fill="00B050"/>
          </w:tcPr>
          <w:p w14:paraId="3A7FDA90" w14:textId="037CEF81"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Lote 2</w:t>
            </w:r>
          </w:p>
        </w:tc>
        <w:tc>
          <w:tcPr>
            <w:tcW w:w="780" w:type="dxa"/>
            <w:shd w:val="clear" w:color="auto" w:fill="00B050"/>
          </w:tcPr>
          <w:p w14:paraId="55F0AB04" w14:textId="33EFB783"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Lote 3</w:t>
            </w:r>
          </w:p>
        </w:tc>
        <w:tc>
          <w:tcPr>
            <w:tcW w:w="783" w:type="dxa"/>
            <w:shd w:val="clear" w:color="auto" w:fill="00B050"/>
          </w:tcPr>
          <w:p w14:paraId="36232754" w14:textId="54661581"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Lote 4</w:t>
            </w:r>
          </w:p>
        </w:tc>
        <w:tc>
          <w:tcPr>
            <w:tcW w:w="3036" w:type="dxa"/>
            <w:shd w:val="clear" w:color="auto" w:fill="00B050"/>
          </w:tcPr>
          <w:p w14:paraId="7DA89CED" w14:textId="77777777"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p>
        </w:tc>
      </w:tr>
      <w:tr w:rsidR="002D5CEA" w:rsidRPr="00F179A3" w14:paraId="285175FA" w14:textId="77777777" w:rsidTr="00AC0E23">
        <w:trPr>
          <w:trHeight w:val="189"/>
        </w:trPr>
        <w:tc>
          <w:tcPr>
            <w:tcW w:w="810" w:type="dxa"/>
          </w:tcPr>
          <w:p w14:paraId="221C474E" w14:textId="77777777" w:rsidR="00CB6759" w:rsidRPr="009642A3" w:rsidRDefault="00CB6759" w:rsidP="00FF69FE">
            <w:pPr>
              <w:spacing w:before="60" w:after="60"/>
              <w:ind w:firstLine="0"/>
              <w:rPr>
                <w:rFonts w:ascii="Arial" w:eastAsia="MS Mincho" w:hAnsi="Arial" w:cs="Arial"/>
                <w:sz w:val="20"/>
                <w:szCs w:val="20"/>
                <w:lang w:val="es-HN" w:eastAsia="en-US"/>
              </w:rPr>
            </w:pPr>
            <w:r w:rsidRPr="009642A3">
              <w:rPr>
                <w:rFonts w:ascii="Arial" w:eastAsia="MS Mincho" w:hAnsi="Arial" w:cs="Arial"/>
                <w:sz w:val="20"/>
                <w:szCs w:val="20"/>
                <w:lang w:val="es-HN" w:eastAsia="en-US"/>
              </w:rPr>
              <w:t>1</w:t>
            </w:r>
          </w:p>
        </w:tc>
        <w:tc>
          <w:tcPr>
            <w:tcW w:w="1764" w:type="dxa"/>
          </w:tcPr>
          <w:p w14:paraId="31E85267"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65" w:type="dxa"/>
          </w:tcPr>
          <w:p w14:paraId="14B930E8"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92" w:type="dxa"/>
          </w:tcPr>
          <w:p w14:paraId="1F95DE51"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80" w:type="dxa"/>
          </w:tcPr>
          <w:p w14:paraId="537E9F71"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83" w:type="dxa"/>
          </w:tcPr>
          <w:p w14:paraId="38AE15CE" w14:textId="185F2272" w:rsidR="00CB6759" w:rsidRPr="009642A3" w:rsidRDefault="00CB6759" w:rsidP="00FF69FE">
            <w:pPr>
              <w:spacing w:before="60" w:after="60"/>
              <w:ind w:firstLine="0"/>
              <w:rPr>
                <w:rFonts w:ascii="Arial" w:eastAsia="MS Mincho" w:hAnsi="Arial" w:cs="Arial"/>
                <w:sz w:val="20"/>
                <w:szCs w:val="20"/>
                <w:lang w:val="es-HN" w:eastAsia="en-US"/>
              </w:rPr>
            </w:pPr>
          </w:p>
        </w:tc>
        <w:tc>
          <w:tcPr>
            <w:tcW w:w="3036" w:type="dxa"/>
          </w:tcPr>
          <w:p w14:paraId="09875841" w14:textId="77777777" w:rsidR="00CB6759" w:rsidRPr="009642A3" w:rsidRDefault="00CB6759" w:rsidP="00FF69FE">
            <w:pPr>
              <w:spacing w:before="60" w:after="60"/>
              <w:ind w:firstLine="0"/>
              <w:rPr>
                <w:rFonts w:ascii="Arial" w:eastAsia="MS Mincho" w:hAnsi="Arial" w:cs="Arial"/>
                <w:sz w:val="20"/>
                <w:szCs w:val="20"/>
                <w:lang w:val="es-HN" w:eastAsia="en-US"/>
              </w:rPr>
            </w:pPr>
          </w:p>
        </w:tc>
      </w:tr>
      <w:tr w:rsidR="002D5CEA" w:rsidRPr="00F179A3" w14:paraId="633E1734" w14:textId="77777777" w:rsidTr="00AC0E23">
        <w:trPr>
          <w:trHeight w:val="127"/>
        </w:trPr>
        <w:tc>
          <w:tcPr>
            <w:tcW w:w="810" w:type="dxa"/>
          </w:tcPr>
          <w:p w14:paraId="5827D2C8" w14:textId="77777777" w:rsidR="00CB6759" w:rsidRPr="009642A3" w:rsidRDefault="00CB6759" w:rsidP="00FF69FE">
            <w:pPr>
              <w:spacing w:before="60" w:after="60"/>
              <w:ind w:firstLine="0"/>
              <w:rPr>
                <w:rFonts w:ascii="Arial" w:eastAsia="MS Mincho" w:hAnsi="Arial" w:cs="Arial"/>
                <w:sz w:val="20"/>
                <w:szCs w:val="20"/>
                <w:lang w:val="es-HN" w:eastAsia="en-US"/>
              </w:rPr>
            </w:pPr>
            <w:r w:rsidRPr="009642A3">
              <w:rPr>
                <w:rFonts w:ascii="Arial" w:eastAsia="MS Mincho" w:hAnsi="Arial" w:cs="Arial"/>
                <w:sz w:val="20"/>
                <w:szCs w:val="20"/>
                <w:lang w:val="es-HN" w:eastAsia="en-US"/>
              </w:rPr>
              <w:t>2</w:t>
            </w:r>
          </w:p>
        </w:tc>
        <w:tc>
          <w:tcPr>
            <w:tcW w:w="1764" w:type="dxa"/>
          </w:tcPr>
          <w:p w14:paraId="0ACE3021"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65" w:type="dxa"/>
          </w:tcPr>
          <w:p w14:paraId="54A2529A"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92" w:type="dxa"/>
          </w:tcPr>
          <w:p w14:paraId="7247B589"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80" w:type="dxa"/>
          </w:tcPr>
          <w:p w14:paraId="440C2F92"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83" w:type="dxa"/>
          </w:tcPr>
          <w:p w14:paraId="231923ED" w14:textId="5BA1435E" w:rsidR="00CB6759" w:rsidRPr="009642A3" w:rsidRDefault="00CB6759" w:rsidP="00FF69FE">
            <w:pPr>
              <w:spacing w:before="60" w:after="60"/>
              <w:ind w:firstLine="0"/>
              <w:rPr>
                <w:rFonts w:ascii="Arial" w:eastAsia="MS Mincho" w:hAnsi="Arial" w:cs="Arial"/>
                <w:sz w:val="20"/>
                <w:szCs w:val="20"/>
                <w:lang w:val="es-HN" w:eastAsia="en-US"/>
              </w:rPr>
            </w:pPr>
          </w:p>
        </w:tc>
        <w:tc>
          <w:tcPr>
            <w:tcW w:w="3036" w:type="dxa"/>
          </w:tcPr>
          <w:p w14:paraId="16840EF2" w14:textId="77777777" w:rsidR="00CB6759" w:rsidRPr="009642A3" w:rsidRDefault="00CB6759" w:rsidP="00FF69FE">
            <w:pPr>
              <w:spacing w:before="60" w:after="60"/>
              <w:ind w:firstLine="0"/>
              <w:rPr>
                <w:rFonts w:ascii="Arial" w:eastAsia="MS Mincho" w:hAnsi="Arial" w:cs="Arial"/>
                <w:sz w:val="20"/>
                <w:szCs w:val="20"/>
                <w:lang w:val="es-HN" w:eastAsia="en-US"/>
              </w:rPr>
            </w:pPr>
          </w:p>
        </w:tc>
      </w:tr>
      <w:tr w:rsidR="002D5CEA" w:rsidRPr="00F179A3" w14:paraId="59F2E732" w14:textId="77777777" w:rsidTr="00AC0E23">
        <w:trPr>
          <w:trHeight w:val="127"/>
        </w:trPr>
        <w:tc>
          <w:tcPr>
            <w:tcW w:w="810" w:type="dxa"/>
          </w:tcPr>
          <w:p w14:paraId="600D160F" w14:textId="77777777" w:rsidR="00CB6759" w:rsidRPr="009642A3" w:rsidRDefault="00CB6759" w:rsidP="00FF69FE">
            <w:pPr>
              <w:spacing w:before="60" w:after="60"/>
              <w:ind w:firstLine="0"/>
              <w:rPr>
                <w:rFonts w:ascii="Arial" w:eastAsia="MS Mincho" w:hAnsi="Arial" w:cs="Arial"/>
                <w:sz w:val="20"/>
                <w:szCs w:val="20"/>
                <w:lang w:val="es-HN" w:eastAsia="en-US"/>
              </w:rPr>
            </w:pPr>
            <w:r w:rsidRPr="009642A3">
              <w:rPr>
                <w:rFonts w:ascii="Arial" w:eastAsia="MS Mincho" w:hAnsi="Arial" w:cs="Arial"/>
                <w:sz w:val="20"/>
                <w:szCs w:val="20"/>
                <w:lang w:val="es-HN" w:eastAsia="en-US"/>
              </w:rPr>
              <w:t>3</w:t>
            </w:r>
          </w:p>
        </w:tc>
        <w:tc>
          <w:tcPr>
            <w:tcW w:w="1764" w:type="dxa"/>
          </w:tcPr>
          <w:p w14:paraId="71141410"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65" w:type="dxa"/>
          </w:tcPr>
          <w:p w14:paraId="59E3738F"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92" w:type="dxa"/>
          </w:tcPr>
          <w:p w14:paraId="05D50919"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80" w:type="dxa"/>
          </w:tcPr>
          <w:p w14:paraId="58CAB6E2"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83" w:type="dxa"/>
          </w:tcPr>
          <w:p w14:paraId="2A52A91E" w14:textId="313503E7" w:rsidR="00CB6759" w:rsidRPr="009642A3" w:rsidRDefault="00CB6759" w:rsidP="00FF69FE">
            <w:pPr>
              <w:spacing w:before="60" w:after="60"/>
              <w:ind w:firstLine="0"/>
              <w:rPr>
                <w:rFonts w:ascii="Arial" w:eastAsia="MS Mincho" w:hAnsi="Arial" w:cs="Arial"/>
                <w:sz w:val="20"/>
                <w:szCs w:val="20"/>
                <w:lang w:val="es-HN" w:eastAsia="en-US"/>
              </w:rPr>
            </w:pPr>
          </w:p>
        </w:tc>
        <w:tc>
          <w:tcPr>
            <w:tcW w:w="3036" w:type="dxa"/>
          </w:tcPr>
          <w:p w14:paraId="402EAEC1" w14:textId="77777777" w:rsidR="00CB6759" w:rsidRPr="009642A3" w:rsidRDefault="00CB6759" w:rsidP="00FF69FE">
            <w:pPr>
              <w:spacing w:before="60" w:after="60"/>
              <w:ind w:firstLine="0"/>
              <w:rPr>
                <w:rFonts w:ascii="Arial" w:eastAsia="MS Mincho" w:hAnsi="Arial" w:cs="Arial"/>
                <w:sz w:val="20"/>
                <w:szCs w:val="20"/>
                <w:lang w:val="es-HN" w:eastAsia="en-US"/>
              </w:rPr>
            </w:pPr>
          </w:p>
        </w:tc>
      </w:tr>
      <w:tr w:rsidR="002D5CEA" w:rsidRPr="00F179A3" w14:paraId="718800F5" w14:textId="77777777" w:rsidTr="00AC0E23">
        <w:trPr>
          <w:trHeight w:val="127"/>
        </w:trPr>
        <w:tc>
          <w:tcPr>
            <w:tcW w:w="810" w:type="dxa"/>
          </w:tcPr>
          <w:p w14:paraId="569C5522" w14:textId="77777777" w:rsidR="00CB6759" w:rsidRPr="009642A3" w:rsidRDefault="00CB6759" w:rsidP="00FF69FE">
            <w:pPr>
              <w:spacing w:before="60" w:after="60"/>
              <w:ind w:firstLine="0"/>
              <w:rPr>
                <w:rFonts w:ascii="Arial" w:eastAsia="MS Mincho" w:hAnsi="Arial" w:cs="Arial"/>
                <w:sz w:val="20"/>
                <w:szCs w:val="20"/>
                <w:lang w:val="es-HN" w:eastAsia="en-US"/>
              </w:rPr>
            </w:pPr>
            <w:r w:rsidRPr="009642A3">
              <w:rPr>
                <w:rFonts w:ascii="Arial" w:eastAsia="MS Mincho" w:hAnsi="Arial" w:cs="Arial"/>
                <w:sz w:val="20"/>
                <w:szCs w:val="20"/>
                <w:lang w:val="es-HN" w:eastAsia="en-US"/>
              </w:rPr>
              <w:t>n</w:t>
            </w:r>
          </w:p>
        </w:tc>
        <w:tc>
          <w:tcPr>
            <w:tcW w:w="1764" w:type="dxa"/>
          </w:tcPr>
          <w:p w14:paraId="467AEFBD"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65" w:type="dxa"/>
          </w:tcPr>
          <w:p w14:paraId="16DBC92E"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92" w:type="dxa"/>
          </w:tcPr>
          <w:p w14:paraId="08C1AD3A"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80" w:type="dxa"/>
          </w:tcPr>
          <w:p w14:paraId="091F3070"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83" w:type="dxa"/>
          </w:tcPr>
          <w:p w14:paraId="754BFF32" w14:textId="3C2948D4" w:rsidR="00CB6759" w:rsidRPr="009642A3" w:rsidRDefault="00CB6759" w:rsidP="00FF69FE">
            <w:pPr>
              <w:spacing w:before="60" w:after="60"/>
              <w:ind w:firstLine="0"/>
              <w:rPr>
                <w:rFonts w:ascii="Arial" w:eastAsia="MS Mincho" w:hAnsi="Arial" w:cs="Arial"/>
                <w:sz w:val="20"/>
                <w:szCs w:val="20"/>
                <w:lang w:val="es-HN" w:eastAsia="en-US"/>
              </w:rPr>
            </w:pPr>
          </w:p>
        </w:tc>
        <w:tc>
          <w:tcPr>
            <w:tcW w:w="3036" w:type="dxa"/>
          </w:tcPr>
          <w:p w14:paraId="7F8A23B0" w14:textId="77777777" w:rsidR="00CB6759" w:rsidRPr="009642A3" w:rsidRDefault="00CB6759" w:rsidP="00FF69FE">
            <w:pPr>
              <w:spacing w:before="60" w:after="60"/>
              <w:ind w:firstLine="0"/>
              <w:rPr>
                <w:rFonts w:ascii="Arial" w:eastAsia="MS Mincho" w:hAnsi="Arial" w:cs="Arial"/>
                <w:sz w:val="20"/>
                <w:szCs w:val="20"/>
                <w:lang w:val="es-HN" w:eastAsia="en-US"/>
              </w:rPr>
            </w:pPr>
          </w:p>
        </w:tc>
      </w:tr>
    </w:tbl>
    <w:p w14:paraId="72AC7E7A" w14:textId="36B9D983" w:rsidR="00F179A3" w:rsidRPr="00AC0E23" w:rsidRDefault="00F179A3" w:rsidP="00AC0E23">
      <w:pPr>
        <w:spacing w:before="120" w:after="120"/>
        <w:ind w:left="630"/>
        <w:rPr>
          <w:rFonts w:ascii="Arial" w:hAnsi="Arial" w:cs="Arial"/>
          <w:sz w:val="20"/>
          <w:szCs w:val="20"/>
          <w:lang w:val="es-HN"/>
        </w:rPr>
      </w:pPr>
      <w:r w:rsidRPr="00AC0E23">
        <w:rPr>
          <w:rFonts w:ascii="Arial" w:hAnsi="Arial" w:cs="Arial"/>
          <w:b/>
          <w:bCs/>
          <w:sz w:val="20"/>
          <w:szCs w:val="20"/>
          <w:lang w:val="es-HN"/>
        </w:rPr>
        <w:t>*</w:t>
      </w:r>
      <w:r w:rsidRPr="00AC0E23">
        <w:rPr>
          <w:rFonts w:ascii="Arial" w:hAnsi="Arial" w:cs="Arial"/>
          <w:sz w:val="20"/>
          <w:szCs w:val="20"/>
          <w:lang w:val="es-HN"/>
        </w:rPr>
        <w:t>tal como fue leído en voz alta en la ceremonia de apertura.</w:t>
      </w:r>
    </w:p>
    <w:p w14:paraId="227C2C0E" w14:textId="59B61320" w:rsidR="008815AC" w:rsidRPr="00553B2B" w:rsidRDefault="00553B2B" w:rsidP="00AC0E23">
      <w:pPr>
        <w:spacing w:before="120" w:after="120"/>
        <w:ind w:left="630"/>
        <w:rPr>
          <w:rFonts w:ascii="Arial" w:hAnsi="Arial" w:cs="Arial"/>
          <w:sz w:val="22"/>
          <w:szCs w:val="22"/>
          <w:lang w:val="es-HN"/>
        </w:rPr>
      </w:pPr>
      <w:r w:rsidRPr="00553B2B">
        <w:rPr>
          <w:rFonts w:ascii="Arial" w:hAnsi="Arial" w:cs="Arial"/>
          <w:sz w:val="22"/>
          <w:szCs w:val="22"/>
          <w:lang w:val="es-HN"/>
        </w:rPr>
        <w:t xml:space="preserve">En el </w:t>
      </w:r>
      <w:r w:rsidR="006F138A">
        <w:rPr>
          <w:rFonts w:ascii="Arial" w:hAnsi="Arial" w:cs="Arial"/>
          <w:sz w:val="22"/>
          <w:szCs w:val="22"/>
          <w:lang w:val="es-HN"/>
        </w:rPr>
        <w:t>C</w:t>
      </w:r>
      <w:r w:rsidRPr="00553B2B">
        <w:rPr>
          <w:rFonts w:ascii="Arial" w:hAnsi="Arial" w:cs="Arial"/>
          <w:sz w:val="22"/>
          <w:szCs w:val="22"/>
          <w:lang w:val="es-HN"/>
        </w:rPr>
        <w:t xml:space="preserve">uadro </w:t>
      </w:r>
      <w:r w:rsidR="006F138A">
        <w:rPr>
          <w:rFonts w:ascii="Arial" w:hAnsi="Arial" w:cs="Arial"/>
          <w:sz w:val="22"/>
          <w:szCs w:val="22"/>
          <w:lang w:val="es-HN"/>
        </w:rPr>
        <w:t>No.</w:t>
      </w:r>
      <w:r w:rsidRPr="00553B2B">
        <w:rPr>
          <w:rFonts w:ascii="Arial" w:hAnsi="Arial" w:cs="Arial"/>
          <w:sz w:val="22"/>
          <w:szCs w:val="22"/>
          <w:lang w:val="es-HN"/>
        </w:rPr>
        <w:t xml:space="preserve"> 4 del informe, se registra información de los precios de la oferta, y </w:t>
      </w:r>
      <w:r w:rsidRPr="00F564AE">
        <w:rPr>
          <w:rFonts w:ascii="Arial" w:hAnsi="Arial" w:cs="Arial"/>
          <w:color w:val="FF0000"/>
          <w:sz w:val="22"/>
          <w:szCs w:val="22"/>
          <w:lang w:val="es-HN"/>
        </w:rPr>
        <w:t xml:space="preserve">en </w:t>
      </w:r>
      <w:r w:rsidR="008C2DE1">
        <w:rPr>
          <w:rFonts w:ascii="Arial" w:hAnsi="Arial" w:cs="Arial"/>
          <w:color w:val="FF0000"/>
          <w:sz w:val="22"/>
          <w:szCs w:val="22"/>
          <w:lang w:val="es-HN"/>
        </w:rPr>
        <w:t>A</w:t>
      </w:r>
      <w:r w:rsidRPr="00F564AE">
        <w:rPr>
          <w:rFonts w:ascii="Arial" w:hAnsi="Arial" w:cs="Arial"/>
          <w:color w:val="FF0000"/>
          <w:sz w:val="22"/>
          <w:szCs w:val="22"/>
          <w:lang w:val="es-HN"/>
        </w:rPr>
        <w:t>nexo</w:t>
      </w:r>
      <w:r w:rsidR="00F564AE" w:rsidRPr="00F564AE">
        <w:rPr>
          <w:rFonts w:ascii="Arial" w:hAnsi="Arial" w:cs="Arial"/>
          <w:color w:val="FF0000"/>
          <w:sz w:val="22"/>
          <w:szCs w:val="22"/>
          <w:lang w:val="es-HN"/>
        </w:rPr>
        <w:t xml:space="preserve"> No. 4 </w:t>
      </w:r>
      <w:r>
        <w:rPr>
          <w:rFonts w:ascii="Arial" w:hAnsi="Arial" w:cs="Arial"/>
          <w:sz w:val="22"/>
          <w:szCs w:val="22"/>
          <w:lang w:val="es-HN"/>
        </w:rPr>
        <w:t>se adjunta la</w:t>
      </w:r>
      <w:r w:rsidRPr="00553B2B">
        <w:rPr>
          <w:rFonts w:ascii="Arial" w:hAnsi="Arial" w:cs="Arial"/>
          <w:sz w:val="22"/>
          <w:szCs w:val="22"/>
          <w:lang w:val="es-HN"/>
        </w:rPr>
        <w:t xml:space="preserve"> copia del </w:t>
      </w:r>
      <w:r>
        <w:rPr>
          <w:rFonts w:ascii="Arial" w:hAnsi="Arial" w:cs="Arial"/>
          <w:sz w:val="22"/>
          <w:szCs w:val="22"/>
          <w:lang w:val="es-HN"/>
        </w:rPr>
        <w:t>a</w:t>
      </w:r>
      <w:r w:rsidRPr="00553B2B">
        <w:rPr>
          <w:rFonts w:ascii="Arial" w:hAnsi="Arial" w:cs="Arial"/>
          <w:sz w:val="22"/>
          <w:szCs w:val="22"/>
          <w:lang w:val="es-HN"/>
        </w:rPr>
        <w:t>cta</w:t>
      </w:r>
      <w:r w:rsidR="008815AC" w:rsidRPr="00553B2B">
        <w:rPr>
          <w:rFonts w:ascii="Arial" w:hAnsi="Arial" w:cs="Arial"/>
          <w:sz w:val="22"/>
          <w:szCs w:val="22"/>
          <w:lang w:val="es-HN"/>
        </w:rPr>
        <w:t xml:space="preserve"> de apertura de ofertas</w:t>
      </w:r>
      <w:r w:rsidRPr="00553B2B">
        <w:rPr>
          <w:rFonts w:ascii="Arial" w:hAnsi="Arial" w:cs="Arial"/>
          <w:sz w:val="22"/>
          <w:szCs w:val="22"/>
          <w:lang w:val="es-HN"/>
        </w:rPr>
        <w:t xml:space="preserve"> firmada.</w:t>
      </w:r>
    </w:p>
    <w:p w14:paraId="139BA940" w14:textId="77777777" w:rsidR="0090793D" w:rsidRPr="009F31E6" w:rsidRDefault="0090793D" w:rsidP="00F179A3">
      <w:pPr>
        <w:spacing w:before="120" w:after="120"/>
        <w:ind w:left="360"/>
        <w:rPr>
          <w:rFonts w:ascii="Arial" w:hAnsi="Arial" w:cs="Arial"/>
          <w:i/>
          <w:iCs/>
          <w:color w:val="FF0000"/>
          <w:sz w:val="18"/>
          <w:szCs w:val="18"/>
          <w:lang w:val="es-HN"/>
        </w:rPr>
      </w:pPr>
    </w:p>
    <w:p w14:paraId="6DF529A6" w14:textId="3E1B7D75" w:rsidR="00F179A3" w:rsidRPr="00D15F08" w:rsidRDefault="00D15F08" w:rsidP="00BF7A1A">
      <w:pPr>
        <w:pStyle w:val="Heading2"/>
        <w:numPr>
          <w:ilvl w:val="0"/>
          <w:numId w:val="50"/>
        </w:numPr>
      </w:pPr>
      <w:bookmarkStart w:id="10" w:name="_Toc76491730"/>
      <w:r w:rsidRPr="00D15F08">
        <w:t>Evaluación de las ofertas</w:t>
      </w:r>
      <w:bookmarkEnd w:id="10"/>
    </w:p>
    <w:p w14:paraId="36BF64DD" w14:textId="04FA7C8B" w:rsidR="008E1FDE" w:rsidRDefault="00CB6759" w:rsidP="008E1FDE">
      <w:pPr>
        <w:spacing w:before="120" w:after="120"/>
        <w:ind w:left="270"/>
        <w:rPr>
          <w:rFonts w:ascii="Arial" w:hAnsi="Arial" w:cs="Arial"/>
          <w:i/>
          <w:iCs/>
          <w:color w:val="FF0000"/>
          <w:sz w:val="22"/>
          <w:szCs w:val="22"/>
          <w:lang w:val="es-HN"/>
        </w:rPr>
      </w:pPr>
      <w:r w:rsidRPr="00CB6759">
        <w:rPr>
          <w:rFonts w:ascii="Arial" w:hAnsi="Arial" w:cs="Arial"/>
          <w:i/>
          <w:iCs/>
          <w:color w:val="FF0000"/>
          <w:sz w:val="22"/>
          <w:szCs w:val="22"/>
          <w:lang w:val="es-HN"/>
        </w:rPr>
        <w:t>(</w:t>
      </w:r>
      <w:r w:rsidR="008E1FDE">
        <w:rPr>
          <w:rFonts w:ascii="Arial" w:hAnsi="Arial" w:cs="Arial"/>
          <w:i/>
          <w:iCs/>
          <w:color w:val="FF0000"/>
          <w:sz w:val="22"/>
          <w:szCs w:val="22"/>
          <w:lang w:val="es-HN"/>
        </w:rPr>
        <w:t>Se debe e</w:t>
      </w:r>
      <w:r w:rsidRPr="00CB6759">
        <w:rPr>
          <w:rFonts w:ascii="Arial" w:hAnsi="Arial" w:cs="Arial"/>
          <w:i/>
          <w:iCs/>
          <w:color w:val="FF0000"/>
          <w:sz w:val="22"/>
          <w:szCs w:val="22"/>
          <w:lang w:val="es-HN"/>
        </w:rPr>
        <w:t xml:space="preserve">scribir en este apartado una descripción del proceso de evaluación, indicando fecha, lugar de inicio y los aspectos relevantes </w:t>
      </w:r>
      <w:r w:rsidR="00FF69FE">
        <w:rPr>
          <w:rFonts w:ascii="Arial" w:hAnsi="Arial" w:cs="Arial"/>
          <w:i/>
          <w:iCs/>
          <w:color w:val="FF0000"/>
          <w:sz w:val="22"/>
          <w:szCs w:val="22"/>
          <w:lang w:val="es-HN"/>
        </w:rPr>
        <w:t>en</w:t>
      </w:r>
      <w:r w:rsidRPr="00CB6759">
        <w:rPr>
          <w:rFonts w:ascii="Arial" w:hAnsi="Arial" w:cs="Arial"/>
          <w:i/>
          <w:iCs/>
          <w:color w:val="FF0000"/>
          <w:sz w:val="22"/>
          <w:szCs w:val="22"/>
          <w:lang w:val="es-HN"/>
        </w:rPr>
        <w:t xml:space="preserve"> cada etapa del proceso</w:t>
      </w:r>
      <w:r w:rsidR="001B4CB1">
        <w:rPr>
          <w:rFonts w:ascii="Arial" w:hAnsi="Arial" w:cs="Arial"/>
          <w:i/>
          <w:iCs/>
          <w:color w:val="FF0000"/>
          <w:sz w:val="22"/>
          <w:szCs w:val="22"/>
          <w:lang w:val="es-HN"/>
        </w:rPr>
        <w:t xml:space="preserve"> por ejemplo si hay aclaraciones o </w:t>
      </w:r>
      <w:r w:rsidR="003870AE">
        <w:rPr>
          <w:rFonts w:ascii="Arial" w:hAnsi="Arial" w:cs="Arial"/>
          <w:i/>
          <w:iCs/>
          <w:color w:val="FF0000"/>
          <w:sz w:val="22"/>
          <w:szCs w:val="22"/>
          <w:lang w:val="es-HN"/>
        </w:rPr>
        <w:t>subsanaciones</w:t>
      </w:r>
      <w:r w:rsidRPr="00CB6759">
        <w:rPr>
          <w:rFonts w:ascii="Arial" w:hAnsi="Arial" w:cs="Arial"/>
          <w:i/>
          <w:iCs/>
          <w:color w:val="FF0000"/>
          <w:sz w:val="22"/>
          <w:szCs w:val="22"/>
          <w:lang w:val="es-HN"/>
        </w:rPr>
        <w:t>).</w:t>
      </w:r>
    </w:p>
    <w:p w14:paraId="33ADB9A0" w14:textId="48569168" w:rsidR="008E1FDE" w:rsidRPr="00E16924" w:rsidRDefault="008E1FDE" w:rsidP="00D97378">
      <w:pPr>
        <w:pStyle w:val="ListParagraph"/>
        <w:numPr>
          <w:ilvl w:val="0"/>
          <w:numId w:val="41"/>
        </w:numPr>
        <w:spacing w:before="120" w:after="120"/>
        <w:ind w:left="630" w:hanging="447"/>
        <w:rPr>
          <w:rFonts w:ascii="Arial" w:hAnsi="Arial" w:cs="Arial"/>
          <w:b/>
          <w:bCs/>
          <w:i/>
          <w:iCs/>
          <w:sz w:val="22"/>
          <w:szCs w:val="22"/>
          <w:lang w:val="es-HN"/>
        </w:rPr>
      </w:pPr>
      <w:r w:rsidRPr="00E16924">
        <w:rPr>
          <w:rFonts w:ascii="Arial" w:hAnsi="Arial" w:cs="Arial"/>
          <w:b/>
          <w:bCs/>
          <w:sz w:val="22"/>
          <w:szCs w:val="22"/>
          <w:lang w:val="es-HN"/>
        </w:rPr>
        <w:t xml:space="preserve">Evaluación de los antecedentes </w:t>
      </w:r>
      <w:r w:rsidR="001B4CB1">
        <w:rPr>
          <w:rFonts w:ascii="Arial" w:hAnsi="Arial" w:cs="Arial"/>
          <w:b/>
          <w:bCs/>
          <w:sz w:val="22"/>
          <w:szCs w:val="22"/>
          <w:lang w:val="es-HN"/>
        </w:rPr>
        <w:t xml:space="preserve">y calificación </w:t>
      </w:r>
      <w:r w:rsidRPr="00E16924">
        <w:rPr>
          <w:rFonts w:ascii="Arial" w:hAnsi="Arial" w:cs="Arial"/>
          <w:b/>
          <w:bCs/>
          <w:sz w:val="22"/>
          <w:szCs w:val="22"/>
          <w:lang w:val="es-HN"/>
        </w:rPr>
        <w:t>del oferente</w:t>
      </w:r>
    </w:p>
    <w:p w14:paraId="1BC7DF07" w14:textId="649C36F9" w:rsidR="00E16924" w:rsidRDefault="00E16924" w:rsidP="00D97378">
      <w:pPr>
        <w:pStyle w:val="ListParagraph"/>
        <w:spacing w:before="120" w:after="120"/>
        <w:ind w:left="630" w:firstLine="0"/>
        <w:rPr>
          <w:rFonts w:ascii="Arial" w:hAnsi="Arial" w:cs="Arial"/>
          <w:sz w:val="22"/>
          <w:szCs w:val="22"/>
          <w:lang w:val="es-HN"/>
        </w:rPr>
      </w:pPr>
      <w:r>
        <w:rPr>
          <w:rFonts w:ascii="Arial" w:hAnsi="Arial" w:cs="Arial"/>
          <w:sz w:val="22"/>
          <w:szCs w:val="22"/>
          <w:lang w:val="es-HN"/>
        </w:rPr>
        <w:t xml:space="preserve">De acuerdo con lo estipulado en el documento de Licitación, sección I, Instrucciones a los Oferentes, </w:t>
      </w:r>
      <w:r w:rsidR="0047134D">
        <w:rPr>
          <w:rFonts w:ascii="Arial" w:hAnsi="Arial" w:cs="Arial"/>
          <w:sz w:val="22"/>
          <w:szCs w:val="22"/>
          <w:lang w:val="es-HN"/>
        </w:rPr>
        <w:t>cláusula 32</w:t>
      </w:r>
      <w:r>
        <w:rPr>
          <w:rFonts w:ascii="Arial" w:hAnsi="Arial" w:cs="Arial"/>
          <w:sz w:val="22"/>
          <w:szCs w:val="22"/>
          <w:lang w:val="es-HN"/>
        </w:rPr>
        <w:t xml:space="preserve"> “evaluación de las ofertas” </w:t>
      </w:r>
      <w:r w:rsidR="00C14541">
        <w:rPr>
          <w:rFonts w:ascii="Arial" w:hAnsi="Arial" w:cs="Arial"/>
          <w:sz w:val="22"/>
          <w:szCs w:val="22"/>
          <w:lang w:val="es-HN"/>
        </w:rPr>
        <w:t>se</w:t>
      </w:r>
      <w:r>
        <w:rPr>
          <w:rFonts w:ascii="Arial" w:hAnsi="Arial" w:cs="Arial"/>
          <w:sz w:val="22"/>
          <w:szCs w:val="22"/>
          <w:lang w:val="es-HN"/>
        </w:rPr>
        <w:t xml:space="preserve"> llevó a cabo la evaluación de </w:t>
      </w:r>
      <w:r w:rsidR="0047134D">
        <w:rPr>
          <w:rFonts w:ascii="Arial" w:hAnsi="Arial" w:cs="Arial"/>
          <w:sz w:val="22"/>
          <w:szCs w:val="22"/>
          <w:lang w:val="es-HN"/>
        </w:rPr>
        <w:t>las ofertas</w:t>
      </w:r>
      <w:r>
        <w:rPr>
          <w:rFonts w:ascii="Arial" w:hAnsi="Arial" w:cs="Arial"/>
          <w:sz w:val="22"/>
          <w:szCs w:val="22"/>
          <w:lang w:val="es-HN"/>
        </w:rPr>
        <w:t xml:space="preserve">, verificando que las </w:t>
      </w:r>
      <w:r w:rsidR="00D7340F">
        <w:rPr>
          <w:rFonts w:ascii="Arial" w:hAnsi="Arial" w:cs="Arial"/>
          <w:sz w:val="22"/>
          <w:szCs w:val="22"/>
          <w:lang w:val="es-HN"/>
        </w:rPr>
        <w:t xml:space="preserve">mismas </w:t>
      </w:r>
      <w:r>
        <w:rPr>
          <w:rFonts w:ascii="Arial" w:hAnsi="Arial" w:cs="Arial"/>
          <w:sz w:val="22"/>
          <w:szCs w:val="22"/>
          <w:lang w:val="es-HN"/>
        </w:rPr>
        <w:t xml:space="preserve">estuvieran completas y que incluyeran todos los documentos solicitados en la cláusula IAO </w:t>
      </w:r>
      <w:r w:rsidR="0047134D">
        <w:rPr>
          <w:rFonts w:ascii="Arial" w:hAnsi="Arial" w:cs="Arial"/>
          <w:sz w:val="22"/>
          <w:szCs w:val="22"/>
          <w:lang w:val="es-HN"/>
        </w:rPr>
        <w:t>13 de los documentos de Licitación.</w:t>
      </w:r>
    </w:p>
    <w:p w14:paraId="24A0ACDF" w14:textId="77777777" w:rsidR="00D021BB" w:rsidRDefault="0047134D" w:rsidP="00D97378">
      <w:pPr>
        <w:pStyle w:val="ListParagraph"/>
        <w:spacing w:before="120" w:after="120"/>
        <w:ind w:left="630" w:firstLine="0"/>
        <w:rPr>
          <w:rFonts w:ascii="Arial" w:hAnsi="Arial" w:cs="Arial"/>
          <w:color w:val="FF0000"/>
          <w:sz w:val="22"/>
          <w:szCs w:val="22"/>
          <w:lang w:val="es-HN"/>
        </w:rPr>
      </w:pPr>
      <w:r>
        <w:rPr>
          <w:rFonts w:ascii="Arial" w:hAnsi="Arial" w:cs="Arial"/>
          <w:sz w:val="22"/>
          <w:szCs w:val="22"/>
          <w:lang w:val="es-HN"/>
        </w:rPr>
        <w:t>La evaluación se realizó en las oficinas de (</w:t>
      </w:r>
      <w:r w:rsidRPr="0047134D">
        <w:rPr>
          <w:rFonts w:ascii="Arial" w:hAnsi="Arial" w:cs="Arial"/>
          <w:i/>
          <w:iCs/>
          <w:color w:val="FF0000"/>
          <w:sz w:val="22"/>
          <w:szCs w:val="22"/>
          <w:lang w:val="es-HN"/>
        </w:rPr>
        <w:t>indicar lugar donde se realizó la evaluación)</w:t>
      </w:r>
      <w:r>
        <w:rPr>
          <w:rFonts w:ascii="Arial" w:hAnsi="Arial" w:cs="Arial"/>
          <w:sz w:val="22"/>
          <w:szCs w:val="22"/>
          <w:lang w:val="es-HN"/>
        </w:rPr>
        <w:t xml:space="preserve"> ubicado en </w:t>
      </w:r>
      <w:r w:rsidRPr="0047134D">
        <w:rPr>
          <w:rFonts w:ascii="Arial" w:hAnsi="Arial" w:cs="Arial"/>
          <w:i/>
          <w:iCs/>
          <w:color w:val="FF0000"/>
          <w:sz w:val="22"/>
          <w:szCs w:val="22"/>
          <w:lang w:val="es-HN"/>
        </w:rPr>
        <w:t>(indicar dirección física de las oficinas)</w:t>
      </w:r>
      <w:r w:rsidRPr="0047134D">
        <w:rPr>
          <w:rFonts w:ascii="Arial" w:hAnsi="Arial" w:cs="Arial"/>
          <w:color w:val="FF0000"/>
          <w:sz w:val="22"/>
          <w:szCs w:val="22"/>
          <w:lang w:val="es-HN"/>
        </w:rPr>
        <w:t xml:space="preserve"> </w:t>
      </w:r>
      <w:r>
        <w:rPr>
          <w:rFonts w:ascii="Arial" w:hAnsi="Arial" w:cs="Arial"/>
          <w:sz w:val="22"/>
          <w:szCs w:val="22"/>
          <w:lang w:val="es-HN"/>
        </w:rPr>
        <w:t xml:space="preserve">el día: </w:t>
      </w:r>
      <w:r w:rsidRPr="0047134D">
        <w:rPr>
          <w:rFonts w:ascii="Arial" w:hAnsi="Arial" w:cs="Arial"/>
          <w:i/>
          <w:iCs/>
          <w:color w:val="FF0000"/>
          <w:sz w:val="22"/>
          <w:szCs w:val="22"/>
          <w:lang w:val="es-HN"/>
        </w:rPr>
        <w:t>(indicar día</w:t>
      </w:r>
      <w:r>
        <w:rPr>
          <w:rFonts w:ascii="Arial" w:hAnsi="Arial" w:cs="Arial"/>
          <w:i/>
          <w:iCs/>
          <w:color w:val="FF0000"/>
          <w:sz w:val="22"/>
          <w:szCs w:val="22"/>
          <w:lang w:val="es-HN"/>
        </w:rPr>
        <w:t>, mes y año)</w:t>
      </w:r>
      <w:r w:rsidRPr="0047134D">
        <w:rPr>
          <w:rFonts w:ascii="Arial" w:hAnsi="Arial" w:cs="Arial"/>
          <w:i/>
          <w:iCs/>
          <w:color w:val="FF0000"/>
          <w:sz w:val="22"/>
          <w:szCs w:val="22"/>
          <w:lang w:val="es-HN"/>
        </w:rPr>
        <w:t>,</w:t>
      </w:r>
      <w:r>
        <w:rPr>
          <w:rFonts w:ascii="Arial" w:hAnsi="Arial" w:cs="Arial"/>
          <w:i/>
          <w:iCs/>
          <w:color w:val="FF0000"/>
          <w:sz w:val="22"/>
          <w:szCs w:val="22"/>
          <w:lang w:val="es-HN"/>
        </w:rPr>
        <w:t xml:space="preserve"> </w:t>
      </w:r>
      <w:r w:rsidRPr="0047134D">
        <w:rPr>
          <w:rFonts w:ascii="Arial" w:hAnsi="Arial" w:cs="Arial"/>
          <w:sz w:val="22"/>
          <w:szCs w:val="22"/>
          <w:lang w:val="es-HN"/>
        </w:rPr>
        <w:t>siendo las</w:t>
      </w:r>
      <w:r w:rsidRPr="0047134D">
        <w:rPr>
          <w:rFonts w:ascii="Arial" w:hAnsi="Arial" w:cs="Arial"/>
          <w:i/>
          <w:iCs/>
          <w:sz w:val="22"/>
          <w:szCs w:val="22"/>
          <w:lang w:val="es-HN"/>
        </w:rPr>
        <w:t xml:space="preserve"> </w:t>
      </w:r>
      <w:r>
        <w:rPr>
          <w:rFonts w:ascii="Arial" w:hAnsi="Arial" w:cs="Arial"/>
          <w:i/>
          <w:iCs/>
          <w:color w:val="FF0000"/>
          <w:sz w:val="22"/>
          <w:szCs w:val="22"/>
          <w:lang w:val="es-HN"/>
        </w:rPr>
        <w:t xml:space="preserve">(indicar </w:t>
      </w:r>
      <w:r w:rsidRPr="0047134D">
        <w:rPr>
          <w:rFonts w:ascii="Arial" w:hAnsi="Arial" w:cs="Arial"/>
          <w:i/>
          <w:iCs/>
          <w:color w:val="FF0000"/>
          <w:sz w:val="22"/>
          <w:szCs w:val="22"/>
          <w:lang w:val="es-HN"/>
        </w:rPr>
        <w:t>hora)</w:t>
      </w:r>
      <w:r>
        <w:rPr>
          <w:rFonts w:ascii="Arial" w:hAnsi="Arial" w:cs="Arial"/>
          <w:sz w:val="22"/>
          <w:szCs w:val="22"/>
          <w:lang w:val="es-HN"/>
        </w:rPr>
        <w:t xml:space="preserve"> hora oficial de la Republica de </w:t>
      </w:r>
      <w:r w:rsidRPr="0047134D">
        <w:rPr>
          <w:rFonts w:ascii="Arial" w:hAnsi="Arial" w:cs="Arial"/>
          <w:i/>
          <w:iCs/>
          <w:color w:val="FF0000"/>
          <w:sz w:val="22"/>
          <w:szCs w:val="22"/>
          <w:lang w:val="es-HN"/>
        </w:rPr>
        <w:t>(indicar el País)</w:t>
      </w:r>
      <w:r>
        <w:rPr>
          <w:rFonts w:ascii="Arial" w:hAnsi="Arial" w:cs="Arial"/>
          <w:i/>
          <w:iCs/>
          <w:color w:val="FF0000"/>
          <w:sz w:val="22"/>
          <w:szCs w:val="22"/>
          <w:lang w:val="es-HN"/>
        </w:rPr>
        <w:t>.</w:t>
      </w:r>
      <w:r w:rsidRPr="0047134D">
        <w:rPr>
          <w:rFonts w:ascii="Arial" w:hAnsi="Arial" w:cs="Arial"/>
          <w:color w:val="FF0000"/>
          <w:sz w:val="22"/>
          <w:szCs w:val="22"/>
          <w:lang w:val="es-HN"/>
        </w:rPr>
        <w:t xml:space="preserve"> </w:t>
      </w:r>
    </w:p>
    <w:p w14:paraId="5D26264E" w14:textId="2DE29683" w:rsidR="00D021BB" w:rsidRPr="00D021BB" w:rsidRDefault="00D021BB" w:rsidP="00D97378">
      <w:pPr>
        <w:pStyle w:val="ListParagraph"/>
        <w:spacing w:before="120" w:after="120"/>
        <w:ind w:left="630" w:firstLine="0"/>
        <w:rPr>
          <w:rFonts w:ascii="Arial" w:hAnsi="Arial" w:cs="Arial"/>
          <w:color w:val="FF0000"/>
          <w:sz w:val="22"/>
          <w:szCs w:val="22"/>
          <w:lang w:val="es-HN"/>
        </w:rPr>
      </w:pPr>
      <w:r w:rsidRPr="00D021BB">
        <w:rPr>
          <w:rFonts w:ascii="Arial" w:hAnsi="Arial" w:cs="Arial"/>
          <w:sz w:val="22"/>
          <w:szCs w:val="22"/>
          <w:lang w:val="es-HN"/>
        </w:rPr>
        <w:t>Durante la evaluación se registraron los siguientes hechos relevantes:</w:t>
      </w:r>
      <w:r w:rsidRPr="00D021BB">
        <w:t xml:space="preserve"> </w:t>
      </w:r>
      <w:r w:rsidRPr="00D021BB">
        <w:rPr>
          <w:i/>
          <w:iCs/>
          <w:color w:val="FF0000"/>
        </w:rPr>
        <w:t>(</w:t>
      </w:r>
      <w:r w:rsidRPr="00D021BB">
        <w:rPr>
          <w:rFonts w:ascii="Arial" w:hAnsi="Arial" w:cs="Arial"/>
          <w:i/>
          <w:iCs/>
          <w:color w:val="FF0000"/>
          <w:sz w:val="22"/>
          <w:szCs w:val="22"/>
          <w:lang w:val="es-HN"/>
        </w:rPr>
        <w:t xml:space="preserve">Indicar cualquier observación relevante de esta etapa, así como las solicitudes de aclaraciones y sus respuestas.)  </w:t>
      </w:r>
    </w:p>
    <w:p w14:paraId="0EA9AAB6" w14:textId="51A68E85" w:rsidR="001B4CB1" w:rsidRPr="001B4CB1" w:rsidRDefault="001B4CB1" w:rsidP="00D97378">
      <w:pPr>
        <w:pStyle w:val="ListParagraph"/>
        <w:spacing w:before="120" w:after="120"/>
        <w:ind w:left="630" w:firstLine="0"/>
        <w:rPr>
          <w:rFonts w:ascii="Arial" w:hAnsi="Arial" w:cs="Arial"/>
          <w:sz w:val="22"/>
          <w:szCs w:val="22"/>
          <w:lang w:val="es-HN"/>
        </w:rPr>
      </w:pPr>
      <w:r w:rsidRPr="001B4CB1">
        <w:rPr>
          <w:rFonts w:ascii="Arial" w:hAnsi="Arial" w:cs="Arial"/>
          <w:sz w:val="22"/>
          <w:szCs w:val="22"/>
          <w:lang w:val="es-HN"/>
        </w:rPr>
        <w:t xml:space="preserve">El resultado de la evaluación en esta etapa </w:t>
      </w:r>
      <w:r>
        <w:rPr>
          <w:rFonts w:ascii="Arial" w:hAnsi="Arial" w:cs="Arial"/>
          <w:sz w:val="22"/>
          <w:szCs w:val="22"/>
          <w:lang w:val="es-HN"/>
        </w:rPr>
        <w:t>se resume a continuación</w:t>
      </w:r>
      <w:r w:rsidRPr="001B4CB1">
        <w:rPr>
          <w:rFonts w:ascii="Arial" w:hAnsi="Arial" w:cs="Arial"/>
          <w:sz w:val="22"/>
          <w:szCs w:val="22"/>
          <w:lang w:val="es-HN"/>
        </w:rPr>
        <w:t>:</w:t>
      </w:r>
    </w:p>
    <w:tbl>
      <w:tblPr>
        <w:tblStyle w:val="TableGrid2"/>
        <w:tblW w:w="8728" w:type="dxa"/>
        <w:tblInd w:w="625" w:type="dxa"/>
        <w:tblLook w:val="04A0" w:firstRow="1" w:lastRow="0" w:firstColumn="1" w:lastColumn="0" w:noHBand="0" w:noVBand="1"/>
      </w:tblPr>
      <w:tblGrid>
        <w:gridCol w:w="648"/>
        <w:gridCol w:w="2052"/>
        <w:gridCol w:w="3051"/>
        <w:gridCol w:w="2977"/>
      </w:tblGrid>
      <w:tr w:rsidR="001B4CB1" w:rsidRPr="00FF69FE" w14:paraId="06CE4A7A" w14:textId="77777777" w:rsidTr="008B7494">
        <w:trPr>
          <w:trHeight w:val="174"/>
        </w:trPr>
        <w:tc>
          <w:tcPr>
            <w:tcW w:w="648" w:type="dxa"/>
            <w:shd w:val="clear" w:color="auto" w:fill="00B050"/>
            <w:vAlign w:val="center"/>
          </w:tcPr>
          <w:p w14:paraId="4348AF18" w14:textId="77777777" w:rsidR="001B4CB1" w:rsidRPr="008B7494" w:rsidRDefault="001B4CB1" w:rsidP="008B7494">
            <w:pPr>
              <w:spacing w:before="60" w:after="60"/>
              <w:ind w:firstLine="0"/>
              <w:jc w:val="center"/>
              <w:rPr>
                <w:rFonts w:ascii="Arial" w:eastAsia="MS Mincho" w:hAnsi="Arial" w:cs="Arial"/>
                <w:b/>
                <w:color w:val="FFFFFF" w:themeColor="background1"/>
                <w:sz w:val="18"/>
                <w:szCs w:val="18"/>
                <w:lang w:val="es-HN" w:eastAsia="en-US"/>
              </w:rPr>
            </w:pPr>
            <w:bookmarkStart w:id="11" w:name="_Hlk75944339"/>
            <w:r w:rsidRPr="008B7494">
              <w:rPr>
                <w:rFonts w:ascii="Arial" w:eastAsia="MS Mincho" w:hAnsi="Arial" w:cs="Arial"/>
                <w:b/>
                <w:color w:val="FFFFFF" w:themeColor="background1"/>
                <w:sz w:val="18"/>
                <w:szCs w:val="18"/>
                <w:lang w:val="es-HN" w:eastAsia="en-US"/>
              </w:rPr>
              <w:t>No.</w:t>
            </w:r>
          </w:p>
        </w:tc>
        <w:tc>
          <w:tcPr>
            <w:tcW w:w="2052" w:type="dxa"/>
            <w:shd w:val="clear" w:color="auto" w:fill="00B050"/>
            <w:vAlign w:val="center"/>
          </w:tcPr>
          <w:p w14:paraId="5671F200" w14:textId="57F5EC1C" w:rsidR="001B4CB1" w:rsidRPr="008B7494" w:rsidRDefault="001B4CB1" w:rsidP="008B7494">
            <w:pPr>
              <w:spacing w:before="60" w:after="60"/>
              <w:ind w:firstLine="0"/>
              <w:jc w:val="center"/>
              <w:rPr>
                <w:rFonts w:ascii="Arial" w:eastAsia="MS Mincho" w:hAnsi="Arial" w:cs="Arial"/>
                <w:b/>
                <w:color w:val="FFFFFF" w:themeColor="background1"/>
                <w:sz w:val="18"/>
                <w:szCs w:val="18"/>
                <w:lang w:val="es-HN" w:eastAsia="en-US"/>
              </w:rPr>
            </w:pPr>
            <w:r w:rsidRPr="008B7494">
              <w:rPr>
                <w:rFonts w:ascii="Arial" w:eastAsia="MS Mincho" w:hAnsi="Arial" w:cs="Arial"/>
                <w:b/>
                <w:color w:val="FFFFFF" w:themeColor="background1"/>
                <w:sz w:val="18"/>
                <w:szCs w:val="18"/>
                <w:lang w:val="es-HN" w:eastAsia="en-US"/>
              </w:rPr>
              <w:t>Oferente</w:t>
            </w:r>
          </w:p>
        </w:tc>
        <w:tc>
          <w:tcPr>
            <w:tcW w:w="3051" w:type="dxa"/>
            <w:shd w:val="clear" w:color="auto" w:fill="00B050"/>
            <w:vAlign w:val="center"/>
          </w:tcPr>
          <w:p w14:paraId="6C5DD25F" w14:textId="6BCE978A" w:rsidR="001B4CB1" w:rsidRPr="008B7494" w:rsidRDefault="001B4CB1" w:rsidP="008B7494">
            <w:pPr>
              <w:spacing w:before="60" w:after="60"/>
              <w:ind w:firstLine="0"/>
              <w:jc w:val="center"/>
              <w:rPr>
                <w:rFonts w:ascii="Arial" w:eastAsia="MS Mincho" w:hAnsi="Arial" w:cs="Arial"/>
                <w:b/>
                <w:color w:val="FFFFFF" w:themeColor="background1"/>
                <w:sz w:val="18"/>
                <w:szCs w:val="18"/>
                <w:lang w:val="es-HN" w:eastAsia="en-US"/>
              </w:rPr>
            </w:pPr>
            <w:r w:rsidRPr="008B7494">
              <w:rPr>
                <w:rFonts w:ascii="Arial" w:eastAsia="MS Mincho" w:hAnsi="Arial" w:cs="Arial"/>
                <w:b/>
                <w:color w:val="FFFFFF" w:themeColor="background1"/>
                <w:sz w:val="18"/>
                <w:szCs w:val="18"/>
                <w:lang w:val="es-HN" w:eastAsia="en-US"/>
              </w:rPr>
              <w:t>Observaciones</w:t>
            </w:r>
          </w:p>
        </w:tc>
        <w:tc>
          <w:tcPr>
            <w:tcW w:w="2977" w:type="dxa"/>
            <w:shd w:val="clear" w:color="auto" w:fill="00B050"/>
          </w:tcPr>
          <w:p w14:paraId="6B70B27C" w14:textId="77777777" w:rsidR="001B4CB1" w:rsidRPr="008B7494" w:rsidRDefault="001B4CB1" w:rsidP="00094201">
            <w:pPr>
              <w:spacing w:before="60" w:after="60"/>
              <w:ind w:firstLine="0"/>
              <w:jc w:val="center"/>
              <w:rPr>
                <w:rFonts w:ascii="Arial" w:eastAsia="MS Mincho" w:hAnsi="Arial" w:cs="Arial"/>
                <w:b/>
                <w:color w:val="FFFFFF" w:themeColor="background1"/>
                <w:sz w:val="18"/>
                <w:szCs w:val="18"/>
                <w:lang w:val="es-HN" w:eastAsia="en-US"/>
              </w:rPr>
            </w:pPr>
            <w:r w:rsidRPr="008B7494">
              <w:rPr>
                <w:rFonts w:ascii="Arial" w:eastAsia="MS Mincho" w:hAnsi="Arial" w:cs="Arial"/>
                <w:b/>
                <w:color w:val="FFFFFF" w:themeColor="background1"/>
                <w:sz w:val="18"/>
                <w:szCs w:val="18"/>
                <w:lang w:val="es-HN" w:eastAsia="en-US"/>
              </w:rPr>
              <w:t>Aceptación para la evaluación técnica</w:t>
            </w:r>
          </w:p>
          <w:p w14:paraId="665C87B0" w14:textId="05DE09B5" w:rsidR="001B4CB1" w:rsidRPr="008B7494" w:rsidRDefault="001B4CB1" w:rsidP="00094201">
            <w:pPr>
              <w:spacing w:before="60" w:after="60"/>
              <w:ind w:firstLine="0"/>
              <w:jc w:val="center"/>
              <w:rPr>
                <w:rFonts w:ascii="Arial" w:eastAsia="MS Mincho" w:hAnsi="Arial" w:cs="Arial"/>
                <w:b/>
                <w:color w:val="FFFFFF" w:themeColor="background1"/>
                <w:sz w:val="18"/>
                <w:szCs w:val="18"/>
                <w:lang w:val="es-HN" w:eastAsia="en-US"/>
              </w:rPr>
            </w:pPr>
            <w:r w:rsidRPr="008B7494">
              <w:rPr>
                <w:rFonts w:ascii="Arial" w:eastAsia="MS Mincho" w:hAnsi="Arial" w:cs="Arial"/>
                <w:b/>
                <w:color w:val="FFFFFF" w:themeColor="background1"/>
                <w:sz w:val="18"/>
                <w:szCs w:val="18"/>
                <w:lang w:val="es-HN" w:eastAsia="en-US"/>
              </w:rPr>
              <w:t>(Si/No)</w:t>
            </w:r>
          </w:p>
        </w:tc>
      </w:tr>
      <w:tr w:rsidR="001B4CB1" w:rsidRPr="00F179A3" w14:paraId="6971A21F" w14:textId="77777777" w:rsidTr="00D97378">
        <w:trPr>
          <w:trHeight w:val="189"/>
        </w:trPr>
        <w:tc>
          <w:tcPr>
            <w:tcW w:w="648" w:type="dxa"/>
          </w:tcPr>
          <w:p w14:paraId="330BCE23" w14:textId="77777777" w:rsidR="001B4CB1" w:rsidRPr="00F179A3" w:rsidRDefault="001B4CB1" w:rsidP="00094201">
            <w:pPr>
              <w:spacing w:before="60" w:after="60"/>
              <w:ind w:firstLine="0"/>
              <w:rPr>
                <w:rFonts w:eastAsia="MS Mincho" w:cs="Times New Roman"/>
                <w:sz w:val="22"/>
                <w:szCs w:val="22"/>
                <w:lang w:val="es-HN" w:eastAsia="en-US"/>
              </w:rPr>
            </w:pPr>
            <w:r w:rsidRPr="00F179A3">
              <w:rPr>
                <w:rFonts w:eastAsia="MS Mincho" w:cs="Times New Roman"/>
                <w:sz w:val="22"/>
                <w:szCs w:val="22"/>
                <w:lang w:val="es-HN" w:eastAsia="en-US"/>
              </w:rPr>
              <w:t>1</w:t>
            </w:r>
          </w:p>
        </w:tc>
        <w:tc>
          <w:tcPr>
            <w:tcW w:w="2052" w:type="dxa"/>
          </w:tcPr>
          <w:p w14:paraId="66EFE7CF" w14:textId="77777777" w:rsidR="001B4CB1" w:rsidRPr="00F179A3" w:rsidRDefault="001B4CB1" w:rsidP="00094201">
            <w:pPr>
              <w:spacing w:before="60" w:after="60"/>
              <w:ind w:firstLine="0"/>
              <w:rPr>
                <w:rFonts w:eastAsia="MS Mincho" w:cs="Times New Roman"/>
                <w:sz w:val="22"/>
                <w:szCs w:val="22"/>
                <w:lang w:val="es-HN" w:eastAsia="en-US"/>
              </w:rPr>
            </w:pPr>
          </w:p>
        </w:tc>
        <w:tc>
          <w:tcPr>
            <w:tcW w:w="3051" w:type="dxa"/>
          </w:tcPr>
          <w:p w14:paraId="1C9CDAE6" w14:textId="4CE5A7AD" w:rsidR="001B4CB1" w:rsidRPr="00B22304" w:rsidRDefault="003870AE" w:rsidP="00094201">
            <w:pPr>
              <w:spacing w:before="60" w:after="60"/>
              <w:ind w:firstLine="0"/>
              <w:rPr>
                <w:rFonts w:ascii="Arial" w:eastAsia="MS Mincho" w:hAnsi="Arial" w:cs="Arial"/>
                <w:sz w:val="22"/>
                <w:szCs w:val="22"/>
                <w:lang w:val="es-HN" w:eastAsia="en-US"/>
              </w:rPr>
            </w:pPr>
            <w:r w:rsidRPr="00B22304">
              <w:rPr>
                <w:rFonts w:ascii="Arial" w:eastAsia="MS Mincho" w:hAnsi="Arial" w:cs="Arial"/>
                <w:i/>
                <w:iCs/>
                <w:color w:val="FF0000"/>
                <w:sz w:val="22"/>
                <w:szCs w:val="22"/>
                <w:lang w:val="es-HN" w:eastAsia="en-US"/>
              </w:rPr>
              <w:t>(</w:t>
            </w:r>
            <w:r w:rsidR="00B22304">
              <w:rPr>
                <w:rFonts w:ascii="Arial" w:eastAsia="MS Mincho" w:hAnsi="Arial" w:cs="Arial"/>
                <w:i/>
                <w:iCs/>
                <w:color w:val="FF0000"/>
                <w:sz w:val="22"/>
                <w:szCs w:val="22"/>
                <w:lang w:val="es-HN" w:eastAsia="en-US"/>
              </w:rPr>
              <w:t>E</w:t>
            </w:r>
            <w:r w:rsidRPr="00B22304">
              <w:rPr>
                <w:rFonts w:ascii="Arial" w:eastAsia="MS Mincho" w:hAnsi="Arial" w:cs="Arial"/>
                <w:i/>
                <w:iCs/>
                <w:color w:val="FF0000"/>
                <w:sz w:val="22"/>
                <w:szCs w:val="22"/>
                <w:lang w:val="es-HN" w:eastAsia="en-US"/>
              </w:rPr>
              <w:t>scribir las razones</w:t>
            </w:r>
            <w:r w:rsidR="00B22304">
              <w:rPr>
                <w:rFonts w:ascii="Arial" w:eastAsia="MS Mincho" w:hAnsi="Arial" w:cs="Arial"/>
                <w:i/>
                <w:iCs/>
                <w:color w:val="FF0000"/>
                <w:sz w:val="22"/>
                <w:szCs w:val="22"/>
                <w:lang w:val="es-HN" w:eastAsia="en-US"/>
              </w:rPr>
              <w:t>,</w:t>
            </w:r>
            <w:r w:rsidRPr="00B22304">
              <w:rPr>
                <w:rFonts w:ascii="Arial" w:eastAsia="MS Mincho" w:hAnsi="Arial" w:cs="Arial"/>
                <w:i/>
                <w:iCs/>
                <w:color w:val="FF0000"/>
                <w:sz w:val="22"/>
                <w:szCs w:val="22"/>
                <w:lang w:val="es-HN" w:eastAsia="en-US"/>
              </w:rPr>
              <w:t xml:space="preserve"> omisión o faltante que ocasiona el rechazo de la oferta según la Cláusula 32 de las IAO y de no encontrarse omisión escribir: “ninguna”)</w:t>
            </w:r>
          </w:p>
        </w:tc>
        <w:tc>
          <w:tcPr>
            <w:tcW w:w="2977" w:type="dxa"/>
          </w:tcPr>
          <w:p w14:paraId="48867635" w14:textId="2EDCA449" w:rsidR="001B4CB1" w:rsidRPr="00F564D6" w:rsidRDefault="001B4CB1" w:rsidP="001B4CB1">
            <w:pPr>
              <w:spacing w:before="60" w:after="60"/>
              <w:ind w:firstLine="0"/>
              <w:jc w:val="center"/>
              <w:rPr>
                <w:rFonts w:ascii="Arial" w:eastAsia="MS Mincho" w:hAnsi="Arial" w:cs="Arial"/>
                <w:i/>
                <w:iCs/>
                <w:color w:val="FF0000"/>
                <w:sz w:val="22"/>
                <w:szCs w:val="22"/>
                <w:lang w:val="es-HN" w:eastAsia="en-US"/>
              </w:rPr>
            </w:pPr>
            <w:r w:rsidRPr="00F564D6">
              <w:rPr>
                <w:rFonts w:ascii="Arial" w:eastAsia="MS Mincho" w:hAnsi="Arial" w:cs="Arial"/>
                <w:i/>
                <w:iCs/>
                <w:color w:val="FF0000"/>
                <w:sz w:val="22"/>
                <w:szCs w:val="22"/>
                <w:lang w:val="es-HN" w:eastAsia="en-US"/>
              </w:rPr>
              <w:t xml:space="preserve">(indique </w:t>
            </w:r>
            <w:r w:rsidR="00F564D6" w:rsidRPr="00F564D6">
              <w:rPr>
                <w:rFonts w:ascii="Arial" w:eastAsia="MS Mincho" w:hAnsi="Arial" w:cs="Arial"/>
                <w:i/>
                <w:iCs/>
                <w:color w:val="FF0000"/>
                <w:sz w:val="22"/>
                <w:szCs w:val="22"/>
                <w:lang w:val="es-HN" w:eastAsia="en-US"/>
              </w:rPr>
              <w:t>sí</w:t>
            </w:r>
            <w:r w:rsidRPr="00F564D6">
              <w:rPr>
                <w:rFonts w:ascii="Arial" w:eastAsia="MS Mincho" w:hAnsi="Arial" w:cs="Arial"/>
                <w:i/>
                <w:iCs/>
                <w:color w:val="FF0000"/>
                <w:sz w:val="22"/>
                <w:szCs w:val="22"/>
                <w:lang w:val="es-HN" w:eastAsia="en-US"/>
              </w:rPr>
              <w:t xml:space="preserve"> o no)</w:t>
            </w:r>
          </w:p>
        </w:tc>
      </w:tr>
      <w:tr w:rsidR="001B4CB1" w:rsidRPr="00F179A3" w14:paraId="2CECD213" w14:textId="77777777" w:rsidTr="00D97378">
        <w:trPr>
          <w:trHeight w:val="127"/>
        </w:trPr>
        <w:tc>
          <w:tcPr>
            <w:tcW w:w="648" w:type="dxa"/>
          </w:tcPr>
          <w:p w14:paraId="47657B6B" w14:textId="77777777" w:rsidR="001B4CB1" w:rsidRPr="00F179A3" w:rsidRDefault="001B4CB1" w:rsidP="00094201">
            <w:pPr>
              <w:spacing w:before="60" w:after="60"/>
              <w:ind w:firstLine="0"/>
              <w:rPr>
                <w:rFonts w:eastAsia="MS Mincho" w:cs="Times New Roman"/>
                <w:sz w:val="22"/>
                <w:szCs w:val="22"/>
                <w:lang w:val="es-HN" w:eastAsia="en-US"/>
              </w:rPr>
            </w:pPr>
            <w:r w:rsidRPr="00F179A3">
              <w:rPr>
                <w:rFonts w:eastAsia="MS Mincho" w:cs="Times New Roman"/>
                <w:sz w:val="22"/>
                <w:szCs w:val="22"/>
                <w:lang w:val="es-HN" w:eastAsia="en-US"/>
              </w:rPr>
              <w:t>2</w:t>
            </w:r>
          </w:p>
        </w:tc>
        <w:tc>
          <w:tcPr>
            <w:tcW w:w="2052" w:type="dxa"/>
          </w:tcPr>
          <w:p w14:paraId="1B3C90E3" w14:textId="77777777" w:rsidR="001B4CB1" w:rsidRPr="00F179A3" w:rsidRDefault="001B4CB1" w:rsidP="00094201">
            <w:pPr>
              <w:spacing w:before="60" w:after="60"/>
              <w:ind w:firstLine="0"/>
              <w:rPr>
                <w:rFonts w:eastAsia="MS Mincho" w:cs="Times New Roman"/>
                <w:sz w:val="22"/>
                <w:szCs w:val="22"/>
                <w:lang w:val="es-HN" w:eastAsia="en-US"/>
              </w:rPr>
            </w:pPr>
          </w:p>
        </w:tc>
        <w:tc>
          <w:tcPr>
            <w:tcW w:w="3051" w:type="dxa"/>
          </w:tcPr>
          <w:p w14:paraId="7D8F2635" w14:textId="77777777" w:rsidR="001B4CB1" w:rsidRPr="00F179A3" w:rsidRDefault="001B4CB1" w:rsidP="00094201">
            <w:pPr>
              <w:spacing w:before="60" w:after="60"/>
              <w:ind w:firstLine="0"/>
              <w:rPr>
                <w:rFonts w:eastAsia="MS Mincho" w:cs="Times New Roman"/>
                <w:sz w:val="22"/>
                <w:szCs w:val="22"/>
                <w:lang w:val="es-HN" w:eastAsia="en-US"/>
              </w:rPr>
            </w:pPr>
          </w:p>
        </w:tc>
        <w:tc>
          <w:tcPr>
            <w:tcW w:w="2977" w:type="dxa"/>
          </w:tcPr>
          <w:p w14:paraId="77B9C5F9" w14:textId="77777777" w:rsidR="001B4CB1" w:rsidRPr="00F179A3" w:rsidRDefault="001B4CB1" w:rsidP="00094201">
            <w:pPr>
              <w:spacing w:before="60" w:after="60"/>
              <w:ind w:firstLine="0"/>
              <w:rPr>
                <w:rFonts w:eastAsia="MS Mincho" w:cs="Times New Roman"/>
                <w:sz w:val="22"/>
                <w:szCs w:val="22"/>
                <w:lang w:val="es-HN" w:eastAsia="en-US"/>
              </w:rPr>
            </w:pPr>
          </w:p>
        </w:tc>
      </w:tr>
      <w:tr w:rsidR="001B4CB1" w:rsidRPr="00F179A3" w14:paraId="67C9754A" w14:textId="77777777" w:rsidTr="00D97378">
        <w:trPr>
          <w:trHeight w:val="127"/>
        </w:trPr>
        <w:tc>
          <w:tcPr>
            <w:tcW w:w="648" w:type="dxa"/>
          </w:tcPr>
          <w:p w14:paraId="1443FD0B" w14:textId="77777777" w:rsidR="001B4CB1" w:rsidRPr="00F179A3" w:rsidRDefault="001B4CB1" w:rsidP="00094201">
            <w:pPr>
              <w:spacing w:before="60" w:after="60"/>
              <w:ind w:firstLine="0"/>
              <w:rPr>
                <w:rFonts w:eastAsia="MS Mincho" w:cs="Times New Roman"/>
                <w:sz w:val="22"/>
                <w:szCs w:val="22"/>
                <w:lang w:val="es-HN" w:eastAsia="en-US"/>
              </w:rPr>
            </w:pPr>
            <w:r w:rsidRPr="00F179A3">
              <w:rPr>
                <w:rFonts w:eastAsia="MS Mincho" w:cs="Times New Roman"/>
                <w:sz w:val="22"/>
                <w:szCs w:val="22"/>
                <w:lang w:val="es-HN" w:eastAsia="en-US"/>
              </w:rPr>
              <w:t>3</w:t>
            </w:r>
          </w:p>
        </w:tc>
        <w:tc>
          <w:tcPr>
            <w:tcW w:w="2052" w:type="dxa"/>
          </w:tcPr>
          <w:p w14:paraId="0F4F562E" w14:textId="77777777" w:rsidR="001B4CB1" w:rsidRPr="00F179A3" w:rsidRDefault="001B4CB1" w:rsidP="00094201">
            <w:pPr>
              <w:spacing w:before="60" w:after="60"/>
              <w:ind w:firstLine="0"/>
              <w:rPr>
                <w:rFonts w:eastAsia="MS Mincho" w:cs="Times New Roman"/>
                <w:sz w:val="22"/>
                <w:szCs w:val="22"/>
                <w:lang w:val="es-HN" w:eastAsia="en-US"/>
              </w:rPr>
            </w:pPr>
          </w:p>
        </w:tc>
        <w:tc>
          <w:tcPr>
            <w:tcW w:w="3051" w:type="dxa"/>
          </w:tcPr>
          <w:p w14:paraId="71A9EB9D" w14:textId="77777777" w:rsidR="001B4CB1" w:rsidRPr="00F179A3" w:rsidRDefault="001B4CB1" w:rsidP="00094201">
            <w:pPr>
              <w:spacing w:before="60" w:after="60"/>
              <w:ind w:firstLine="0"/>
              <w:rPr>
                <w:rFonts w:eastAsia="MS Mincho" w:cs="Times New Roman"/>
                <w:sz w:val="22"/>
                <w:szCs w:val="22"/>
                <w:lang w:val="es-HN" w:eastAsia="en-US"/>
              </w:rPr>
            </w:pPr>
          </w:p>
        </w:tc>
        <w:tc>
          <w:tcPr>
            <w:tcW w:w="2977" w:type="dxa"/>
          </w:tcPr>
          <w:p w14:paraId="1EC0DC20" w14:textId="77777777" w:rsidR="001B4CB1" w:rsidRPr="00F179A3" w:rsidRDefault="001B4CB1" w:rsidP="00094201">
            <w:pPr>
              <w:spacing w:before="60" w:after="60"/>
              <w:ind w:firstLine="0"/>
              <w:rPr>
                <w:rFonts w:eastAsia="MS Mincho" w:cs="Times New Roman"/>
                <w:sz w:val="22"/>
                <w:szCs w:val="22"/>
                <w:lang w:val="es-HN" w:eastAsia="en-US"/>
              </w:rPr>
            </w:pPr>
          </w:p>
        </w:tc>
      </w:tr>
      <w:tr w:rsidR="001B4CB1" w:rsidRPr="00F179A3" w14:paraId="397ABF6D" w14:textId="77777777" w:rsidTr="00D97378">
        <w:trPr>
          <w:trHeight w:val="127"/>
        </w:trPr>
        <w:tc>
          <w:tcPr>
            <w:tcW w:w="648" w:type="dxa"/>
          </w:tcPr>
          <w:p w14:paraId="36A58488" w14:textId="77777777" w:rsidR="001B4CB1" w:rsidRPr="00F179A3" w:rsidRDefault="001B4CB1" w:rsidP="00094201">
            <w:pPr>
              <w:spacing w:before="60" w:after="60"/>
              <w:ind w:firstLine="0"/>
              <w:rPr>
                <w:rFonts w:eastAsia="MS Mincho" w:cs="Times New Roman"/>
                <w:sz w:val="22"/>
                <w:szCs w:val="22"/>
                <w:lang w:val="es-HN" w:eastAsia="en-US"/>
              </w:rPr>
            </w:pPr>
            <w:r w:rsidRPr="00F179A3">
              <w:rPr>
                <w:rFonts w:eastAsia="MS Mincho" w:cs="Times New Roman"/>
                <w:sz w:val="22"/>
                <w:szCs w:val="22"/>
                <w:lang w:val="es-HN" w:eastAsia="en-US"/>
              </w:rPr>
              <w:t>n</w:t>
            </w:r>
          </w:p>
        </w:tc>
        <w:tc>
          <w:tcPr>
            <w:tcW w:w="2052" w:type="dxa"/>
          </w:tcPr>
          <w:p w14:paraId="06DA176C" w14:textId="77777777" w:rsidR="001B4CB1" w:rsidRPr="00F179A3" w:rsidRDefault="001B4CB1" w:rsidP="00094201">
            <w:pPr>
              <w:spacing w:before="60" w:after="60"/>
              <w:ind w:firstLine="0"/>
              <w:rPr>
                <w:rFonts w:eastAsia="MS Mincho" w:cs="Times New Roman"/>
                <w:sz w:val="22"/>
                <w:szCs w:val="22"/>
                <w:lang w:val="es-HN" w:eastAsia="en-US"/>
              </w:rPr>
            </w:pPr>
          </w:p>
        </w:tc>
        <w:tc>
          <w:tcPr>
            <w:tcW w:w="3051" w:type="dxa"/>
          </w:tcPr>
          <w:p w14:paraId="77C13EAE" w14:textId="77777777" w:rsidR="001B4CB1" w:rsidRPr="00F179A3" w:rsidRDefault="001B4CB1" w:rsidP="00094201">
            <w:pPr>
              <w:spacing w:before="60" w:after="60"/>
              <w:ind w:firstLine="0"/>
              <w:rPr>
                <w:rFonts w:eastAsia="MS Mincho" w:cs="Times New Roman"/>
                <w:sz w:val="22"/>
                <w:szCs w:val="22"/>
                <w:lang w:val="es-HN" w:eastAsia="en-US"/>
              </w:rPr>
            </w:pPr>
          </w:p>
        </w:tc>
        <w:tc>
          <w:tcPr>
            <w:tcW w:w="2977" w:type="dxa"/>
          </w:tcPr>
          <w:p w14:paraId="4B8E9F1B" w14:textId="77777777" w:rsidR="001B4CB1" w:rsidRPr="00F179A3" w:rsidRDefault="001B4CB1" w:rsidP="00094201">
            <w:pPr>
              <w:spacing w:before="60" w:after="60"/>
              <w:ind w:firstLine="0"/>
              <w:rPr>
                <w:rFonts w:eastAsia="MS Mincho" w:cs="Times New Roman"/>
                <w:sz w:val="22"/>
                <w:szCs w:val="22"/>
                <w:lang w:val="es-HN" w:eastAsia="en-US"/>
              </w:rPr>
            </w:pPr>
          </w:p>
        </w:tc>
      </w:tr>
    </w:tbl>
    <w:bookmarkEnd w:id="11"/>
    <w:p w14:paraId="738D5A43" w14:textId="49234406" w:rsidR="001B4CB1" w:rsidRDefault="001B4CB1" w:rsidP="00E16924">
      <w:pPr>
        <w:pStyle w:val="ListParagraph"/>
        <w:spacing w:before="120" w:after="120"/>
        <w:ind w:left="1083" w:firstLine="0"/>
        <w:rPr>
          <w:rFonts w:ascii="Arial" w:hAnsi="Arial" w:cs="Arial"/>
          <w:sz w:val="22"/>
          <w:szCs w:val="22"/>
          <w:lang w:val="es-HN"/>
        </w:rPr>
      </w:pPr>
      <w:r>
        <w:rPr>
          <w:rFonts w:ascii="Arial" w:hAnsi="Arial" w:cs="Arial"/>
          <w:sz w:val="22"/>
          <w:szCs w:val="22"/>
          <w:lang w:val="es-HN"/>
        </w:rPr>
        <w:t xml:space="preserve">El detalle de la evaluación se encuentra en los </w:t>
      </w:r>
      <w:r w:rsidRPr="001B4CB1">
        <w:rPr>
          <w:rFonts w:ascii="Arial" w:hAnsi="Arial" w:cs="Arial"/>
          <w:b/>
          <w:bCs/>
          <w:sz w:val="22"/>
          <w:szCs w:val="22"/>
          <w:lang w:val="es-HN"/>
        </w:rPr>
        <w:t>cuadros 5 y 6</w:t>
      </w:r>
      <w:r>
        <w:rPr>
          <w:rFonts w:ascii="Arial" w:hAnsi="Arial" w:cs="Arial"/>
          <w:sz w:val="22"/>
          <w:szCs w:val="22"/>
          <w:lang w:val="es-HN"/>
        </w:rPr>
        <w:t xml:space="preserve"> de este informe.</w:t>
      </w:r>
    </w:p>
    <w:p w14:paraId="04B883F3" w14:textId="4FB0B1F4" w:rsidR="008E1FDE" w:rsidRPr="00B22304" w:rsidRDefault="008E1FDE" w:rsidP="003870AE">
      <w:pPr>
        <w:pStyle w:val="ListParagraph"/>
        <w:spacing w:before="120" w:after="120"/>
        <w:ind w:left="1083" w:firstLine="0"/>
        <w:rPr>
          <w:rFonts w:ascii="Arial" w:hAnsi="Arial" w:cs="Arial"/>
          <w:sz w:val="22"/>
          <w:szCs w:val="22"/>
          <w:lang w:val="es-HN"/>
        </w:rPr>
      </w:pPr>
    </w:p>
    <w:p w14:paraId="2D6F82FE" w14:textId="0C8228D8" w:rsidR="008E1FDE" w:rsidRPr="00D021BB" w:rsidRDefault="003870AE" w:rsidP="00D97378">
      <w:pPr>
        <w:pStyle w:val="ListParagraph"/>
        <w:numPr>
          <w:ilvl w:val="0"/>
          <w:numId w:val="41"/>
        </w:numPr>
        <w:spacing w:before="120" w:after="120"/>
        <w:ind w:left="630" w:hanging="540"/>
        <w:rPr>
          <w:rFonts w:ascii="Arial" w:hAnsi="Arial" w:cs="Arial"/>
          <w:b/>
          <w:bCs/>
          <w:sz w:val="22"/>
          <w:szCs w:val="22"/>
          <w:lang w:val="es-HN"/>
        </w:rPr>
      </w:pPr>
      <w:r w:rsidRPr="00D021BB">
        <w:rPr>
          <w:rFonts w:ascii="Arial" w:hAnsi="Arial" w:cs="Arial"/>
          <w:b/>
          <w:bCs/>
          <w:sz w:val="22"/>
          <w:szCs w:val="22"/>
          <w:lang w:val="es-HN"/>
        </w:rPr>
        <w:t>E</w:t>
      </w:r>
      <w:r w:rsidR="008E1FDE" w:rsidRPr="00D021BB">
        <w:rPr>
          <w:rFonts w:ascii="Arial" w:hAnsi="Arial" w:cs="Arial"/>
          <w:b/>
          <w:bCs/>
          <w:sz w:val="22"/>
          <w:szCs w:val="22"/>
          <w:lang w:val="es-HN"/>
        </w:rPr>
        <w:t>valuación de la conformidad de la oferta técnica</w:t>
      </w:r>
    </w:p>
    <w:p w14:paraId="78659B24" w14:textId="61974601" w:rsidR="00E3066B" w:rsidRDefault="00D122CA" w:rsidP="00D97378">
      <w:pPr>
        <w:pStyle w:val="ListParagraph"/>
        <w:spacing w:before="120" w:after="120"/>
        <w:ind w:left="630" w:firstLine="0"/>
        <w:rPr>
          <w:rFonts w:ascii="Arial" w:hAnsi="Arial" w:cs="Arial"/>
          <w:sz w:val="22"/>
          <w:szCs w:val="22"/>
          <w:lang w:val="es-HN"/>
        </w:rPr>
      </w:pPr>
      <w:r>
        <w:rPr>
          <w:rFonts w:ascii="Arial" w:hAnsi="Arial" w:cs="Arial"/>
          <w:sz w:val="22"/>
          <w:szCs w:val="22"/>
          <w:lang w:val="es-HN"/>
        </w:rPr>
        <w:t>Se</w:t>
      </w:r>
      <w:r w:rsidR="00D021BB">
        <w:rPr>
          <w:rFonts w:ascii="Arial" w:hAnsi="Arial" w:cs="Arial"/>
          <w:sz w:val="22"/>
          <w:szCs w:val="22"/>
          <w:lang w:val="es-HN"/>
        </w:rPr>
        <w:t xml:space="preserve"> llevó a cabo la evaluación de los términos, condiciones de la oferta técnica de los oferentes que cumplieron los criterios de antecedentes y calificación, el Comité verificó que las ofertas se ajustaran a los requerimientos sin desviaciones, reservas u omisiones significativas.</w:t>
      </w:r>
    </w:p>
    <w:p w14:paraId="5DE47C95" w14:textId="3E0638AE" w:rsidR="00D021BB" w:rsidRDefault="00D021BB" w:rsidP="00D97378">
      <w:pPr>
        <w:pStyle w:val="ListParagraph"/>
        <w:spacing w:before="120" w:after="120"/>
        <w:ind w:left="630" w:firstLine="0"/>
        <w:rPr>
          <w:rFonts w:ascii="Arial" w:hAnsi="Arial" w:cs="Arial"/>
          <w:i/>
          <w:iCs/>
          <w:color w:val="FF0000"/>
          <w:sz w:val="22"/>
          <w:szCs w:val="22"/>
          <w:lang w:val="es-HN"/>
        </w:rPr>
      </w:pPr>
      <w:r>
        <w:rPr>
          <w:rFonts w:ascii="Arial" w:hAnsi="Arial" w:cs="Arial"/>
          <w:sz w:val="22"/>
          <w:szCs w:val="22"/>
          <w:lang w:val="es-HN"/>
        </w:rPr>
        <w:t xml:space="preserve">La evaluación se llevó a cabo en las fechas del </w:t>
      </w:r>
      <w:r w:rsidRPr="00D021BB">
        <w:rPr>
          <w:rFonts w:ascii="Arial" w:hAnsi="Arial" w:cs="Arial"/>
          <w:i/>
          <w:iCs/>
          <w:color w:val="FF0000"/>
          <w:sz w:val="22"/>
          <w:szCs w:val="22"/>
          <w:lang w:val="es-HN"/>
        </w:rPr>
        <w:t>(indicar día, mes y año),</w:t>
      </w:r>
      <w:r w:rsidRPr="00D021BB">
        <w:rPr>
          <w:rFonts w:ascii="Arial" w:hAnsi="Arial" w:cs="Arial"/>
          <w:color w:val="FF0000"/>
          <w:sz w:val="22"/>
          <w:szCs w:val="22"/>
          <w:lang w:val="es-HN"/>
        </w:rPr>
        <w:t xml:space="preserve"> </w:t>
      </w:r>
      <w:r>
        <w:rPr>
          <w:rFonts w:ascii="Arial" w:hAnsi="Arial" w:cs="Arial"/>
          <w:sz w:val="22"/>
          <w:szCs w:val="22"/>
          <w:lang w:val="es-HN"/>
        </w:rPr>
        <w:t xml:space="preserve">y concluyendo el día </w:t>
      </w:r>
      <w:r w:rsidRPr="00D021BB">
        <w:rPr>
          <w:rFonts w:ascii="Arial" w:hAnsi="Arial" w:cs="Arial"/>
          <w:i/>
          <w:iCs/>
          <w:color w:val="FF0000"/>
          <w:sz w:val="22"/>
          <w:szCs w:val="22"/>
          <w:lang w:val="es-HN"/>
        </w:rPr>
        <w:t>(indicar día, mes y año)</w:t>
      </w:r>
    </w:p>
    <w:p w14:paraId="0FB93BE9" w14:textId="24C6FB35" w:rsidR="00D021BB" w:rsidRPr="00D021BB" w:rsidRDefault="00D021BB" w:rsidP="00D97378">
      <w:pPr>
        <w:pStyle w:val="ListParagraph"/>
        <w:spacing w:before="120" w:after="120"/>
        <w:ind w:left="630" w:firstLine="0"/>
        <w:rPr>
          <w:rFonts w:ascii="Arial" w:hAnsi="Arial" w:cs="Arial"/>
          <w:i/>
          <w:iCs/>
          <w:color w:val="FF0000"/>
          <w:sz w:val="22"/>
          <w:szCs w:val="22"/>
          <w:lang w:val="es-HN"/>
        </w:rPr>
      </w:pPr>
      <w:r w:rsidRPr="00D021BB">
        <w:rPr>
          <w:rFonts w:ascii="Arial" w:hAnsi="Arial" w:cs="Arial"/>
          <w:sz w:val="22"/>
          <w:szCs w:val="22"/>
          <w:lang w:val="es-HN"/>
        </w:rPr>
        <w:t>Durante la evaluación se registraron los siguientes hechos relevantes:</w:t>
      </w:r>
      <w:r w:rsidRPr="00D021BB">
        <w:t xml:space="preserve"> </w:t>
      </w:r>
      <w:r w:rsidRPr="00D021BB">
        <w:rPr>
          <w:i/>
          <w:iCs/>
          <w:color w:val="FF0000"/>
        </w:rPr>
        <w:t>(</w:t>
      </w:r>
      <w:r w:rsidRPr="00D021BB">
        <w:rPr>
          <w:rFonts w:ascii="Arial" w:hAnsi="Arial" w:cs="Arial"/>
          <w:i/>
          <w:iCs/>
          <w:color w:val="FF0000"/>
          <w:sz w:val="22"/>
          <w:szCs w:val="22"/>
          <w:lang w:val="es-HN"/>
        </w:rPr>
        <w:t>Indicar cualquier observación relevante de esta etapa, así como las solicitudes de aclaraciones y sus respuestas.</w:t>
      </w:r>
      <w:r>
        <w:rPr>
          <w:rFonts w:ascii="Arial" w:hAnsi="Arial" w:cs="Arial"/>
          <w:i/>
          <w:iCs/>
          <w:color w:val="FF0000"/>
          <w:sz w:val="22"/>
          <w:szCs w:val="22"/>
          <w:lang w:val="es-HN"/>
        </w:rPr>
        <w:t>)</w:t>
      </w:r>
      <w:r w:rsidRPr="00D021BB">
        <w:rPr>
          <w:rFonts w:ascii="Arial" w:hAnsi="Arial" w:cs="Arial"/>
          <w:i/>
          <w:iCs/>
          <w:color w:val="FF0000"/>
          <w:sz w:val="22"/>
          <w:szCs w:val="22"/>
          <w:lang w:val="es-HN"/>
        </w:rPr>
        <w:t xml:space="preserve">  </w:t>
      </w:r>
    </w:p>
    <w:p w14:paraId="45C96416" w14:textId="67294CEB" w:rsidR="00D73C23" w:rsidRPr="00952F42" w:rsidRDefault="00D73C23" w:rsidP="00D97378">
      <w:pPr>
        <w:pStyle w:val="ListParagraph"/>
        <w:spacing w:before="120" w:after="120"/>
        <w:ind w:left="630" w:firstLine="0"/>
        <w:rPr>
          <w:rFonts w:ascii="Arial" w:hAnsi="Arial" w:cs="Arial"/>
          <w:i/>
          <w:iCs/>
          <w:color w:val="FF0000"/>
          <w:sz w:val="22"/>
          <w:szCs w:val="22"/>
          <w:lang w:val="es-HN"/>
        </w:rPr>
      </w:pPr>
      <w:r>
        <w:rPr>
          <w:rFonts w:ascii="Arial" w:hAnsi="Arial" w:cs="Arial"/>
          <w:sz w:val="22"/>
          <w:szCs w:val="22"/>
          <w:lang w:val="es-HN"/>
        </w:rPr>
        <w:t xml:space="preserve">El resultado de la evaluación de los términos, condiciones y evaluación técnica de las ofertas se resume a continuación: </w:t>
      </w:r>
      <w:r w:rsidRPr="00D73C23">
        <w:rPr>
          <w:rFonts w:ascii="Arial" w:hAnsi="Arial" w:cs="Arial"/>
          <w:i/>
          <w:iCs/>
          <w:color w:val="FF0000"/>
          <w:sz w:val="22"/>
          <w:szCs w:val="22"/>
          <w:lang w:val="es-HN"/>
        </w:rPr>
        <w:t>(si el proceso consta de varios lotes, el cuadro deberá repetirse para cada lote):</w:t>
      </w:r>
    </w:p>
    <w:p w14:paraId="10E1A082" w14:textId="1F060A64" w:rsidR="00D73C23" w:rsidRDefault="00D73C23" w:rsidP="00D97378">
      <w:pPr>
        <w:pStyle w:val="ListParagraph"/>
        <w:spacing w:before="120" w:after="120"/>
        <w:ind w:left="630" w:firstLine="0"/>
        <w:rPr>
          <w:rFonts w:ascii="Arial" w:hAnsi="Arial" w:cs="Arial"/>
          <w:i/>
          <w:iCs/>
          <w:color w:val="FF0000"/>
          <w:sz w:val="22"/>
          <w:szCs w:val="22"/>
          <w:lang w:val="es-HN"/>
        </w:rPr>
      </w:pPr>
      <w:r w:rsidRPr="00D73C23">
        <w:rPr>
          <w:rFonts w:ascii="Arial" w:hAnsi="Arial" w:cs="Arial"/>
          <w:i/>
          <w:iCs/>
          <w:color w:val="FF0000"/>
          <w:sz w:val="22"/>
          <w:szCs w:val="22"/>
          <w:lang w:val="es-HN"/>
        </w:rPr>
        <w:t>(Si el proceso consta de un solo lote):</w:t>
      </w:r>
    </w:p>
    <w:tbl>
      <w:tblPr>
        <w:tblStyle w:val="TableGrid2"/>
        <w:tblW w:w="8728" w:type="dxa"/>
        <w:tblInd w:w="625" w:type="dxa"/>
        <w:tblLook w:val="04A0" w:firstRow="1" w:lastRow="0" w:firstColumn="1" w:lastColumn="0" w:noHBand="0" w:noVBand="1"/>
      </w:tblPr>
      <w:tblGrid>
        <w:gridCol w:w="630"/>
        <w:gridCol w:w="2196"/>
        <w:gridCol w:w="3173"/>
        <w:gridCol w:w="2729"/>
      </w:tblGrid>
      <w:tr w:rsidR="00D73C23" w:rsidRPr="00FF69FE" w14:paraId="6CBA5F9C" w14:textId="77777777" w:rsidTr="008B7494">
        <w:trPr>
          <w:trHeight w:val="174"/>
        </w:trPr>
        <w:tc>
          <w:tcPr>
            <w:tcW w:w="630" w:type="dxa"/>
            <w:shd w:val="clear" w:color="auto" w:fill="00B050"/>
            <w:vAlign w:val="center"/>
          </w:tcPr>
          <w:p w14:paraId="72254D0A" w14:textId="77777777" w:rsidR="00D73C23" w:rsidRPr="008B7494" w:rsidRDefault="00D73C23" w:rsidP="008B7494">
            <w:pPr>
              <w:spacing w:before="60" w:after="60"/>
              <w:ind w:firstLine="0"/>
              <w:jc w:val="center"/>
              <w:rPr>
                <w:rFonts w:ascii="Arial" w:eastAsia="MS Mincho" w:hAnsi="Arial" w:cs="Arial"/>
                <w:b/>
                <w:color w:val="FFFFFF" w:themeColor="background1"/>
                <w:sz w:val="20"/>
                <w:szCs w:val="20"/>
                <w:lang w:val="es-HN" w:eastAsia="en-US"/>
              </w:rPr>
            </w:pPr>
            <w:bookmarkStart w:id="12" w:name="_Hlk75946087"/>
            <w:r w:rsidRPr="008B7494">
              <w:rPr>
                <w:rFonts w:ascii="Arial" w:eastAsia="MS Mincho" w:hAnsi="Arial" w:cs="Arial"/>
                <w:b/>
                <w:color w:val="FFFFFF" w:themeColor="background1"/>
                <w:sz w:val="20"/>
                <w:szCs w:val="20"/>
                <w:lang w:val="es-HN" w:eastAsia="en-US"/>
              </w:rPr>
              <w:t>No.</w:t>
            </w:r>
          </w:p>
        </w:tc>
        <w:tc>
          <w:tcPr>
            <w:tcW w:w="2196" w:type="dxa"/>
            <w:shd w:val="clear" w:color="auto" w:fill="00B050"/>
            <w:vAlign w:val="center"/>
          </w:tcPr>
          <w:p w14:paraId="1C0978D6" w14:textId="03658B21" w:rsidR="00D73C23" w:rsidRPr="008B7494" w:rsidRDefault="00D73C23"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Oferente</w:t>
            </w:r>
          </w:p>
        </w:tc>
        <w:tc>
          <w:tcPr>
            <w:tcW w:w="3173" w:type="dxa"/>
            <w:shd w:val="clear" w:color="auto" w:fill="00B050"/>
            <w:vAlign w:val="center"/>
          </w:tcPr>
          <w:p w14:paraId="326D7B7D" w14:textId="77777777" w:rsidR="00D73C23" w:rsidRPr="008B7494" w:rsidRDefault="00D73C23"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Observaciones</w:t>
            </w:r>
          </w:p>
        </w:tc>
        <w:tc>
          <w:tcPr>
            <w:tcW w:w="2729" w:type="dxa"/>
            <w:shd w:val="clear" w:color="auto" w:fill="00B050"/>
            <w:vAlign w:val="center"/>
          </w:tcPr>
          <w:p w14:paraId="2D274AC5" w14:textId="355264A4" w:rsidR="00D73C23" w:rsidRPr="008B7494" w:rsidRDefault="00952F42"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Aceptación para la evaluación económica</w:t>
            </w:r>
          </w:p>
          <w:p w14:paraId="576C31AB" w14:textId="77777777" w:rsidR="00D73C23" w:rsidRPr="008B7494" w:rsidRDefault="00D73C23"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(Si/No)</w:t>
            </w:r>
          </w:p>
        </w:tc>
      </w:tr>
      <w:tr w:rsidR="00D73C23" w:rsidRPr="00F179A3" w14:paraId="11D89B2C" w14:textId="77777777" w:rsidTr="00857CC7">
        <w:trPr>
          <w:trHeight w:val="189"/>
        </w:trPr>
        <w:tc>
          <w:tcPr>
            <w:tcW w:w="630" w:type="dxa"/>
          </w:tcPr>
          <w:p w14:paraId="44F2D27E" w14:textId="77777777" w:rsidR="00D73C23" w:rsidRPr="00857CC7" w:rsidRDefault="00D73C23" w:rsidP="00857CC7">
            <w:pPr>
              <w:spacing w:before="60" w:after="60"/>
              <w:ind w:firstLine="0"/>
              <w:jc w:val="center"/>
              <w:rPr>
                <w:rFonts w:ascii="Arial" w:eastAsia="MS Mincho" w:hAnsi="Arial" w:cs="Arial"/>
                <w:sz w:val="20"/>
                <w:szCs w:val="20"/>
                <w:lang w:val="es-HN" w:eastAsia="en-US"/>
              </w:rPr>
            </w:pPr>
            <w:r w:rsidRPr="00857CC7">
              <w:rPr>
                <w:rFonts w:ascii="Arial" w:eastAsia="MS Mincho" w:hAnsi="Arial" w:cs="Arial"/>
                <w:sz w:val="20"/>
                <w:szCs w:val="20"/>
                <w:lang w:val="es-HN" w:eastAsia="en-US"/>
              </w:rPr>
              <w:t>1</w:t>
            </w:r>
          </w:p>
        </w:tc>
        <w:tc>
          <w:tcPr>
            <w:tcW w:w="2196" w:type="dxa"/>
          </w:tcPr>
          <w:p w14:paraId="3281F820" w14:textId="77777777" w:rsidR="00D73C23" w:rsidRPr="00857CC7" w:rsidRDefault="00D73C23" w:rsidP="00094201">
            <w:pPr>
              <w:spacing w:before="60" w:after="60"/>
              <w:ind w:firstLine="0"/>
              <w:rPr>
                <w:rFonts w:eastAsia="MS Mincho" w:cs="Times New Roman"/>
                <w:sz w:val="20"/>
                <w:szCs w:val="20"/>
                <w:lang w:val="es-HN" w:eastAsia="en-US"/>
              </w:rPr>
            </w:pPr>
          </w:p>
        </w:tc>
        <w:tc>
          <w:tcPr>
            <w:tcW w:w="3173" w:type="dxa"/>
          </w:tcPr>
          <w:p w14:paraId="3F18C0FC" w14:textId="77777777" w:rsidR="00D73C23" w:rsidRPr="00857CC7" w:rsidRDefault="00D73C23" w:rsidP="00094201">
            <w:pPr>
              <w:spacing w:before="60" w:after="60"/>
              <w:ind w:firstLine="0"/>
              <w:rPr>
                <w:rFonts w:ascii="Arial" w:eastAsia="MS Mincho" w:hAnsi="Arial" w:cs="Arial"/>
                <w:sz w:val="20"/>
                <w:szCs w:val="20"/>
                <w:lang w:val="es-HN" w:eastAsia="en-US"/>
              </w:rPr>
            </w:pPr>
            <w:r w:rsidRPr="00857CC7">
              <w:rPr>
                <w:rFonts w:ascii="Arial" w:eastAsia="MS Mincho" w:hAnsi="Arial" w:cs="Arial"/>
                <w:i/>
                <w:iCs/>
                <w:color w:val="FF0000"/>
                <w:sz w:val="20"/>
                <w:szCs w:val="20"/>
                <w:lang w:val="es-HN" w:eastAsia="en-US"/>
              </w:rPr>
              <w:t>(Escribir las razones, omisión o faltante que ocasiona el rechazo de la oferta según la Cláusula 32 de las IAO y de no encontrarse omisión escribir: “ninguna”)</w:t>
            </w:r>
          </w:p>
        </w:tc>
        <w:tc>
          <w:tcPr>
            <w:tcW w:w="2729" w:type="dxa"/>
          </w:tcPr>
          <w:p w14:paraId="33B069D3" w14:textId="50BEB631" w:rsidR="00D73C23" w:rsidRPr="00857CC7" w:rsidRDefault="00D73C23" w:rsidP="00094201">
            <w:pPr>
              <w:spacing w:before="60" w:after="60"/>
              <w:ind w:firstLine="0"/>
              <w:jc w:val="center"/>
              <w:rPr>
                <w:rFonts w:ascii="Arial" w:eastAsia="MS Mincho" w:hAnsi="Arial" w:cs="Arial"/>
                <w:i/>
                <w:iCs/>
                <w:color w:val="FF0000"/>
                <w:sz w:val="20"/>
                <w:szCs w:val="20"/>
                <w:lang w:val="es-HN" w:eastAsia="en-US"/>
              </w:rPr>
            </w:pPr>
            <w:r w:rsidRPr="00857CC7">
              <w:rPr>
                <w:rFonts w:ascii="Arial" w:eastAsia="MS Mincho" w:hAnsi="Arial" w:cs="Arial"/>
                <w:i/>
                <w:iCs/>
                <w:color w:val="FF0000"/>
                <w:sz w:val="20"/>
                <w:szCs w:val="20"/>
                <w:lang w:val="es-HN" w:eastAsia="en-US"/>
              </w:rPr>
              <w:t xml:space="preserve">(indique </w:t>
            </w:r>
            <w:r w:rsidR="00952F42" w:rsidRPr="00857CC7">
              <w:rPr>
                <w:rFonts w:ascii="Arial" w:eastAsia="MS Mincho" w:hAnsi="Arial" w:cs="Arial"/>
                <w:i/>
                <w:iCs/>
                <w:color w:val="FF0000"/>
                <w:sz w:val="20"/>
                <w:szCs w:val="20"/>
                <w:lang w:val="es-HN" w:eastAsia="en-US"/>
              </w:rPr>
              <w:t>sí</w:t>
            </w:r>
            <w:r w:rsidRPr="00857CC7">
              <w:rPr>
                <w:rFonts w:ascii="Arial" w:eastAsia="MS Mincho" w:hAnsi="Arial" w:cs="Arial"/>
                <w:i/>
                <w:iCs/>
                <w:color w:val="FF0000"/>
                <w:sz w:val="20"/>
                <w:szCs w:val="20"/>
                <w:lang w:val="es-HN" w:eastAsia="en-US"/>
              </w:rPr>
              <w:t xml:space="preserve"> o no)</w:t>
            </w:r>
          </w:p>
        </w:tc>
      </w:tr>
      <w:tr w:rsidR="00D73C23" w:rsidRPr="00F179A3" w14:paraId="3BD0308E" w14:textId="77777777" w:rsidTr="00857CC7">
        <w:trPr>
          <w:trHeight w:val="127"/>
        </w:trPr>
        <w:tc>
          <w:tcPr>
            <w:tcW w:w="630" w:type="dxa"/>
          </w:tcPr>
          <w:p w14:paraId="3DC5A074" w14:textId="77777777" w:rsidR="00D73C23" w:rsidRPr="00857CC7" w:rsidRDefault="00D73C23" w:rsidP="00857CC7">
            <w:pPr>
              <w:spacing w:before="60" w:after="60"/>
              <w:ind w:firstLine="0"/>
              <w:jc w:val="center"/>
              <w:rPr>
                <w:rFonts w:ascii="Arial" w:eastAsia="MS Mincho" w:hAnsi="Arial" w:cs="Arial"/>
                <w:sz w:val="20"/>
                <w:szCs w:val="20"/>
                <w:lang w:val="es-HN" w:eastAsia="en-US"/>
              </w:rPr>
            </w:pPr>
            <w:r w:rsidRPr="00857CC7">
              <w:rPr>
                <w:rFonts w:ascii="Arial" w:eastAsia="MS Mincho" w:hAnsi="Arial" w:cs="Arial"/>
                <w:sz w:val="20"/>
                <w:szCs w:val="20"/>
                <w:lang w:val="es-HN" w:eastAsia="en-US"/>
              </w:rPr>
              <w:t>2</w:t>
            </w:r>
          </w:p>
        </w:tc>
        <w:tc>
          <w:tcPr>
            <w:tcW w:w="2196" w:type="dxa"/>
          </w:tcPr>
          <w:p w14:paraId="61A96831" w14:textId="77777777" w:rsidR="00D73C23" w:rsidRPr="00857CC7" w:rsidRDefault="00D73C23" w:rsidP="00094201">
            <w:pPr>
              <w:spacing w:before="60" w:after="60"/>
              <w:ind w:firstLine="0"/>
              <w:rPr>
                <w:rFonts w:eastAsia="MS Mincho" w:cs="Times New Roman"/>
                <w:sz w:val="20"/>
                <w:szCs w:val="20"/>
                <w:lang w:val="es-HN" w:eastAsia="en-US"/>
              </w:rPr>
            </w:pPr>
          </w:p>
        </w:tc>
        <w:tc>
          <w:tcPr>
            <w:tcW w:w="3173" w:type="dxa"/>
          </w:tcPr>
          <w:p w14:paraId="3B0F08C7" w14:textId="77777777" w:rsidR="00D73C23" w:rsidRPr="00857CC7" w:rsidRDefault="00D73C23" w:rsidP="00094201">
            <w:pPr>
              <w:spacing w:before="60" w:after="60"/>
              <w:ind w:firstLine="0"/>
              <w:rPr>
                <w:rFonts w:eastAsia="MS Mincho" w:cs="Times New Roman"/>
                <w:sz w:val="20"/>
                <w:szCs w:val="20"/>
                <w:lang w:val="es-HN" w:eastAsia="en-US"/>
              </w:rPr>
            </w:pPr>
          </w:p>
        </w:tc>
        <w:tc>
          <w:tcPr>
            <w:tcW w:w="2729" w:type="dxa"/>
          </w:tcPr>
          <w:p w14:paraId="4AD08020" w14:textId="77777777" w:rsidR="00D73C23" w:rsidRPr="00857CC7" w:rsidRDefault="00D73C23" w:rsidP="00094201">
            <w:pPr>
              <w:spacing w:before="60" w:after="60"/>
              <w:ind w:firstLine="0"/>
              <w:rPr>
                <w:rFonts w:eastAsia="MS Mincho" w:cs="Times New Roman"/>
                <w:sz w:val="20"/>
                <w:szCs w:val="20"/>
                <w:lang w:val="es-HN" w:eastAsia="en-US"/>
              </w:rPr>
            </w:pPr>
          </w:p>
        </w:tc>
      </w:tr>
      <w:tr w:rsidR="00D73C23" w:rsidRPr="00F179A3" w14:paraId="3A505576" w14:textId="77777777" w:rsidTr="00857CC7">
        <w:trPr>
          <w:trHeight w:val="127"/>
        </w:trPr>
        <w:tc>
          <w:tcPr>
            <w:tcW w:w="630" w:type="dxa"/>
          </w:tcPr>
          <w:p w14:paraId="146C579A" w14:textId="77777777" w:rsidR="00D73C23" w:rsidRPr="00857CC7" w:rsidRDefault="00D73C23" w:rsidP="00857CC7">
            <w:pPr>
              <w:spacing w:before="60" w:after="60"/>
              <w:ind w:firstLine="0"/>
              <w:jc w:val="center"/>
              <w:rPr>
                <w:rFonts w:ascii="Arial" w:eastAsia="MS Mincho" w:hAnsi="Arial" w:cs="Arial"/>
                <w:sz w:val="20"/>
                <w:szCs w:val="20"/>
                <w:lang w:val="es-HN" w:eastAsia="en-US"/>
              </w:rPr>
            </w:pPr>
            <w:r w:rsidRPr="00857CC7">
              <w:rPr>
                <w:rFonts w:ascii="Arial" w:eastAsia="MS Mincho" w:hAnsi="Arial" w:cs="Arial"/>
                <w:sz w:val="20"/>
                <w:szCs w:val="20"/>
                <w:lang w:val="es-HN" w:eastAsia="en-US"/>
              </w:rPr>
              <w:t>n</w:t>
            </w:r>
          </w:p>
        </w:tc>
        <w:tc>
          <w:tcPr>
            <w:tcW w:w="2196" w:type="dxa"/>
          </w:tcPr>
          <w:p w14:paraId="1B695BAE" w14:textId="77777777" w:rsidR="00D73C23" w:rsidRPr="00857CC7" w:rsidRDefault="00D73C23" w:rsidP="00094201">
            <w:pPr>
              <w:spacing w:before="60" w:after="60"/>
              <w:ind w:firstLine="0"/>
              <w:rPr>
                <w:rFonts w:eastAsia="MS Mincho" w:cs="Times New Roman"/>
                <w:sz w:val="20"/>
                <w:szCs w:val="20"/>
                <w:lang w:val="es-HN" w:eastAsia="en-US"/>
              </w:rPr>
            </w:pPr>
          </w:p>
        </w:tc>
        <w:tc>
          <w:tcPr>
            <w:tcW w:w="3173" w:type="dxa"/>
          </w:tcPr>
          <w:p w14:paraId="33EEE68C" w14:textId="77777777" w:rsidR="00D73C23" w:rsidRPr="00857CC7" w:rsidRDefault="00D73C23" w:rsidP="00094201">
            <w:pPr>
              <w:spacing w:before="60" w:after="60"/>
              <w:ind w:firstLine="0"/>
              <w:rPr>
                <w:rFonts w:eastAsia="MS Mincho" w:cs="Times New Roman"/>
                <w:sz w:val="20"/>
                <w:szCs w:val="20"/>
                <w:lang w:val="es-HN" w:eastAsia="en-US"/>
              </w:rPr>
            </w:pPr>
          </w:p>
        </w:tc>
        <w:tc>
          <w:tcPr>
            <w:tcW w:w="2729" w:type="dxa"/>
          </w:tcPr>
          <w:p w14:paraId="6F0F5582" w14:textId="77777777" w:rsidR="00D73C23" w:rsidRPr="00857CC7" w:rsidRDefault="00D73C23" w:rsidP="00094201">
            <w:pPr>
              <w:spacing w:before="60" w:after="60"/>
              <w:ind w:firstLine="0"/>
              <w:rPr>
                <w:rFonts w:eastAsia="MS Mincho" w:cs="Times New Roman"/>
                <w:sz w:val="20"/>
                <w:szCs w:val="20"/>
                <w:lang w:val="es-HN" w:eastAsia="en-US"/>
              </w:rPr>
            </w:pPr>
          </w:p>
        </w:tc>
      </w:tr>
      <w:bookmarkEnd w:id="12"/>
    </w:tbl>
    <w:p w14:paraId="51D93132" w14:textId="33D67A43" w:rsidR="00D73C23" w:rsidRDefault="00D73C23" w:rsidP="00E3066B">
      <w:pPr>
        <w:pStyle w:val="ListParagraph"/>
        <w:spacing w:before="120" w:after="120"/>
        <w:ind w:left="1083" w:firstLine="0"/>
        <w:rPr>
          <w:rFonts w:ascii="Arial" w:hAnsi="Arial" w:cs="Arial"/>
          <w:i/>
          <w:iCs/>
          <w:color w:val="FF0000"/>
          <w:sz w:val="22"/>
          <w:szCs w:val="22"/>
          <w:lang w:val="es-HN"/>
        </w:rPr>
      </w:pPr>
    </w:p>
    <w:p w14:paraId="461D37D4" w14:textId="59178704" w:rsidR="00D73C23" w:rsidRDefault="00D73C23" w:rsidP="00E3066B">
      <w:pPr>
        <w:pStyle w:val="ListParagraph"/>
        <w:spacing w:before="120" w:after="120"/>
        <w:ind w:left="1083" w:firstLine="0"/>
        <w:rPr>
          <w:rFonts w:ascii="Arial" w:hAnsi="Arial" w:cs="Arial"/>
          <w:i/>
          <w:iCs/>
          <w:color w:val="FF0000"/>
          <w:sz w:val="22"/>
          <w:szCs w:val="22"/>
          <w:lang w:val="es-HN"/>
        </w:rPr>
      </w:pPr>
      <w:r>
        <w:rPr>
          <w:rFonts w:ascii="Arial" w:hAnsi="Arial" w:cs="Arial"/>
          <w:i/>
          <w:iCs/>
          <w:color w:val="FF0000"/>
          <w:sz w:val="22"/>
          <w:szCs w:val="22"/>
          <w:lang w:val="es-HN"/>
        </w:rPr>
        <w:t>(Si el proceso consta de varios lotes)</w:t>
      </w:r>
    </w:p>
    <w:tbl>
      <w:tblPr>
        <w:tblStyle w:val="TableGrid2"/>
        <w:tblW w:w="8728" w:type="dxa"/>
        <w:tblInd w:w="625" w:type="dxa"/>
        <w:tblLook w:val="04A0" w:firstRow="1" w:lastRow="0" w:firstColumn="1" w:lastColumn="0" w:noHBand="0" w:noVBand="1"/>
      </w:tblPr>
      <w:tblGrid>
        <w:gridCol w:w="630"/>
        <w:gridCol w:w="2196"/>
        <w:gridCol w:w="3173"/>
        <w:gridCol w:w="2729"/>
      </w:tblGrid>
      <w:tr w:rsidR="00D73C23" w:rsidRPr="00FF69FE" w14:paraId="3C2811D0" w14:textId="77777777" w:rsidTr="008B7494">
        <w:trPr>
          <w:trHeight w:val="174"/>
        </w:trPr>
        <w:tc>
          <w:tcPr>
            <w:tcW w:w="630" w:type="dxa"/>
            <w:shd w:val="clear" w:color="auto" w:fill="00B050"/>
            <w:vAlign w:val="center"/>
          </w:tcPr>
          <w:p w14:paraId="6033A079" w14:textId="77777777" w:rsidR="00D73C23" w:rsidRPr="008B7494" w:rsidRDefault="00D73C23"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No.</w:t>
            </w:r>
          </w:p>
        </w:tc>
        <w:tc>
          <w:tcPr>
            <w:tcW w:w="2196" w:type="dxa"/>
            <w:shd w:val="clear" w:color="auto" w:fill="00B050"/>
            <w:vAlign w:val="center"/>
          </w:tcPr>
          <w:p w14:paraId="37A0398B" w14:textId="77777777" w:rsidR="00D73C23" w:rsidRPr="008B7494" w:rsidRDefault="00D73C23"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Identificación del Oferente</w:t>
            </w:r>
          </w:p>
        </w:tc>
        <w:tc>
          <w:tcPr>
            <w:tcW w:w="3173" w:type="dxa"/>
            <w:shd w:val="clear" w:color="auto" w:fill="00B050"/>
            <w:vAlign w:val="center"/>
          </w:tcPr>
          <w:p w14:paraId="18CC5F71" w14:textId="77777777" w:rsidR="00D73C23" w:rsidRPr="008B7494" w:rsidRDefault="00D73C23"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Observaciones</w:t>
            </w:r>
          </w:p>
        </w:tc>
        <w:tc>
          <w:tcPr>
            <w:tcW w:w="2729" w:type="dxa"/>
            <w:shd w:val="clear" w:color="auto" w:fill="00B050"/>
            <w:vAlign w:val="center"/>
          </w:tcPr>
          <w:p w14:paraId="737632A3" w14:textId="1B685BC5" w:rsidR="00D73C23" w:rsidRPr="008B7494" w:rsidRDefault="00952F42"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Aceptación para la</w:t>
            </w:r>
            <w:r w:rsidR="00D73C23" w:rsidRPr="008B7494">
              <w:rPr>
                <w:rFonts w:ascii="Arial" w:eastAsia="MS Mincho" w:hAnsi="Arial" w:cs="Arial"/>
                <w:b/>
                <w:color w:val="FFFFFF" w:themeColor="background1"/>
                <w:sz w:val="20"/>
                <w:szCs w:val="20"/>
                <w:lang w:val="es-HN" w:eastAsia="en-US"/>
              </w:rPr>
              <w:t xml:space="preserve"> evaluación </w:t>
            </w:r>
            <w:r w:rsidRPr="008B7494">
              <w:rPr>
                <w:rFonts w:ascii="Arial" w:eastAsia="MS Mincho" w:hAnsi="Arial" w:cs="Arial"/>
                <w:b/>
                <w:color w:val="FFFFFF" w:themeColor="background1"/>
                <w:sz w:val="20"/>
                <w:szCs w:val="20"/>
                <w:lang w:val="es-HN" w:eastAsia="en-US"/>
              </w:rPr>
              <w:t>económica</w:t>
            </w:r>
          </w:p>
          <w:p w14:paraId="18818716" w14:textId="77777777" w:rsidR="00D73C23" w:rsidRPr="008B7494" w:rsidRDefault="00D73C23"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(Si/No)</w:t>
            </w:r>
          </w:p>
        </w:tc>
      </w:tr>
      <w:tr w:rsidR="00D73C23" w:rsidRPr="00FF69FE" w14:paraId="7CE09DDC" w14:textId="77777777" w:rsidTr="008B7494">
        <w:trPr>
          <w:trHeight w:val="174"/>
        </w:trPr>
        <w:tc>
          <w:tcPr>
            <w:tcW w:w="8728" w:type="dxa"/>
            <w:gridSpan w:val="4"/>
            <w:shd w:val="clear" w:color="auto" w:fill="00B050"/>
          </w:tcPr>
          <w:p w14:paraId="214F5E47" w14:textId="7B8AB242" w:rsidR="00D73C23" w:rsidRPr="00857CC7" w:rsidRDefault="00D73C23" w:rsidP="00D73C23">
            <w:pPr>
              <w:spacing w:before="60" w:after="60"/>
              <w:ind w:firstLine="0"/>
              <w:jc w:val="left"/>
              <w:rPr>
                <w:rFonts w:ascii="Arial" w:eastAsia="MS Mincho" w:hAnsi="Arial" w:cs="Arial"/>
                <w:b/>
                <w:sz w:val="20"/>
                <w:szCs w:val="20"/>
                <w:lang w:val="es-HN" w:eastAsia="en-US"/>
              </w:rPr>
            </w:pPr>
            <w:r w:rsidRPr="008B7494">
              <w:rPr>
                <w:rFonts w:ascii="Arial" w:eastAsia="MS Mincho" w:hAnsi="Arial" w:cs="Arial"/>
                <w:b/>
                <w:color w:val="FFFFFF" w:themeColor="background1"/>
                <w:sz w:val="20"/>
                <w:szCs w:val="20"/>
                <w:lang w:val="es-HN" w:eastAsia="en-US"/>
              </w:rPr>
              <w:t>LOTE 1</w:t>
            </w:r>
          </w:p>
        </w:tc>
      </w:tr>
      <w:tr w:rsidR="00D73C23" w:rsidRPr="00F179A3" w14:paraId="42D922AC" w14:textId="77777777" w:rsidTr="00857CC7">
        <w:trPr>
          <w:trHeight w:val="189"/>
        </w:trPr>
        <w:tc>
          <w:tcPr>
            <w:tcW w:w="630" w:type="dxa"/>
          </w:tcPr>
          <w:p w14:paraId="68402297" w14:textId="77777777" w:rsidR="00D73C23" w:rsidRPr="00857CC7" w:rsidRDefault="00D73C23" w:rsidP="00094201">
            <w:pPr>
              <w:spacing w:before="60" w:after="60"/>
              <w:ind w:firstLine="0"/>
              <w:rPr>
                <w:rFonts w:ascii="Arial" w:eastAsia="MS Mincho" w:hAnsi="Arial" w:cs="Arial"/>
                <w:sz w:val="20"/>
                <w:szCs w:val="20"/>
                <w:lang w:val="es-HN" w:eastAsia="en-US"/>
              </w:rPr>
            </w:pPr>
            <w:r w:rsidRPr="00857CC7">
              <w:rPr>
                <w:rFonts w:ascii="Arial" w:eastAsia="MS Mincho" w:hAnsi="Arial" w:cs="Arial"/>
                <w:sz w:val="20"/>
                <w:szCs w:val="20"/>
                <w:lang w:val="es-HN" w:eastAsia="en-US"/>
              </w:rPr>
              <w:t>1</w:t>
            </w:r>
          </w:p>
        </w:tc>
        <w:tc>
          <w:tcPr>
            <w:tcW w:w="2196" w:type="dxa"/>
          </w:tcPr>
          <w:p w14:paraId="7F7BE660" w14:textId="77777777" w:rsidR="00D73C23" w:rsidRPr="00857CC7" w:rsidRDefault="00D73C23" w:rsidP="00094201">
            <w:pPr>
              <w:spacing w:before="60" w:after="60"/>
              <w:ind w:firstLine="0"/>
              <w:rPr>
                <w:rFonts w:ascii="Arial" w:eastAsia="MS Mincho" w:hAnsi="Arial" w:cs="Arial"/>
                <w:sz w:val="20"/>
                <w:szCs w:val="20"/>
                <w:lang w:val="es-HN" w:eastAsia="en-US"/>
              </w:rPr>
            </w:pPr>
          </w:p>
        </w:tc>
        <w:tc>
          <w:tcPr>
            <w:tcW w:w="3173" w:type="dxa"/>
          </w:tcPr>
          <w:p w14:paraId="4F41E3D0" w14:textId="77777777" w:rsidR="00D73C23" w:rsidRPr="00857CC7" w:rsidRDefault="00D73C23" w:rsidP="00094201">
            <w:pPr>
              <w:spacing w:before="60" w:after="60"/>
              <w:ind w:firstLine="0"/>
              <w:rPr>
                <w:rFonts w:ascii="Arial" w:eastAsia="MS Mincho" w:hAnsi="Arial" w:cs="Arial"/>
                <w:sz w:val="20"/>
                <w:szCs w:val="20"/>
                <w:lang w:val="es-HN" w:eastAsia="en-US"/>
              </w:rPr>
            </w:pPr>
            <w:r w:rsidRPr="00857CC7">
              <w:rPr>
                <w:rFonts w:ascii="Arial" w:eastAsia="MS Mincho" w:hAnsi="Arial" w:cs="Arial"/>
                <w:i/>
                <w:iCs/>
                <w:color w:val="FF0000"/>
                <w:sz w:val="20"/>
                <w:szCs w:val="20"/>
                <w:lang w:val="es-HN" w:eastAsia="en-US"/>
              </w:rPr>
              <w:t>(Escribir las razones, omisión o faltante que ocasiona el rechazo de la oferta según la Cláusula 32 de las IAO y de no encontrarse omisión escribir: “ninguna”)</w:t>
            </w:r>
          </w:p>
        </w:tc>
        <w:tc>
          <w:tcPr>
            <w:tcW w:w="2729" w:type="dxa"/>
          </w:tcPr>
          <w:p w14:paraId="2DCD94FB" w14:textId="65CC217F" w:rsidR="00D73C23" w:rsidRPr="00857CC7" w:rsidRDefault="00D73C23" w:rsidP="00094201">
            <w:pPr>
              <w:spacing w:before="60" w:after="60"/>
              <w:ind w:firstLine="0"/>
              <w:jc w:val="center"/>
              <w:rPr>
                <w:rFonts w:ascii="Arial" w:eastAsia="MS Mincho" w:hAnsi="Arial" w:cs="Arial"/>
                <w:i/>
                <w:iCs/>
                <w:color w:val="FF0000"/>
                <w:sz w:val="20"/>
                <w:szCs w:val="20"/>
                <w:lang w:val="es-HN" w:eastAsia="en-US"/>
              </w:rPr>
            </w:pPr>
            <w:r w:rsidRPr="00857CC7">
              <w:rPr>
                <w:rFonts w:ascii="Arial" w:eastAsia="MS Mincho" w:hAnsi="Arial" w:cs="Arial"/>
                <w:i/>
                <w:iCs/>
                <w:color w:val="FF0000"/>
                <w:sz w:val="20"/>
                <w:szCs w:val="20"/>
                <w:lang w:val="es-HN" w:eastAsia="en-US"/>
              </w:rPr>
              <w:t xml:space="preserve">(indique </w:t>
            </w:r>
            <w:r w:rsidR="00F564D6" w:rsidRPr="00857CC7">
              <w:rPr>
                <w:rFonts w:ascii="Arial" w:eastAsia="MS Mincho" w:hAnsi="Arial" w:cs="Arial"/>
                <w:i/>
                <w:iCs/>
                <w:color w:val="FF0000"/>
                <w:sz w:val="20"/>
                <w:szCs w:val="20"/>
                <w:lang w:val="es-HN" w:eastAsia="en-US"/>
              </w:rPr>
              <w:t>sí</w:t>
            </w:r>
            <w:r w:rsidRPr="00857CC7">
              <w:rPr>
                <w:rFonts w:ascii="Arial" w:eastAsia="MS Mincho" w:hAnsi="Arial" w:cs="Arial"/>
                <w:i/>
                <w:iCs/>
                <w:color w:val="FF0000"/>
                <w:sz w:val="20"/>
                <w:szCs w:val="20"/>
                <w:lang w:val="es-HN" w:eastAsia="en-US"/>
              </w:rPr>
              <w:t xml:space="preserve"> o no)</w:t>
            </w:r>
          </w:p>
        </w:tc>
      </w:tr>
      <w:tr w:rsidR="00D73C23" w:rsidRPr="00F179A3" w14:paraId="021110F8" w14:textId="77777777" w:rsidTr="00857CC7">
        <w:trPr>
          <w:trHeight w:val="127"/>
        </w:trPr>
        <w:tc>
          <w:tcPr>
            <w:tcW w:w="630" w:type="dxa"/>
            <w:tcBorders>
              <w:bottom w:val="single" w:sz="4" w:space="0" w:color="auto"/>
            </w:tcBorders>
          </w:tcPr>
          <w:p w14:paraId="1F13F0E3" w14:textId="77777777" w:rsidR="00D73C23" w:rsidRPr="00857CC7" w:rsidRDefault="00D73C23" w:rsidP="00094201">
            <w:pPr>
              <w:spacing w:before="60" w:after="60"/>
              <w:ind w:firstLine="0"/>
              <w:rPr>
                <w:rFonts w:ascii="Arial" w:eastAsia="MS Mincho" w:hAnsi="Arial" w:cs="Arial"/>
                <w:sz w:val="20"/>
                <w:szCs w:val="20"/>
                <w:lang w:val="es-HN" w:eastAsia="en-US"/>
              </w:rPr>
            </w:pPr>
            <w:r w:rsidRPr="00857CC7">
              <w:rPr>
                <w:rFonts w:ascii="Arial" w:eastAsia="MS Mincho" w:hAnsi="Arial" w:cs="Arial"/>
                <w:sz w:val="20"/>
                <w:szCs w:val="20"/>
                <w:lang w:val="es-HN" w:eastAsia="en-US"/>
              </w:rPr>
              <w:t>2</w:t>
            </w:r>
          </w:p>
        </w:tc>
        <w:tc>
          <w:tcPr>
            <w:tcW w:w="2196" w:type="dxa"/>
            <w:tcBorders>
              <w:bottom w:val="single" w:sz="4" w:space="0" w:color="auto"/>
            </w:tcBorders>
          </w:tcPr>
          <w:p w14:paraId="5B0CE41E" w14:textId="77777777" w:rsidR="00D73C23" w:rsidRPr="00857CC7" w:rsidRDefault="00D73C23" w:rsidP="00094201">
            <w:pPr>
              <w:spacing w:before="60" w:after="60"/>
              <w:ind w:firstLine="0"/>
              <w:rPr>
                <w:rFonts w:ascii="Arial" w:eastAsia="MS Mincho" w:hAnsi="Arial" w:cs="Arial"/>
                <w:sz w:val="20"/>
                <w:szCs w:val="20"/>
                <w:lang w:val="es-HN" w:eastAsia="en-US"/>
              </w:rPr>
            </w:pPr>
          </w:p>
        </w:tc>
        <w:tc>
          <w:tcPr>
            <w:tcW w:w="3173" w:type="dxa"/>
            <w:tcBorders>
              <w:bottom w:val="single" w:sz="4" w:space="0" w:color="auto"/>
            </w:tcBorders>
          </w:tcPr>
          <w:p w14:paraId="189840D2" w14:textId="77777777" w:rsidR="00D73C23" w:rsidRPr="00857CC7" w:rsidRDefault="00D73C23" w:rsidP="00094201">
            <w:pPr>
              <w:spacing w:before="60" w:after="60"/>
              <w:ind w:firstLine="0"/>
              <w:rPr>
                <w:rFonts w:eastAsia="MS Mincho" w:cs="Times New Roman"/>
                <w:sz w:val="20"/>
                <w:szCs w:val="20"/>
                <w:lang w:val="es-HN" w:eastAsia="en-US"/>
              </w:rPr>
            </w:pPr>
          </w:p>
        </w:tc>
        <w:tc>
          <w:tcPr>
            <w:tcW w:w="2729" w:type="dxa"/>
            <w:tcBorders>
              <w:bottom w:val="single" w:sz="4" w:space="0" w:color="auto"/>
            </w:tcBorders>
          </w:tcPr>
          <w:p w14:paraId="23FB7DAD" w14:textId="77777777" w:rsidR="00D73C23" w:rsidRPr="00857CC7" w:rsidRDefault="00D73C23" w:rsidP="00094201">
            <w:pPr>
              <w:spacing w:before="60" w:after="60"/>
              <w:ind w:firstLine="0"/>
              <w:rPr>
                <w:rFonts w:eastAsia="MS Mincho" w:cs="Times New Roman"/>
                <w:sz w:val="20"/>
                <w:szCs w:val="20"/>
                <w:lang w:val="es-HN" w:eastAsia="en-US"/>
              </w:rPr>
            </w:pPr>
          </w:p>
        </w:tc>
      </w:tr>
      <w:tr w:rsidR="00D73C23" w:rsidRPr="00F179A3" w14:paraId="6734EA5C" w14:textId="77777777" w:rsidTr="008B7494">
        <w:trPr>
          <w:trHeight w:val="127"/>
        </w:trPr>
        <w:tc>
          <w:tcPr>
            <w:tcW w:w="8728" w:type="dxa"/>
            <w:gridSpan w:val="4"/>
            <w:shd w:val="clear" w:color="auto" w:fill="00B050"/>
          </w:tcPr>
          <w:p w14:paraId="0E36CBCB" w14:textId="497A7E4B" w:rsidR="00D73C23" w:rsidRPr="00857CC7" w:rsidRDefault="00D73C23" w:rsidP="00D73C23">
            <w:pPr>
              <w:spacing w:before="60" w:after="60"/>
              <w:ind w:firstLine="0"/>
              <w:jc w:val="left"/>
              <w:rPr>
                <w:rFonts w:ascii="Arial" w:eastAsia="MS Mincho" w:hAnsi="Arial" w:cs="Arial"/>
                <w:sz w:val="20"/>
                <w:szCs w:val="20"/>
                <w:lang w:val="es-HN" w:eastAsia="en-US"/>
              </w:rPr>
            </w:pPr>
            <w:r w:rsidRPr="008B7494">
              <w:rPr>
                <w:rFonts w:ascii="Arial" w:eastAsia="MS Mincho" w:hAnsi="Arial" w:cs="Arial"/>
                <w:b/>
                <w:color w:val="FFFFFF" w:themeColor="background1"/>
                <w:sz w:val="20"/>
                <w:szCs w:val="20"/>
                <w:lang w:val="es-HN" w:eastAsia="en-US"/>
              </w:rPr>
              <w:t>LOTE 2</w:t>
            </w:r>
          </w:p>
        </w:tc>
      </w:tr>
      <w:tr w:rsidR="00D73C23" w:rsidRPr="00F179A3" w14:paraId="4A942FBC" w14:textId="77777777" w:rsidTr="00857CC7">
        <w:trPr>
          <w:trHeight w:val="127"/>
        </w:trPr>
        <w:tc>
          <w:tcPr>
            <w:tcW w:w="630" w:type="dxa"/>
          </w:tcPr>
          <w:p w14:paraId="63C4B9A2" w14:textId="664D2F7F" w:rsidR="00D73C23" w:rsidRPr="00857CC7" w:rsidRDefault="00D73C23" w:rsidP="00094201">
            <w:pPr>
              <w:spacing w:before="60" w:after="60"/>
              <w:ind w:firstLine="0"/>
              <w:rPr>
                <w:rFonts w:ascii="Arial" w:eastAsia="MS Mincho" w:hAnsi="Arial" w:cs="Arial"/>
                <w:sz w:val="20"/>
                <w:szCs w:val="20"/>
                <w:lang w:val="es-HN" w:eastAsia="en-US"/>
              </w:rPr>
            </w:pPr>
            <w:r w:rsidRPr="00857CC7">
              <w:rPr>
                <w:rFonts w:ascii="Arial" w:eastAsia="MS Mincho" w:hAnsi="Arial" w:cs="Arial"/>
                <w:sz w:val="20"/>
                <w:szCs w:val="20"/>
                <w:lang w:val="es-HN" w:eastAsia="en-US"/>
              </w:rPr>
              <w:t>1</w:t>
            </w:r>
          </w:p>
        </w:tc>
        <w:tc>
          <w:tcPr>
            <w:tcW w:w="2196" w:type="dxa"/>
          </w:tcPr>
          <w:p w14:paraId="0D1256E5" w14:textId="77777777" w:rsidR="00D73C23" w:rsidRPr="00857CC7" w:rsidRDefault="00D73C23" w:rsidP="00094201">
            <w:pPr>
              <w:spacing w:before="60" w:after="60"/>
              <w:ind w:firstLine="0"/>
              <w:rPr>
                <w:rFonts w:ascii="Arial" w:eastAsia="MS Mincho" w:hAnsi="Arial" w:cs="Arial"/>
                <w:sz w:val="20"/>
                <w:szCs w:val="20"/>
                <w:lang w:val="es-HN" w:eastAsia="en-US"/>
              </w:rPr>
            </w:pPr>
          </w:p>
        </w:tc>
        <w:tc>
          <w:tcPr>
            <w:tcW w:w="3173" w:type="dxa"/>
          </w:tcPr>
          <w:p w14:paraId="139C4DE9" w14:textId="77777777" w:rsidR="00D73C23" w:rsidRPr="00857CC7" w:rsidRDefault="00D73C23" w:rsidP="00094201">
            <w:pPr>
              <w:spacing w:before="60" w:after="60"/>
              <w:ind w:firstLine="0"/>
              <w:rPr>
                <w:rFonts w:eastAsia="MS Mincho" w:cs="Times New Roman"/>
                <w:sz w:val="20"/>
                <w:szCs w:val="20"/>
                <w:lang w:val="es-HN" w:eastAsia="en-US"/>
              </w:rPr>
            </w:pPr>
          </w:p>
        </w:tc>
        <w:tc>
          <w:tcPr>
            <w:tcW w:w="2729" w:type="dxa"/>
          </w:tcPr>
          <w:p w14:paraId="6E659864" w14:textId="77777777" w:rsidR="00D73C23" w:rsidRPr="00857CC7" w:rsidRDefault="00D73C23" w:rsidP="00094201">
            <w:pPr>
              <w:spacing w:before="60" w:after="60"/>
              <w:ind w:firstLine="0"/>
              <w:rPr>
                <w:rFonts w:eastAsia="MS Mincho" w:cs="Times New Roman"/>
                <w:sz w:val="20"/>
                <w:szCs w:val="20"/>
                <w:lang w:val="es-HN" w:eastAsia="en-US"/>
              </w:rPr>
            </w:pPr>
          </w:p>
        </w:tc>
      </w:tr>
      <w:tr w:rsidR="00D73C23" w:rsidRPr="00F179A3" w14:paraId="68A49444" w14:textId="77777777" w:rsidTr="00857CC7">
        <w:trPr>
          <w:trHeight w:val="127"/>
        </w:trPr>
        <w:tc>
          <w:tcPr>
            <w:tcW w:w="630" w:type="dxa"/>
          </w:tcPr>
          <w:p w14:paraId="31F81F6E" w14:textId="15483525" w:rsidR="00D73C23" w:rsidRPr="00857CC7" w:rsidRDefault="00D73C23" w:rsidP="00094201">
            <w:pPr>
              <w:spacing w:before="60" w:after="60"/>
              <w:ind w:firstLine="0"/>
              <w:rPr>
                <w:rFonts w:ascii="Arial" w:eastAsia="MS Mincho" w:hAnsi="Arial" w:cs="Arial"/>
                <w:sz w:val="20"/>
                <w:szCs w:val="20"/>
                <w:lang w:val="es-HN" w:eastAsia="en-US"/>
              </w:rPr>
            </w:pPr>
            <w:r w:rsidRPr="00857CC7">
              <w:rPr>
                <w:rFonts w:ascii="Arial" w:eastAsia="MS Mincho" w:hAnsi="Arial" w:cs="Arial"/>
                <w:sz w:val="20"/>
                <w:szCs w:val="20"/>
                <w:lang w:val="es-HN" w:eastAsia="en-US"/>
              </w:rPr>
              <w:t>2</w:t>
            </w:r>
          </w:p>
        </w:tc>
        <w:tc>
          <w:tcPr>
            <w:tcW w:w="2196" w:type="dxa"/>
          </w:tcPr>
          <w:p w14:paraId="16DA9A87" w14:textId="77777777" w:rsidR="00D73C23" w:rsidRPr="00857CC7" w:rsidRDefault="00D73C23" w:rsidP="00094201">
            <w:pPr>
              <w:spacing w:before="60" w:after="60"/>
              <w:ind w:firstLine="0"/>
              <w:rPr>
                <w:rFonts w:ascii="Arial" w:eastAsia="MS Mincho" w:hAnsi="Arial" w:cs="Arial"/>
                <w:sz w:val="20"/>
                <w:szCs w:val="20"/>
                <w:lang w:val="es-HN" w:eastAsia="en-US"/>
              </w:rPr>
            </w:pPr>
          </w:p>
        </w:tc>
        <w:tc>
          <w:tcPr>
            <w:tcW w:w="3173" w:type="dxa"/>
          </w:tcPr>
          <w:p w14:paraId="5B66DF2B" w14:textId="77777777" w:rsidR="00D73C23" w:rsidRPr="00F179A3" w:rsidRDefault="00D73C23" w:rsidP="00094201">
            <w:pPr>
              <w:spacing w:before="60" w:after="60"/>
              <w:ind w:firstLine="0"/>
              <w:rPr>
                <w:rFonts w:eastAsia="MS Mincho" w:cs="Times New Roman"/>
                <w:sz w:val="22"/>
                <w:szCs w:val="22"/>
                <w:lang w:val="es-HN" w:eastAsia="en-US"/>
              </w:rPr>
            </w:pPr>
          </w:p>
        </w:tc>
        <w:tc>
          <w:tcPr>
            <w:tcW w:w="2729" w:type="dxa"/>
          </w:tcPr>
          <w:p w14:paraId="148C6252" w14:textId="77777777" w:rsidR="00D73C23" w:rsidRPr="00F179A3" w:rsidRDefault="00D73C23" w:rsidP="00094201">
            <w:pPr>
              <w:spacing w:before="60" w:after="60"/>
              <w:ind w:firstLine="0"/>
              <w:rPr>
                <w:rFonts w:eastAsia="MS Mincho" w:cs="Times New Roman"/>
                <w:sz w:val="22"/>
                <w:szCs w:val="22"/>
                <w:lang w:val="es-HN" w:eastAsia="en-US"/>
              </w:rPr>
            </w:pPr>
          </w:p>
        </w:tc>
      </w:tr>
    </w:tbl>
    <w:p w14:paraId="76A38A94" w14:textId="4D5F91CE" w:rsidR="00D73C23" w:rsidRDefault="00D73C23" w:rsidP="00857CC7">
      <w:pPr>
        <w:pStyle w:val="ListParagraph"/>
        <w:spacing w:before="120" w:after="120"/>
        <w:ind w:left="630" w:firstLine="0"/>
        <w:rPr>
          <w:rFonts w:ascii="Arial" w:hAnsi="Arial" w:cs="Arial"/>
          <w:sz w:val="22"/>
          <w:szCs w:val="22"/>
          <w:lang w:val="es-HN"/>
        </w:rPr>
      </w:pPr>
      <w:r w:rsidRPr="00D73C23">
        <w:rPr>
          <w:rFonts w:ascii="Arial" w:hAnsi="Arial" w:cs="Arial"/>
          <w:sz w:val="22"/>
          <w:szCs w:val="22"/>
          <w:lang w:val="es-HN"/>
        </w:rPr>
        <w:t xml:space="preserve">El detalle de la evaluación de los términos, condiciones y </w:t>
      </w:r>
      <w:r>
        <w:rPr>
          <w:rFonts w:ascii="Arial" w:hAnsi="Arial" w:cs="Arial"/>
          <w:sz w:val="22"/>
          <w:szCs w:val="22"/>
          <w:lang w:val="es-HN"/>
        </w:rPr>
        <w:t xml:space="preserve">revisión </w:t>
      </w:r>
      <w:r w:rsidRPr="00D73C23">
        <w:rPr>
          <w:rFonts w:ascii="Arial" w:hAnsi="Arial" w:cs="Arial"/>
          <w:sz w:val="22"/>
          <w:szCs w:val="22"/>
          <w:lang w:val="es-HN"/>
        </w:rPr>
        <w:t xml:space="preserve">técnica se encuentra en el </w:t>
      </w:r>
      <w:r w:rsidR="006F138A">
        <w:rPr>
          <w:rFonts w:ascii="Arial" w:hAnsi="Arial" w:cs="Arial"/>
          <w:sz w:val="22"/>
          <w:szCs w:val="22"/>
          <w:lang w:val="es-HN"/>
        </w:rPr>
        <w:t>C</w:t>
      </w:r>
      <w:r w:rsidRPr="00D73C23">
        <w:rPr>
          <w:rFonts w:ascii="Arial" w:hAnsi="Arial" w:cs="Arial"/>
          <w:sz w:val="22"/>
          <w:szCs w:val="22"/>
          <w:lang w:val="es-HN"/>
        </w:rPr>
        <w:t xml:space="preserve">uadro </w:t>
      </w:r>
      <w:r w:rsidR="006F138A">
        <w:rPr>
          <w:rFonts w:ascii="Arial" w:hAnsi="Arial" w:cs="Arial"/>
          <w:sz w:val="22"/>
          <w:szCs w:val="22"/>
          <w:lang w:val="es-HN"/>
        </w:rPr>
        <w:t>N</w:t>
      </w:r>
      <w:r w:rsidR="006F138A" w:rsidRPr="00D73C23">
        <w:rPr>
          <w:rFonts w:ascii="Arial" w:hAnsi="Arial" w:cs="Arial"/>
          <w:sz w:val="22"/>
          <w:szCs w:val="22"/>
          <w:lang w:val="es-HN"/>
        </w:rPr>
        <w:t>o</w:t>
      </w:r>
      <w:r w:rsidRPr="00D73C23">
        <w:rPr>
          <w:rFonts w:ascii="Arial" w:hAnsi="Arial" w:cs="Arial"/>
          <w:sz w:val="22"/>
          <w:szCs w:val="22"/>
          <w:lang w:val="es-HN"/>
        </w:rPr>
        <w:t xml:space="preserve">. </w:t>
      </w:r>
      <w:r>
        <w:rPr>
          <w:rFonts w:ascii="Arial" w:hAnsi="Arial" w:cs="Arial"/>
          <w:sz w:val="22"/>
          <w:szCs w:val="22"/>
          <w:lang w:val="es-HN"/>
        </w:rPr>
        <w:t>7</w:t>
      </w:r>
      <w:r w:rsidRPr="00D73C23">
        <w:rPr>
          <w:rFonts w:ascii="Arial" w:hAnsi="Arial" w:cs="Arial"/>
          <w:sz w:val="22"/>
          <w:szCs w:val="22"/>
          <w:lang w:val="es-HN"/>
        </w:rPr>
        <w:t xml:space="preserve"> de este informe.</w:t>
      </w:r>
    </w:p>
    <w:p w14:paraId="1909B612" w14:textId="77777777" w:rsidR="009210D5" w:rsidRPr="00D73C23" w:rsidRDefault="009210D5" w:rsidP="00E3066B">
      <w:pPr>
        <w:pStyle w:val="ListParagraph"/>
        <w:spacing w:before="120" w:after="120"/>
        <w:ind w:left="1083" w:firstLine="0"/>
        <w:rPr>
          <w:rFonts w:ascii="Arial" w:hAnsi="Arial" w:cs="Arial"/>
          <w:sz w:val="22"/>
          <w:szCs w:val="22"/>
          <w:lang w:val="es-HN"/>
        </w:rPr>
      </w:pPr>
    </w:p>
    <w:p w14:paraId="1F3B821E" w14:textId="50B431D6" w:rsidR="008E1FDE" w:rsidRPr="00952F42" w:rsidRDefault="008E1FDE" w:rsidP="00857CC7">
      <w:pPr>
        <w:pStyle w:val="ListParagraph"/>
        <w:numPr>
          <w:ilvl w:val="0"/>
          <w:numId w:val="41"/>
        </w:numPr>
        <w:spacing w:before="120" w:after="120"/>
        <w:ind w:left="630" w:hanging="540"/>
        <w:rPr>
          <w:rFonts w:ascii="Arial" w:hAnsi="Arial" w:cs="Arial"/>
          <w:b/>
          <w:bCs/>
          <w:i/>
          <w:iCs/>
          <w:sz w:val="22"/>
          <w:szCs w:val="22"/>
          <w:lang w:val="es-HN"/>
        </w:rPr>
      </w:pPr>
      <w:r w:rsidRPr="00952F42">
        <w:rPr>
          <w:rFonts w:ascii="Arial" w:hAnsi="Arial" w:cs="Arial"/>
          <w:b/>
          <w:bCs/>
          <w:sz w:val="22"/>
          <w:szCs w:val="22"/>
          <w:lang w:val="es-HN"/>
        </w:rPr>
        <w:t xml:space="preserve">Evaluación de la oferta económica y selección de oferta más conveniente </w:t>
      </w:r>
    </w:p>
    <w:p w14:paraId="0D0A889C" w14:textId="2717F9DE" w:rsidR="00952F42" w:rsidRDefault="009210D5" w:rsidP="006C74A6">
      <w:pPr>
        <w:pStyle w:val="ListParagraph"/>
        <w:numPr>
          <w:ilvl w:val="0"/>
          <w:numId w:val="43"/>
        </w:numPr>
        <w:spacing w:before="120" w:after="120"/>
        <w:ind w:left="630" w:hanging="270"/>
        <w:rPr>
          <w:rFonts w:ascii="Arial" w:hAnsi="Arial" w:cs="Arial"/>
          <w:b/>
          <w:bCs/>
          <w:sz w:val="22"/>
          <w:szCs w:val="22"/>
          <w:lang w:val="es-HN"/>
        </w:rPr>
      </w:pPr>
      <w:r>
        <w:rPr>
          <w:rFonts w:ascii="Arial" w:hAnsi="Arial" w:cs="Arial"/>
          <w:b/>
          <w:bCs/>
          <w:sz w:val="22"/>
          <w:szCs w:val="22"/>
          <w:lang w:val="es-HN"/>
        </w:rPr>
        <w:t>Verificación de los precios ofertados</w:t>
      </w:r>
    </w:p>
    <w:p w14:paraId="5DD979DC" w14:textId="06EE6BFA" w:rsidR="009210D5" w:rsidRDefault="009210D5" w:rsidP="00094201">
      <w:pPr>
        <w:pStyle w:val="ListParagraph"/>
        <w:numPr>
          <w:ilvl w:val="1"/>
          <w:numId w:val="43"/>
        </w:numPr>
        <w:spacing w:before="120" w:after="120"/>
        <w:ind w:left="990" w:hanging="360"/>
        <w:rPr>
          <w:rFonts w:ascii="Arial" w:hAnsi="Arial" w:cs="Arial"/>
          <w:b/>
          <w:bCs/>
          <w:sz w:val="22"/>
          <w:szCs w:val="22"/>
          <w:lang w:val="es-HN"/>
        </w:rPr>
      </w:pPr>
      <w:r>
        <w:rPr>
          <w:rFonts w:ascii="Arial" w:hAnsi="Arial" w:cs="Arial"/>
          <w:b/>
          <w:bCs/>
          <w:sz w:val="22"/>
          <w:szCs w:val="22"/>
          <w:lang w:val="es-HN"/>
        </w:rPr>
        <w:t>Falta de conformidad, errores u omisiones</w:t>
      </w:r>
    </w:p>
    <w:p w14:paraId="78E3867D" w14:textId="694750BA" w:rsidR="009210D5" w:rsidRDefault="009210D5" w:rsidP="00094201">
      <w:pPr>
        <w:pStyle w:val="ListParagraph"/>
        <w:spacing w:before="120" w:after="120"/>
        <w:ind w:left="990" w:firstLine="0"/>
        <w:rPr>
          <w:rFonts w:ascii="Arial" w:hAnsi="Arial" w:cs="Arial"/>
          <w:sz w:val="22"/>
          <w:szCs w:val="22"/>
          <w:lang w:val="es-HN"/>
        </w:rPr>
      </w:pPr>
      <w:r w:rsidRPr="009210D5">
        <w:rPr>
          <w:rFonts w:ascii="Arial" w:hAnsi="Arial" w:cs="Arial"/>
          <w:sz w:val="22"/>
          <w:szCs w:val="22"/>
          <w:lang w:val="es-HN"/>
        </w:rPr>
        <w:t xml:space="preserve">De acuerdo con lo estipulado en el documento </w:t>
      </w:r>
      <w:r>
        <w:rPr>
          <w:rFonts w:ascii="Arial" w:hAnsi="Arial" w:cs="Arial"/>
          <w:sz w:val="22"/>
          <w:szCs w:val="22"/>
          <w:lang w:val="es-HN"/>
        </w:rPr>
        <w:t xml:space="preserve">de Licitación, sección I, Instrucciones a los Oferentes, cláusula </w:t>
      </w:r>
      <w:r w:rsidR="005A1EF8">
        <w:rPr>
          <w:rFonts w:ascii="Arial" w:hAnsi="Arial" w:cs="Arial"/>
          <w:sz w:val="22"/>
          <w:szCs w:val="22"/>
          <w:lang w:val="es-HN"/>
        </w:rPr>
        <w:t>36,</w:t>
      </w:r>
      <w:r>
        <w:rPr>
          <w:rFonts w:ascii="Arial" w:hAnsi="Arial" w:cs="Arial"/>
          <w:sz w:val="22"/>
          <w:szCs w:val="22"/>
          <w:lang w:val="es-HN"/>
        </w:rPr>
        <w:t xml:space="preserve"> el Comité Ejecutivo llevó a cabo una revisión aritmética de los precios ofertados de aquellas empresas que se ajustaron sustancialmente a los documentos de Licitación y que cumplieron los antecedentes y </w:t>
      </w:r>
      <w:r w:rsidR="005A1EF8">
        <w:rPr>
          <w:rFonts w:ascii="Arial" w:hAnsi="Arial" w:cs="Arial"/>
          <w:sz w:val="22"/>
          <w:szCs w:val="22"/>
          <w:lang w:val="es-HN"/>
        </w:rPr>
        <w:t>calificación, así</w:t>
      </w:r>
      <w:r>
        <w:rPr>
          <w:rFonts w:ascii="Arial" w:hAnsi="Arial" w:cs="Arial"/>
          <w:sz w:val="22"/>
          <w:szCs w:val="22"/>
          <w:lang w:val="es-HN"/>
        </w:rPr>
        <w:t xml:space="preserve"> como el cumplimiento de los términos, condiciones y especificaciones técnicas.</w:t>
      </w:r>
    </w:p>
    <w:p w14:paraId="7645CC73" w14:textId="060BEAE3" w:rsidR="009210D5" w:rsidRDefault="009210D5" w:rsidP="00094201">
      <w:pPr>
        <w:pStyle w:val="ListParagraph"/>
        <w:spacing w:before="120" w:after="120"/>
        <w:ind w:left="990" w:firstLine="0"/>
        <w:rPr>
          <w:rFonts w:ascii="Arial" w:hAnsi="Arial" w:cs="Arial"/>
          <w:sz w:val="22"/>
          <w:szCs w:val="22"/>
          <w:lang w:val="es-HN"/>
        </w:rPr>
      </w:pPr>
      <w:r>
        <w:rPr>
          <w:rFonts w:ascii="Arial" w:hAnsi="Arial" w:cs="Arial"/>
          <w:sz w:val="22"/>
          <w:szCs w:val="22"/>
          <w:lang w:val="es-HN"/>
        </w:rPr>
        <w:t xml:space="preserve">Como resultado de la verificación se encontraron errores en las ofertas de </w:t>
      </w:r>
      <w:r w:rsidR="005A1EF8">
        <w:rPr>
          <w:rFonts w:ascii="Arial" w:hAnsi="Arial" w:cs="Arial"/>
          <w:sz w:val="22"/>
          <w:szCs w:val="22"/>
          <w:lang w:val="es-HN"/>
        </w:rPr>
        <w:t xml:space="preserve">las siguientes empresas que se muestran en cuadro siguiente, los cuales fueron corregidos y comunicados al oferente, y éstos fueron aceptados por el oferente: </w:t>
      </w:r>
      <w:r w:rsidR="005A1EF8" w:rsidRPr="005A1EF8">
        <w:rPr>
          <w:rFonts w:ascii="Arial" w:hAnsi="Arial" w:cs="Arial"/>
          <w:i/>
          <w:iCs/>
          <w:color w:val="FF0000"/>
          <w:sz w:val="22"/>
          <w:szCs w:val="22"/>
          <w:lang w:val="es-HN"/>
        </w:rPr>
        <w:t>(Si el proceso consta de varios lotes, enumerar por lotes).</w:t>
      </w:r>
    </w:p>
    <w:tbl>
      <w:tblPr>
        <w:tblStyle w:val="TableGrid2"/>
        <w:tblW w:w="8368" w:type="dxa"/>
        <w:tblInd w:w="985" w:type="dxa"/>
        <w:tblLook w:val="04A0" w:firstRow="1" w:lastRow="0" w:firstColumn="1" w:lastColumn="0" w:noHBand="0" w:noVBand="1"/>
      </w:tblPr>
      <w:tblGrid>
        <w:gridCol w:w="630"/>
        <w:gridCol w:w="2999"/>
        <w:gridCol w:w="2592"/>
        <w:gridCol w:w="2147"/>
      </w:tblGrid>
      <w:tr w:rsidR="005A1EF8" w:rsidRPr="00FF69FE" w14:paraId="0BFF2F02" w14:textId="77777777" w:rsidTr="008B7494">
        <w:trPr>
          <w:trHeight w:val="174"/>
        </w:trPr>
        <w:tc>
          <w:tcPr>
            <w:tcW w:w="630" w:type="dxa"/>
            <w:shd w:val="clear" w:color="auto" w:fill="00B050"/>
          </w:tcPr>
          <w:p w14:paraId="69817E27" w14:textId="77777777" w:rsidR="005A1EF8" w:rsidRPr="008B7494" w:rsidRDefault="005A1EF8" w:rsidP="00094201">
            <w:pPr>
              <w:spacing w:before="60" w:after="60"/>
              <w:ind w:firstLine="0"/>
              <w:jc w:val="center"/>
              <w:rPr>
                <w:rFonts w:ascii="Arial" w:eastAsia="MS Mincho" w:hAnsi="Arial" w:cs="Arial"/>
                <w:b/>
                <w:color w:val="FFFFFF" w:themeColor="background1"/>
                <w:sz w:val="18"/>
                <w:szCs w:val="18"/>
                <w:lang w:val="es-HN" w:eastAsia="en-US"/>
              </w:rPr>
            </w:pPr>
            <w:r w:rsidRPr="008B7494">
              <w:rPr>
                <w:rFonts w:ascii="Arial" w:eastAsia="MS Mincho" w:hAnsi="Arial" w:cs="Arial"/>
                <w:b/>
                <w:color w:val="FFFFFF" w:themeColor="background1"/>
                <w:sz w:val="18"/>
                <w:szCs w:val="18"/>
                <w:lang w:val="es-HN" w:eastAsia="en-US"/>
              </w:rPr>
              <w:t>No.</w:t>
            </w:r>
          </w:p>
        </w:tc>
        <w:tc>
          <w:tcPr>
            <w:tcW w:w="2999" w:type="dxa"/>
            <w:shd w:val="clear" w:color="auto" w:fill="00B050"/>
          </w:tcPr>
          <w:p w14:paraId="27D17DA1" w14:textId="632DF0E2" w:rsidR="005A1EF8" w:rsidRPr="008B7494" w:rsidRDefault="005A1EF8" w:rsidP="00094201">
            <w:pPr>
              <w:spacing w:before="60" w:after="60"/>
              <w:ind w:firstLine="0"/>
              <w:jc w:val="center"/>
              <w:rPr>
                <w:rFonts w:ascii="Arial" w:eastAsia="MS Mincho" w:hAnsi="Arial" w:cs="Arial"/>
                <w:b/>
                <w:color w:val="FFFFFF" w:themeColor="background1"/>
                <w:sz w:val="18"/>
                <w:szCs w:val="18"/>
                <w:lang w:val="es-HN" w:eastAsia="en-US"/>
              </w:rPr>
            </w:pPr>
            <w:r w:rsidRPr="008B7494">
              <w:rPr>
                <w:rFonts w:ascii="Arial" w:eastAsia="MS Mincho" w:hAnsi="Arial" w:cs="Arial"/>
                <w:b/>
                <w:color w:val="FFFFFF" w:themeColor="background1"/>
                <w:sz w:val="18"/>
                <w:szCs w:val="18"/>
                <w:lang w:val="es-HN" w:eastAsia="en-US"/>
              </w:rPr>
              <w:t>Oferente</w:t>
            </w:r>
          </w:p>
        </w:tc>
        <w:tc>
          <w:tcPr>
            <w:tcW w:w="2592" w:type="dxa"/>
            <w:shd w:val="clear" w:color="auto" w:fill="00B050"/>
          </w:tcPr>
          <w:p w14:paraId="7D859AA5" w14:textId="77777777" w:rsidR="005A1EF8" w:rsidRPr="008B7494" w:rsidRDefault="005A1EF8" w:rsidP="00094201">
            <w:pPr>
              <w:spacing w:before="60" w:after="60"/>
              <w:ind w:firstLine="0"/>
              <w:jc w:val="center"/>
              <w:rPr>
                <w:rFonts w:ascii="Arial" w:eastAsia="MS Mincho" w:hAnsi="Arial" w:cs="Arial"/>
                <w:b/>
                <w:color w:val="FFFFFF" w:themeColor="background1"/>
                <w:sz w:val="18"/>
                <w:szCs w:val="18"/>
                <w:lang w:val="es-HN" w:eastAsia="en-US"/>
              </w:rPr>
            </w:pPr>
            <w:r w:rsidRPr="008B7494">
              <w:rPr>
                <w:rFonts w:ascii="Arial" w:eastAsia="MS Mincho" w:hAnsi="Arial" w:cs="Arial"/>
                <w:b/>
                <w:color w:val="FFFFFF" w:themeColor="background1"/>
                <w:sz w:val="18"/>
                <w:szCs w:val="18"/>
                <w:lang w:val="es-HN" w:eastAsia="en-US"/>
              </w:rPr>
              <w:t>No. de comunicación al oferente</w:t>
            </w:r>
          </w:p>
          <w:p w14:paraId="2ACD4CB3" w14:textId="777812F5" w:rsidR="005A1EF8" w:rsidRPr="008B7494" w:rsidRDefault="005A1EF8" w:rsidP="00094201">
            <w:pPr>
              <w:spacing w:before="60" w:after="60"/>
              <w:ind w:firstLine="0"/>
              <w:jc w:val="center"/>
              <w:rPr>
                <w:rFonts w:ascii="Arial" w:eastAsia="MS Mincho" w:hAnsi="Arial" w:cs="Arial"/>
                <w:b/>
                <w:i/>
                <w:iCs/>
                <w:color w:val="FFFFFF" w:themeColor="background1"/>
                <w:sz w:val="18"/>
                <w:szCs w:val="18"/>
                <w:lang w:val="es-HN" w:eastAsia="en-US"/>
              </w:rPr>
            </w:pPr>
          </w:p>
        </w:tc>
        <w:tc>
          <w:tcPr>
            <w:tcW w:w="2147" w:type="dxa"/>
            <w:shd w:val="clear" w:color="auto" w:fill="00B050"/>
          </w:tcPr>
          <w:p w14:paraId="70F48B40" w14:textId="77777777" w:rsidR="005A1EF8" w:rsidRPr="008B7494" w:rsidRDefault="005A1EF8" w:rsidP="00094201">
            <w:pPr>
              <w:spacing w:before="60" w:after="60"/>
              <w:ind w:firstLine="0"/>
              <w:jc w:val="center"/>
              <w:rPr>
                <w:rFonts w:ascii="Arial" w:eastAsia="MS Mincho" w:hAnsi="Arial" w:cs="Arial"/>
                <w:b/>
                <w:color w:val="FFFFFF" w:themeColor="background1"/>
                <w:sz w:val="18"/>
                <w:szCs w:val="18"/>
                <w:lang w:val="es-HN" w:eastAsia="en-US"/>
              </w:rPr>
            </w:pPr>
            <w:r w:rsidRPr="008B7494">
              <w:rPr>
                <w:rFonts w:ascii="Arial" w:eastAsia="MS Mincho" w:hAnsi="Arial" w:cs="Arial"/>
                <w:b/>
                <w:color w:val="FFFFFF" w:themeColor="background1"/>
                <w:sz w:val="18"/>
                <w:szCs w:val="18"/>
                <w:lang w:val="es-HN" w:eastAsia="en-US"/>
              </w:rPr>
              <w:t>Aceptación por el oferente</w:t>
            </w:r>
          </w:p>
          <w:p w14:paraId="3C07A2D9" w14:textId="1C66C1AF" w:rsidR="005A1EF8" w:rsidRPr="008B7494" w:rsidRDefault="005A1EF8" w:rsidP="00094201">
            <w:pPr>
              <w:spacing w:before="60" w:after="60"/>
              <w:ind w:firstLine="0"/>
              <w:jc w:val="center"/>
              <w:rPr>
                <w:rFonts w:ascii="Arial" w:eastAsia="MS Mincho" w:hAnsi="Arial" w:cs="Arial"/>
                <w:b/>
                <w:i/>
                <w:iCs/>
                <w:color w:val="FFFFFF" w:themeColor="background1"/>
                <w:sz w:val="18"/>
                <w:szCs w:val="18"/>
                <w:lang w:val="es-HN" w:eastAsia="en-US"/>
              </w:rPr>
            </w:pPr>
          </w:p>
        </w:tc>
      </w:tr>
      <w:tr w:rsidR="005A1EF8" w:rsidRPr="00F179A3" w14:paraId="1BA20550" w14:textId="77777777" w:rsidTr="006C74A6">
        <w:trPr>
          <w:trHeight w:val="189"/>
        </w:trPr>
        <w:tc>
          <w:tcPr>
            <w:tcW w:w="630" w:type="dxa"/>
          </w:tcPr>
          <w:p w14:paraId="57BB20D7" w14:textId="77777777" w:rsidR="005A1EF8" w:rsidRPr="00D73C23" w:rsidRDefault="005A1EF8" w:rsidP="008B7494">
            <w:pPr>
              <w:spacing w:before="60" w:after="60"/>
              <w:ind w:firstLine="0"/>
              <w:jc w:val="center"/>
              <w:rPr>
                <w:rFonts w:ascii="Arial" w:eastAsia="MS Mincho" w:hAnsi="Arial" w:cs="Arial"/>
                <w:sz w:val="22"/>
                <w:szCs w:val="22"/>
                <w:lang w:val="es-HN" w:eastAsia="en-US"/>
              </w:rPr>
            </w:pPr>
            <w:r w:rsidRPr="00D73C23">
              <w:rPr>
                <w:rFonts w:ascii="Arial" w:eastAsia="MS Mincho" w:hAnsi="Arial" w:cs="Arial"/>
                <w:sz w:val="22"/>
                <w:szCs w:val="22"/>
                <w:lang w:val="es-HN" w:eastAsia="en-US"/>
              </w:rPr>
              <w:t>1</w:t>
            </w:r>
          </w:p>
        </w:tc>
        <w:tc>
          <w:tcPr>
            <w:tcW w:w="2999" w:type="dxa"/>
          </w:tcPr>
          <w:p w14:paraId="40E7AC07" w14:textId="77777777" w:rsidR="005A1EF8" w:rsidRPr="00F179A3" w:rsidRDefault="005A1EF8" w:rsidP="00094201">
            <w:pPr>
              <w:spacing w:before="60" w:after="60"/>
              <w:ind w:firstLine="0"/>
              <w:rPr>
                <w:rFonts w:eastAsia="MS Mincho" w:cs="Times New Roman"/>
                <w:sz w:val="22"/>
                <w:szCs w:val="22"/>
                <w:lang w:val="es-HN" w:eastAsia="en-US"/>
              </w:rPr>
            </w:pPr>
          </w:p>
        </w:tc>
        <w:tc>
          <w:tcPr>
            <w:tcW w:w="2592" w:type="dxa"/>
          </w:tcPr>
          <w:p w14:paraId="12BF4CCE" w14:textId="55FD1706" w:rsidR="005A1EF8" w:rsidRPr="00D73C23" w:rsidRDefault="005A1EF8" w:rsidP="00094201">
            <w:pPr>
              <w:spacing w:before="60" w:after="60"/>
              <w:ind w:firstLine="0"/>
              <w:rPr>
                <w:rFonts w:ascii="Arial" w:eastAsia="MS Mincho" w:hAnsi="Arial" w:cs="Arial"/>
                <w:sz w:val="18"/>
                <w:szCs w:val="18"/>
                <w:lang w:val="es-HN" w:eastAsia="en-US"/>
              </w:rPr>
            </w:pPr>
            <w:r w:rsidRPr="005A1EF8">
              <w:rPr>
                <w:rFonts w:ascii="Arial" w:eastAsia="MS Mincho" w:hAnsi="Arial" w:cs="Arial"/>
                <w:b/>
                <w:i/>
                <w:iCs/>
                <w:color w:val="FF0000"/>
                <w:sz w:val="18"/>
                <w:szCs w:val="18"/>
                <w:lang w:val="es-HN" w:eastAsia="en-US"/>
              </w:rPr>
              <w:t>(insertar n</w:t>
            </w:r>
            <w:r>
              <w:rPr>
                <w:rFonts w:ascii="Arial" w:eastAsia="MS Mincho" w:hAnsi="Arial" w:cs="Arial"/>
                <w:b/>
                <w:i/>
                <w:iCs/>
                <w:color w:val="FF0000"/>
                <w:sz w:val="18"/>
                <w:szCs w:val="18"/>
                <w:lang w:val="es-HN" w:eastAsia="en-US"/>
              </w:rPr>
              <w:t>ú</w:t>
            </w:r>
            <w:r w:rsidRPr="005A1EF8">
              <w:rPr>
                <w:rFonts w:ascii="Arial" w:eastAsia="MS Mincho" w:hAnsi="Arial" w:cs="Arial"/>
                <w:b/>
                <w:i/>
                <w:iCs/>
                <w:color w:val="FF0000"/>
                <w:sz w:val="18"/>
                <w:szCs w:val="18"/>
                <w:lang w:val="es-HN" w:eastAsia="en-US"/>
              </w:rPr>
              <w:t>mero de nota</w:t>
            </w:r>
            <w:r>
              <w:rPr>
                <w:rFonts w:ascii="Arial" w:eastAsia="MS Mincho" w:hAnsi="Arial" w:cs="Arial"/>
                <w:b/>
                <w:i/>
                <w:iCs/>
                <w:color w:val="FF0000"/>
                <w:sz w:val="18"/>
                <w:szCs w:val="18"/>
                <w:lang w:val="es-HN" w:eastAsia="en-US"/>
              </w:rPr>
              <w:t xml:space="preserve"> y fecha de comunicación</w:t>
            </w:r>
            <w:r w:rsidRPr="005A1EF8">
              <w:rPr>
                <w:rFonts w:ascii="Arial" w:eastAsia="MS Mincho" w:hAnsi="Arial" w:cs="Arial"/>
                <w:b/>
                <w:i/>
                <w:iCs/>
                <w:color w:val="FF0000"/>
                <w:sz w:val="18"/>
                <w:szCs w:val="18"/>
                <w:lang w:val="es-HN" w:eastAsia="en-US"/>
              </w:rPr>
              <w:t>)</w:t>
            </w:r>
          </w:p>
        </w:tc>
        <w:tc>
          <w:tcPr>
            <w:tcW w:w="2147" w:type="dxa"/>
          </w:tcPr>
          <w:p w14:paraId="4FF24085" w14:textId="01E7CD5A" w:rsidR="005A1EF8" w:rsidRPr="00D73C23" w:rsidRDefault="005A1EF8" w:rsidP="00094201">
            <w:pPr>
              <w:spacing w:before="60" w:after="60"/>
              <w:ind w:firstLine="0"/>
              <w:jc w:val="center"/>
              <w:rPr>
                <w:rFonts w:eastAsia="MS Mincho" w:cs="Times New Roman"/>
                <w:i/>
                <w:iCs/>
                <w:color w:val="FF0000"/>
                <w:sz w:val="18"/>
                <w:szCs w:val="18"/>
                <w:lang w:val="es-HN" w:eastAsia="en-US"/>
              </w:rPr>
            </w:pPr>
            <w:r w:rsidRPr="005A1EF8">
              <w:rPr>
                <w:rFonts w:ascii="Arial" w:eastAsia="MS Mincho" w:hAnsi="Arial" w:cs="Arial"/>
                <w:b/>
                <w:i/>
                <w:iCs/>
                <w:color w:val="FF0000"/>
                <w:sz w:val="18"/>
                <w:szCs w:val="18"/>
                <w:lang w:val="es-HN" w:eastAsia="en-US"/>
              </w:rPr>
              <w:t>(insertar número de nota</w:t>
            </w:r>
            <w:r>
              <w:rPr>
                <w:rFonts w:ascii="Arial" w:eastAsia="MS Mincho" w:hAnsi="Arial" w:cs="Arial"/>
                <w:b/>
                <w:i/>
                <w:iCs/>
                <w:color w:val="FF0000"/>
                <w:sz w:val="18"/>
                <w:szCs w:val="18"/>
                <w:lang w:val="es-HN" w:eastAsia="en-US"/>
              </w:rPr>
              <w:t xml:space="preserve"> y fecha de comunicación</w:t>
            </w:r>
            <w:r w:rsidRPr="005A1EF8">
              <w:rPr>
                <w:rFonts w:ascii="Arial" w:eastAsia="MS Mincho" w:hAnsi="Arial" w:cs="Arial"/>
                <w:b/>
                <w:i/>
                <w:iCs/>
                <w:color w:val="FF0000"/>
                <w:sz w:val="18"/>
                <w:szCs w:val="18"/>
                <w:lang w:val="es-HN" w:eastAsia="en-US"/>
              </w:rPr>
              <w:t>)</w:t>
            </w:r>
          </w:p>
        </w:tc>
      </w:tr>
      <w:tr w:rsidR="005A1EF8" w:rsidRPr="00F179A3" w14:paraId="645CF397" w14:textId="77777777" w:rsidTr="006C74A6">
        <w:trPr>
          <w:trHeight w:val="127"/>
        </w:trPr>
        <w:tc>
          <w:tcPr>
            <w:tcW w:w="630" w:type="dxa"/>
          </w:tcPr>
          <w:p w14:paraId="31B27D1E" w14:textId="77777777" w:rsidR="005A1EF8" w:rsidRPr="00D73C23" w:rsidRDefault="005A1EF8" w:rsidP="008B7494">
            <w:pPr>
              <w:spacing w:before="60" w:after="60"/>
              <w:ind w:firstLine="0"/>
              <w:jc w:val="center"/>
              <w:rPr>
                <w:rFonts w:ascii="Arial" w:eastAsia="MS Mincho" w:hAnsi="Arial" w:cs="Arial"/>
                <w:sz w:val="22"/>
                <w:szCs w:val="22"/>
                <w:lang w:val="es-HN" w:eastAsia="en-US"/>
              </w:rPr>
            </w:pPr>
            <w:r w:rsidRPr="00D73C23">
              <w:rPr>
                <w:rFonts w:ascii="Arial" w:eastAsia="MS Mincho" w:hAnsi="Arial" w:cs="Arial"/>
                <w:sz w:val="22"/>
                <w:szCs w:val="22"/>
                <w:lang w:val="es-HN" w:eastAsia="en-US"/>
              </w:rPr>
              <w:t>2</w:t>
            </w:r>
          </w:p>
        </w:tc>
        <w:tc>
          <w:tcPr>
            <w:tcW w:w="2999" w:type="dxa"/>
          </w:tcPr>
          <w:p w14:paraId="2776C470" w14:textId="77777777" w:rsidR="005A1EF8" w:rsidRPr="00F179A3" w:rsidRDefault="005A1EF8" w:rsidP="00094201">
            <w:pPr>
              <w:spacing w:before="60" w:after="60"/>
              <w:ind w:firstLine="0"/>
              <w:rPr>
                <w:rFonts w:eastAsia="MS Mincho" w:cs="Times New Roman"/>
                <w:sz w:val="22"/>
                <w:szCs w:val="22"/>
                <w:lang w:val="es-HN" w:eastAsia="en-US"/>
              </w:rPr>
            </w:pPr>
          </w:p>
        </w:tc>
        <w:tc>
          <w:tcPr>
            <w:tcW w:w="2592" w:type="dxa"/>
          </w:tcPr>
          <w:p w14:paraId="125ABCAE" w14:textId="77777777" w:rsidR="005A1EF8" w:rsidRPr="00F179A3" w:rsidRDefault="005A1EF8" w:rsidP="00094201">
            <w:pPr>
              <w:spacing w:before="60" w:after="60"/>
              <w:ind w:firstLine="0"/>
              <w:rPr>
                <w:rFonts w:eastAsia="MS Mincho" w:cs="Times New Roman"/>
                <w:sz w:val="22"/>
                <w:szCs w:val="22"/>
                <w:lang w:val="es-HN" w:eastAsia="en-US"/>
              </w:rPr>
            </w:pPr>
          </w:p>
        </w:tc>
        <w:tc>
          <w:tcPr>
            <w:tcW w:w="2147" w:type="dxa"/>
          </w:tcPr>
          <w:p w14:paraId="3E051755" w14:textId="77777777" w:rsidR="005A1EF8" w:rsidRPr="00F179A3" w:rsidRDefault="005A1EF8" w:rsidP="00094201">
            <w:pPr>
              <w:spacing w:before="60" w:after="60"/>
              <w:ind w:firstLine="0"/>
              <w:rPr>
                <w:rFonts w:eastAsia="MS Mincho" w:cs="Times New Roman"/>
                <w:sz w:val="22"/>
                <w:szCs w:val="22"/>
                <w:lang w:val="es-HN" w:eastAsia="en-US"/>
              </w:rPr>
            </w:pPr>
          </w:p>
        </w:tc>
      </w:tr>
      <w:tr w:rsidR="005A1EF8" w:rsidRPr="00F179A3" w14:paraId="1DFA44E2" w14:textId="77777777" w:rsidTr="006C74A6">
        <w:trPr>
          <w:trHeight w:val="127"/>
        </w:trPr>
        <w:tc>
          <w:tcPr>
            <w:tcW w:w="630" w:type="dxa"/>
          </w:tcPr>
          <w:p w14:paraId="5CF9CE48" w14:textId="77777777" w:rsidR="005A1EF8" w:rsidRPr="00D73C23" w:rsidRDefault="005A1EF8" w:rsidP="008B7494">
            <w:pPr>
              <w:spacing w:before="60" w:after="60"/>
              <w:ind w:firstLine="0"/>
              <w:jc w:val="center"/>
              <w:rPr>
                <w:rFonts w:ascii="Arial" w:eastAsia="MS Mincho" w:hAnsi="Arial" w:cs="Arial"/>
                <w:sz w:val="22"/>
                <w:szCs w:val="22"/>
                <w:lang w:val="es-HN" w:eastAsia="en-US"/>
              </w:rPr>
            </w:pPr>
            <w:r w:rsidRPr="00D73C23">
              <w:rPr>
                <w:rFonts w:ascii="Arial" w:eastAsia="MS Mincho" w:hAnsi="Arial" w:cs="Arial"/>
                <w:sz w:val="22"/>
                <w:szCs w:val="22"/>
                <w:lang w:val="es-HN" w:eastAsia="en-US"/>
              </w:rPr>
              <w:t>n</w:t>
            </w:r>
          </w:p>
        </w:tc>
        <w:tc>
          <w:tcPr>
            <w:tcW w:w="2999" w:type="dxa"/>
          </w:tcPr>
          <w:p w14:paraId="766B859B" w14:textId="77777777" w:rsidR="005A1EF8" w:rsidRPr="00F179A3" w:rsidRDefault="005A1EF8" w:rsidP="00094201">
            <w:pPr>
              <w:spacing w:before="60" w:after="60"/>
              <w:ind w:firstLine="0"/>
              <w:rPr>
                <w:rFonts w:eastAsia="MS Mincho" w:cs="Times New Roman"/>
                <w:sz w:val="22"/>
                <w:szCs w:val="22"/>
                <w:lang w:val="es-HN" w:eastAsia="en-US"/>
              </w:rPr>
            </w:pPr>
          </w:p>
        </w:tc>
        <w:tc>
          <w:tcPr>
            <w:tcW w:w="2592" w:type="dxa"/>
          </w:tcPr>
          <w:p w14:paraId="15F18944" w14:textId="77777777" w:rsidR="005A1EF8" w:rsidRPr="00F179A3" w:rsidRDefault="005A1EF8" w:rsidP="00094201">
            <w:pPr>
              <w:spacing w:before="60" w:after="60"/>
              <w:ind w:firstLine="0"/>
              <w:rPr>
                <w:rFonts w:eastAsia="MS Mincho" w:cs="Times New Roman"/>
                <w:sz w:val="22"/>
                <w:szCs w:val="22"/>
                <w:lang w:val="es-HN" w:eastAsia="en-US"/>
              </w:rPr>
            </w:pPr>
          </w:p>
        </w:tc>
        <w:tc>
          <w:tcPr>
            <w:tcW w:w="2147" w:type="dxa"/>
          </w:tcPr>
          <w:p w14:paraId="6E2BB637" w14:textId="77777777" w:rsidR="005A1EF8" w:rsidRPr="00F179A3" w:rsidRDefault="005A1EF8" w:rsidP="00094201">
            <w:pPr>
              <w:spacing w:before="60" w:after="60"/>
              <w:ind w:firstLine="0"/>
              <w:rPr>
                <w:rFonts w:eastAsia="MS Mincho" w:cs="Times New Roman"/>
                <w:sz w:val="22"/>
                <w:szCs w:val="22"/>
                <w:lang w:val="es-HN" w:eastAsia="en-US"/>
              </w:rPr>
            </w:pPr>
          </w:p>
        </w:tc>
      </w:tr>
    </w:tbl>
    <w:p w14:paraId="08012481" w14:textId="59261FD5" w:rsidR="005A1EF8" w:rsidRPr="009210D5" w:rsidRDefault="005A1EF8" w:rsidP="006C74A6">
      <w:pPr>
        <w:pStyle w:val="ListParagraph"/>
        <w:spacing w:before="120" w:after="120"/>
        <w:ind w:left="990" w:firstLine="0"/>
        <w:rPr>
          <w:rFonts w:ascii="Arial" w:hAnsi="Arial" w:cs="Arial"/>
          <w:sz w:val="22"/>
          <w:szCs w:val="22"/>
          <w:lang w:val="es-HN"/>
        </w:rPr>
      </w:pPr>
      <w:r>
        <w:rPr>
          <w:rFonts w:ascii="Arial" w:hAnsi="Arial" w:cs="Arial"/>
          <w:sz w:val="22"/>
          <w:szCs w:val="22"/>
          <w:lang w:val="es-HN"/>
        </w:rPr>
        <w:t>El detalle de la verificación aritmética se encuentra en cuadro No. 8 de este informe.</w:t>
      </w:r>
    </w:p>
    <w:p w14:paraId="1B650FC8" w14:textId="686728FE" w:rsidR="009210D5" w:rsidRDefault="006B54CB" w:rsidP="00094201">
      <w:pPr>
        <w:pStyle w:val="ListParagraph"/>
        <w:numPr>
          <w:ilvl w:val="1"/>
          <w:numId w:val="43"/>
        </w:numPr>
        <w:spacing w:before="120" w:after="120"/>
        <w:ind w:left="990" w:hanging="645"/>
        <w:rPr>
          <w:rFonts w:ascii="Arial" w:hAnsi="Arial" w:cs="Arial"/>
          <w:b/>
          <w:bCs/>
          <w:sz w:val="22"/>
          <w:szCs w:val="22"/>
          <w:lang w:val="es-HN"/>
        </w:rPr>
      </w:pPr>
      <w:r>
        <w:rPr>
          <w:rFonts w:ascii="Arial" w:hAnsi="Arial" w:cs="Arial"/>
          <w:b/>
          <w:bCs/>
          <w:sz w:val="22"/>
          <w:szCs w:val="22"/>
          <w:lang w:val="es-HN"/>
        </w:rPr>
        <w:t>Descuentos ofrecidos</w:t>
      </w:r>
    </w:p>
    <w:p w14:paraId="40134F9A" w14:textId="66696779" w:rsidR="009210D5" w:rsidRDefault="00243DAD" w:rsidP="00094201">
      <w:pPr>
        <w:pStyle w:val="ListParagraph"/>
        <w:spacing w:before="120" w:after="120"/>
        <w:ind w:left="990" w:firstLine="0"/>
        <w:rPr>
          <w:rFonts w:ascii="Arial" w:hAnsi="Arial" w:cs="Arial"/>
          <w:sz w:val="22"/>
          <w:szCs w:val="22"/>
          <w:lang w:val="es-HN"/>
        </w:rPr>
      </w:pPr>
      <w:r w:rsidRPr="00243DAD">
        <w:rPr>
          <w:rFonts w:ascii="Arial" w:hAnsi="Arial" w:cs="Arial"/>
          <w:sz w:val="22"/>
          <w:szCs w:val="22"/>
          <w:lang w:val="es-HN"/>
        </w:rPr>
        <w:t xml:space="preserve">De acuerdo con lo estipulado en el documento de Licitación, sección I, Instrucciones a los oferentes, clausula 16, </w:t>
      </w:r>
      <w:r w:rsidR="00791ACC">
        <w:rPr>
          <w:rFonts w:ascii="Arial" w:hAnsi="Arial" w:cs="Arial"/>
          <w:sz w:val="22"/>
          <w:szCs w:val="22"/>
          <w:lang w:val="es-HN"/>
        </w:rPr>
        <w:t>se</w:t>
      </w:r>
      <w:r w:rsidRPr="00243DAD">
        <w:rPr>
          <w:rFonts w:ascii="Arial" w:hAnsi="Arial" w:cs="Arial"/>
          <w:sz w:val="22"/>
          <w:szCs w:val="22"/>
          <w:lang w:val="es-HN"/>
        </w:rPr>
        <w:t xml:space="preserve"> revisó las ofertas y aplicó descuentos ofrecidos por el oferente, los cuales fueron leídos en voz alta en el acto de apertura pública de ofertas. El detalle de los descuentos aplicados se encuentra en el </w:t>
      </w:r>
      <w:r w:rsidR="006F138A">
        <w:rPr>
          <w:rFonts w:ascii="Arial" w:hAnsi="Arial" w:cs="Arial"/>
          <w:sz w:val="22"/>
          <w:szCs w:val="22"/>
          <w:lang w:val="es-HN"/>
        </w:rPr>
        <w:t>C</w:t>
      </w:r>
      <w:r w:rsidRPr="00243DAD">
        <w:rPr>
          <w:rFonts w:ascii="Arial" w:hAnsi="Arial" w:cs="Arial"/>
          <w:sz w:val="22"/>
          <w:szCs w:val="22"/>
          <w:lang w:val="es-HN"/>
        </w:rPr>
        <w:t>uadro No. 8 de este informe.</w:t>
      </w:r>
    </w:p>
    <w:p w14:paraId="405CA147" w14:textId="75C09539" w:rsidR="00243DAD" w:rsidRDefault="00243DAD" w:rsidP="00094201">
      <w:pPr>
        <w:pStyle w:val="ListParagraph"/>
        <w:spacing w:before="120" w:after="120"/>
        <w:ind w:left="990" w:firstLine="0"/>
        <w:rPr>
          <w:rFonts w:ascii="Arial" w:hAnsi="Arial" w:cs="Arial"/>
          <w:i/>
          <w:iCs/>
          <w:color w:val="FF0000"/>
          <w:sz w:val="22"/>
          <w:szCs w:val="22"/>
          <w:lang w:val="es-HN"/>
        </w:rPr>
      </w:pPr>
      <w:r w:rsidRPr="00243DAD">
        <w:rPr>
          <w:rFonts w:ascii="Arial" w:hAnsi="Arial" w:cs="Arial"/>
          <w:i/>
          <w:iCs/>
          <w:color w:val="FF0000"/>
          <w:sz w:val="22"/>
          <w:szCs w:val="22"/>
          <w:lang w:val="es-HN"/>
        </w:rPr>
        <w:t xml:space="preserve">(En caso de no haber descuentos ofrecidos, </w:t>
      </w:r>
      <w:proofErr w:type="gramStart"/>
      <w:r w:rsidRPr="00243DAD">
        <w:rPr>
          <w:rFonts w:ascii="Arial" w:hAnsi="Arial" w:cs="Arial"/>
          <w:i/>
          <w:iCs/>
          <w:color w:val="FF0000"/>
          <w:sz w:val="22"/>
          <w:szCs w:val="22"/>
          <w:lang w:val="es-HN"/>
        </w:rPr>
        <w:t>indicar</w:t>
      </w:r>
      <w:proofErr w:type="gramEnd"/>
      <w:r w:rsidRPr="00243DAD">
        <w:rPr>
          <w:rFonts w:ascii="Arial" w:hAnsi="Arial" w:cs="Arial"/>
          <w:i/>
          <w:iCs/>
          <w:color w:val="FF0000"/>
          <w:sz w:val="22"/>
          <w:szCs w:val="22"/>
          <w:lang w:val="es-HN"/>
        </w:rPr>
        <w:t xml:space="preserve"> que “no se ofrecieron descuentos)</w:t>
      </w:r>
      <w:r>
        <w:rPr>
          <w:rFonts w:ascii="Arial" w:hAnsi="Arial" w:cs="Arial"/>
          <w:i/>
          <w:iCs/>
          <w:color w:val="FF0000"/>
          <w:sz w:val="22"/>
          <w:szCs w:val="22"/>
          <w:lang w:val="es-HN"/>
        </w:rPr>
        <w:t>.</w:t>
      </w:r>
    </w:p>
    <w:p w14:paraId="7829B100" w14:textId="74B36C6A" w:rsidR="00094201" w:rsidRPr="00F564AE" w:rsidRDefault="00F564AE" w:rsidP="00094201">
      <w:pPr>
        <w:pStyle w:val="ListParagraph"/>
        <w:spacing w:before="120" w:after="120"/>
        <w:ind w:left="990" w:firstLine="0"/>
        <w:rPr>
          <w:rFonts w:ascii="Arial" w:hAnsi="Arial" w:cs="Arial"/>
          <w:sz w:val="22"/>
          <w:szCs w:val="22"/>
          <w:lang w:val="es-HN"/>
        </w:rPr>
      </w:pPr>
      <w:r w:rsidRPr="00F564AE">
        <w:rPr>
          <w:rFonts w:ascii="Arial" w:hAnsi="Arial" w:cs="Arial"/>
          <w:color w:val="FF0000"/>
          <w:sz w:val="22"/>
          <w:szCs w:val="22"/>
          <w:lang w:val="es-HN"/>
        </w:rPr>
        <w:t xml:space="preserve">En </w:t>
      </w:r>
      <w:r w:rsidR="008C2DE1">
        <w:rPr>
          <w:rFonts w:ascii="Arial" w:hAnsi="Arial" w:cs="Arial"/>
          <w:color w:val="FF0000"/>
          <w:sz w:val="22"/>
          <w:szCs w:val="22"/>
          <w:lang w:val="es-HN"/>
        </w:rPr>
        <w:t>A</w:t>
      </w:r>
      <w:r w:rsidRPr="00F564AE">
        <w:rPr>
          <w:rFonts w:ascii="Arial" w:hAnsi="Arial" w:cs="Arial"/>
          <w:color w:val="FF0000"/>
          <w:sz w:val="22"/>
          <w:szCs w:val="22"/>
          <w:lang w:val="es-HN"/>
        </w:rPr>
        <w:t>nexo No. 5</w:t>
      </w:r>
      <w:r w:rsidRPr="00F564AE">
        <w:rPr>
          <w:rFonts w:ascii="Arial" w:hAnsi="Arial" w:cs="Arial"/>
          <w:sz w:val="22"/>
          <w:szCs w:val="22"/>
          <w:lang w:val="es-HN"/>
        </w:rPr>
        <w:t xml:space="preserve"> se encuentran las aclaraciones, subsanaciones a los oferentes y respuestas recibidas y realizadas en cada etapa del proceso de evaluación.</w:t>
      </w:r>
    </w:p>
    <w:p w14:paraId="2EEF7371" w14:textId="2A3ADB35" w:rsidR="00243DAD" w:rsidRPr="00243DAD" w:rsidRDefault="00243DAD" w:rsidP="00094201">
      <w:pPr>
        <w:pStyle w:val="ListParagraph"/>
        <w:numPr>
          <w:ilvl w:val="1"/>
          <w:numId w:val="43"/>
        </w:numPr>
        <w:spacing w:before="120" w:after="120"/>
        <w:ind w:left="990" w:hanging="645"/>
        <w:rPr>
          <w:rFonts w:ascii="Arial" w:hAnsi="Arial" w:cs="Arial"/>
          <w:b/>
          <w:bCs/>
          <w:sz w:val="22"/>
          <w:szCs w:val="22"/>
          <w:lang w:val="es-HN"/>
        </w:rPr>
      </w:pPr>
      <w:r w:rsidRPr="00243DAD">
        <w:rPr>
          <w:rFonts w:ascii="Arial" w:hAnsi="Arial" w:cs="Arial"/>
          <w:b/>
          <w:bCs/>
          <w:sz w:val="22"/>
          <w:szCs w:val="22"/>
          <w:lang w:val="es-HN"/>
        </w:rPr>
        <w:t>Comparación de las ofertas</w:t>
      </w:r>
    </w:p>
    <w:p w14:paraId="5F6BF881" w14:textId="44BA0D08" w:rsidR="003019CE" w:rsidRDefault="00243DAD" w:rsidP="003019CE">
      <w:pPr>
        <w:pStyle w:val="ListParagraph"/>
        <w:spacing w:before="120" w:after="120"/>
        <w:ind w:left="990" w:firstLine="0"/>
        <w:rPr>
          <w:rFonts w:ascii="Arial" w:hAnsi="Arial" w:cs="Arial"/>
          <w:sz w:val="22"/>
          <w:szCs w:val="22"/>
          <w:lang w:val="es-HN"/>
        </w:rPr>
      </w:pPr>
      <w:r w:rsidRPr="00243DAD">
        <w:rPr>
          <w:rFonts w:ascii="Arial" w:hAnsi="Arial" w:cs="Arial"/>
          <w:sz w:val="22"/>
          <w:szCs w:val="22"/>
          <w:lang w:val="es-HN"/>
        </w:rPr>
        <w:t xml:space="preserve">En cumplimiento con lo estipulado en la cláusula </w:t>
      </w:r>
      <w:r w:rsidR="00A33605">
        <w:rPr>
          <w:rFonts w:ascii="Arial" w:hAnsi="Arial" w:cs="Arial"/>
          <w:sz w:val="22"/>
          <w:szCs w:val="22"/>
          <w:lang w:val="es-HN"/>
        </w:rPr>
        <w:t xml:space="preserve">33 de las IAO, </w:t>
      </w:r>
      <w:r w:rsidR="00791ACC">
        <w:rPr>
          <w:rFonts w:ascii="Arial" w:hAnsi="Arial" w:cs="Arial"/>
          <w:sz w:val="22"/>
          <w:szCs w:val="22"/>
          <w:lang w:val="es-HN"/>
        </w:rPr>
        <w:t>se</w:t>
      </w:r>
      <w:r w:rsidR="00A33605">
        <w:rPr>
          <w:rFonts w:ascii="Arial" w:hAnsi="Arial" w:cs="Arial"/>
          <w:sz w:val="22"/>
          <w:szCs w:val="22"/>
          <w:lang w:val="es-HN"/>
        </w:rPr>
        <w:t xml:space="preserve"> procedió a comparar todas las ofertas que cumplieron con los antecedentes, calificación y oferta técnica para determinar la oferta evaluada </w:t>
      </w:r>
      <w:r w:rsidR="00381419">
        <w:rPr>
          <w:rFonts w:ascii="Arial" w:hAnsi="Arial" w:cs="Arial"/>
          <w:sz w:val="22"/>
          <w:szCs w:val="22"/>
          <w:lang w:val="es-HN"/>
        </w:rPr>
        <w:t xml:space="preserve">como la </w:t>
      </w:r>
      <w:r w:rsidR="00094201">
        <w:rPr>
          <w:rFonts w:ascii="Arial" w:hAnsi="Arial" w:cs="Arial"/>
          <w:sz w:val="22"/>
          <w:szCs w:val="22"/>
          <w:lang w:val="es-HN"/>
        </w:rPr>
        <w:t>más</w:t>
      </w:r>
      <w:r w:rsidR="00381419">
        <w:rPr>
          <w:rFonts w:ascii="Arial" w:hAnsi="Arial" w:cs="Arial"/>
          <w:sz w:val="22"/>
          <w:szCs w:val="22"/>
          <w:lang w:val="es-HN"/>
        </w:rPr>
        <w:t xml:space="preserve"> baja.</w:t>
      </w:r>
    </w:p>
    <w:p w14:paraId="0E5B5464" w14:textId="4C294760" w:rsidR="005C76D2" w:rsidRDefault="005C76D2" w:rsidP="003019CE">
      <w:pPr>
        <w:pStyle w:val="ListParagraph"/>
        <w:spacing w:before="120" w:after="120"/>
        <w:ind w:left="990" w:firstLine="0"/>
        <w:rPr>
          <w:rFonts w:ascii="Arial" w:hAnsi="Arial" w:cs="Arial"/>
          <w:sz w:val="22"/>
          <w:szCs w:val="22"/>
          <w:lang w:val="es-HN"/>
        </w:rPr>
      </w:pPr>
      <w:r w:rsidRPr="003019CE">
        <w:rPr>
          <w:rFonts w:ascii="Arial" w:hAnsi="Arial" w:cs="Arial"/>
          <w:sz w:val="22"/>
          <w:szCs w:val="22"/>
          <w:lang w:val="es-HN"/>
        </w:rPr>
        <w:t>A continuación, se presentan los resultados:</w:t>
      </w:r>
    </w:p>
    <w:p w14:paraId="66A417E6" w14:textId="1BF21B68" w:rsidR="003019CE" w:rsidRDefault="003019CE" w:rsidP="003019CE">
      <w:pPr>
        <w:pStyle w:val="ListParagraph"/>
        <w:spacing w:before="120" w:after="120"/>
        <w:ind w:left="990" w:firstLine="0"/>
        <w:rPr>
          <w:rFonts w:ascii="Arial" w:hAnsi="Arial" w:cs="Arial"/>
          <w:i/>
          <w:iCs/>
          <w:color w:val="FF0000"/>
          <w:sz w:val="22"/>
          <w:szCs w:val="22"/>
          <w:lang w:val="es-HN"/>
        </w:rPr>
      </w:pPr>
      <w:r w:rsidRPr="003019CE">
        <w:rPr>
          <w:rFonts w:ascii="Arial" w:hAnsi="Arial" w:cs="Arial"/>
          <w:i/>
          <w:iCs/>
          <w:color w:val="FF0000"/>
          <w:sz w:val="22"/>
          <w:szCs w:val="22"/>
          <w:lang w:val="es-HN"/>
        </w:rPr>
        <w:t>(Si el proceso consta de un solo lote. Escribir los nombres de las empresas</w:t>
      </w:r>
      <w:r w:rsidR="00A56D89">
        <w:rPr>
          <w:rFonts w:ascii="Arial" w:hAnsi="Arial" w:cs="Arial"/>
          <w:i/>
          <w:iCs/>
          <w:color w:val="FF0000"/>
          <w:sz w:val="22"/>
          <w:szCs w:val="22"/>
          <w:lang w:val="es-HN"/>
        </w:rPr>
        <w:t xml:space="preserve">, </w:t>
      </w:r>
      <w:r w:rsidR="007146D0">
        <w:rPr>
          <w:rFonts w:ascii="Arial" w:hAnsi="Arial" w:cs="Arial"/>
          <w:i/>
          <w:iCs/>
          <w:color w:val="FF0000"/>
          <w:sz w:val="22"/>
          <w:szCs w:val="22"/>
          <w:lang w:val="es-HN"/>
        </w:rPr>
        <w:t>país</w:t>
      </w:r>
      <w:r w:rsidR="00A56D89">
        <w:rPr>
          <w:rFonts w:ascii="Arial" w:hAnsi="Arial" w:cs="Arial"/>
          <w:i/>
          <w:iCs/>
          <w:color w:val="FF0000"/>
          <w:sz w:val="22"/>
          <w:szCs w:val="22"/>
          <w:lang w:val="es-HN"/>
        </w:rPr>
        <w:t xml:space="preserve"> de constitución</w:t>
      </w:r>
      <w:r w:rsidRPr="003019CE">
        <w:rPr>
          <w:rFonts w:ascii="Arial" w:hAnsi="Arial" w:cs="Arial"/>
          <w:i/>
          <w:iCs/>
          <w:color w:val="FF0000"/>
          <w:sz w:val="22"/>
          <w:szCs w:val="22"/>
          <w:lang w:val="es-HN"/>
        </w:rPr>
        <w:t xml:space="preserve"> y sus precios corregidos y con aplicación de los descuentos ofrecidos.  Marcar en negrilla, o con color la oferta del precio más bajo)</w:t>
      </w:r>
      <w:r>
        <w:rPr>
          <w:rFonts w:ascii="Arial" w:hAnsi="Arial" w:cs="Arial"/>
          <w:i/>
          <w:iCs/>
          <w:color w:val="FF0000"/>
          <w:sz w:val="22"/>
          <w:szCs w:val="22"/>
          <w:lang w:val="es-HN"/>
        </w:rPr>
        <w:t>.</w:t>
      </w:r>
    </w:p>
    <w:p w14:paraId="32122093" w14:textId="7C787F4A" w:rsidR="008B7494" w:rsidRDefault="008B7494" w:rsidP="003019CE">
      <w:pPr>
        <w:pStyle w:val="ListParagraph"/>
        <w:spacing w:before="120" w:after="120"/>
        <w:ind w:left="990" w:firstLine="0"/>
        <w:rPr>
          <w:rFonts w:ascii="Arial" w:hAnsi="Arial" w:cs="Arial"/>
          <w:i/>
          <w:iCs/>
          <w:color w:val="FF0000"/>
          <w:sz w:val="22"/>
          <w:szCs w:val="22"/>
          <w:lang w:val="es-HN"/>
        </w:rPr>
      </w:pPr>
    </w:p>
    <w:p w14:paraId="35B83C8F" w14:textId="77777777" w:rsidR="008B7494" w:rsidRDefault="008B7494" w:rsidP="003019CE">
      <w:pPr>
        <w:pStyle w:val="ListParagraph"/>
        <w:spacing w:before="120" w:after="120"/>
        <w:ind w:left="990" w:firstLine="0"/>
        <w:rPr>
          <w:rFonts w:ascii="Arial" w:hAnsi="Arial" w:cs="Arial"/>
          <w:i/>
          <w:iCs/>
          <w:color w:val="FF0000"/>
          <w:sz w:val="22"/>
          <w:szCs w:val="22"/>
          <w:lang w:val="es-HN"/>
        </w:rPr>
      </w:pPr>
    </w:p>
    <w:tbl>
      <w:tblPr>
        <w:tblStyle w:val="TableGrid2"/>
        <w:tblW w:w="8370" w:type="dxa"/>
        <w:tblInd w:w="985" w:type="dxa"/>
        <w:tblLook w:val="04A0" w:firstRow="1" w:lastRow="0" w:firstColumn="1" w:lastColumn="0" w:noHBand="0" w:noVBand="1"/>
      </w:tblPr>
      <w:tblGrid>
        <w:gridCol w:w="1350"/>
        <w:gridCol w:w="2474"/>
        <w:gridCol w:w="2513"/>
        <w:gridCol w:w="2033"/>
      </w:tblGrid>
      <w:tr w:rsidR="003019CE" w:rsidRPr="00FF69FE" w14:paraId="1533F4FC" w14:textId="77777777" w:rsidTr="008B7494">
        <w:trPr>
          <w:trHeight w:val="174"/>
        </w:trPr>
        <w:tc>
          <w:tcPr>
            <w:tcW w:w="1350" w:type="dxa"/>
            <w:shd w:val="clear" w:color="auto" w:fill="00B050"/>
          </w:tcPr>
          <w:p w14:paraId="62F0F0E4" w14:textId="77777777" w:rsidR="003019CE" w:rsidRPr="008B7494" w:rsidRDefault="003019CE" w:rsidP="005F7A52">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lastRenderedPageBreak/>
              <w:t>No.</w:t>
            </w:r>
          </w:p>
          <w:p w14:paraId="0544A88D" w14:textId="7FF22E85" w:rsidR="006C0ECC" w:rsidRPr="008B7494" w:rsidRDefault="006C0ECC" w:rsidP="005F7A52">
            <w:pPr>
              <w:spacing w:before="60" w:after="60"/>
              <w:ind w:firstLine="0"/>
              <w:jc w:val="center"/>
              <w:rPr>
                <w:rFonts w:ascii="Arial" w:eastAsia="MS Mincho" w:hAnsi="Arial" w:cs="Arial"/>
                <w:bCs/>
                <w:i/>
                <w:iCs/>
                <w:color w:val="FFFFFF" w:themeColor="background1"/>
                <w:sz w:val="20"/>
                <w:szCs w:val="20"/>
                <w:lang w:val="es-HN" w:eastAsia="en-US"/>
              </w:rPr>
            </w:pPr>
            <w:r w:rsidRPr="008B7494">
              <w:rPr>
                <w:rFonts w:ascii="Arial" w:eastAsia="MS Mincho" w:hAnsi="Arial" w:cs="Arial"/>
                <w:bCs/>
                <w:i/>
                <w:iCs/>
                <w:color w:val="FF0000"/>
                <w:sz w:val="20"/>
                <w:szCs w:val="20"/>
                <w:lang w:val="es-HN" w:eastAsia="en-US"/>
              </w:rPr>
              <w:t>(Ordenar en orden de prelación)</w:t>
            </w:r>
          </w:p>
        </w:tc>
        <w:tc>
          <w:tcPr>
            <w:tcW w:w="2474" w:type="dxa"/>
            <w:shd w:val="clear" w:color="auto" w:fill="00B050"/>
          </w:tcPr>
          <w:p w14:paraId="3602D6C8" w14:textId="3092C6F2" w:rsidR="003019CE" w:rsidRPr="008B7494" w:rsidRDefault="003019CE" w:rsidP="005F7A52">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Oferente</w:t>
            </w:r>
          </w:p>
        </w:tc>
        <w:tc>
          <w:tcPr>
            <w:tcW w:w="2513" w:type="dxa"/>
            <w:shd w:val="clear" w:color="auto" w:fill="00B050"/>
          </w:tcPr>
          <w:p w14:paraId="7BD64F0D" w14:textId="378DB4CC" w:rsidR="003019CE" w:rsidRPr="008B7494" w:rsidRDefault="003019CE" w:rsidP="003019CE">
            <w:pPr>
              <w:spacing w:before="60" w:after="60"/>
              <w:ind w:firstLine="0"/>
              <w:jc w:val="center"/>
              <w:rPr>
                <w:rFonts w:ascii="Arial" w:eastAsia="MS Mincho" w:hAnsi="Arial" w:cs="Arial"/>
                <w:b/>
                <w:i/>
                <w:iCs/>
                <w:color w:val="FFFFFF" w:themeColor="background1"/>
                <w:sz w:val="20"/>
                <w:szCs w:val="20"/>
                <w:lang w:val="es-HN" w:eastAsia="en-US"/>
              </w:rPr>
            </w:pPr>
            <w:r w:rsidRPr="008B7494">
              <w:rPr>
                <w:rFonts w:ascii="Arial" w:eastAsia="MS Mincho" w:hAnsi="Arial" w:cs="Arial"/>
                <w:b/>
                <w:i/>
                <w:iCs/>
                <w:color w:val="FFFFFF" w:themeColor="background1"/>
                <w:sz w:val="20"/>
                <w:szCs w:val="20"/>
                <w:lang w:val="es-HN" w:eastAsia="en-US"/>
              </w:rPr>
              <w:t>País donde está legalmente constituido</w:t>
            </w:r>
          </w:p>
        </w:tc>
        <w:tc>
          <w:tcPr>
            <w:tcW w:w="2033" w:type="dxa"/>
            <w:shd w:val="clear" w:color="auto" w:fill="00B050"/>
          </w:tcPr>
          <w:p w14:paraId="0BB40BC3" w14:textId="3E7AB858" w:rsidR="003019CE" w:rsidRPr="008B7494" w:rsidRDefault="003019CE" w:rsidP="005F7A52">
            <w:pPr>
              <w:spacing w:before="60" w:after="60"/>
              <w:ind w:firstLine="0"/>
              <w:jc w:val="center"/>
              <w:rPr>
                <w:rFonts w:ascii="Arial" w:eastAsia="MS Mincho" w:hAnsi="Arial" w:cs="Arial"/>
                <w:b/>
                <w:i/>
                <w:iCs/>
                <w:color w:val="FFFFFF" w:themeColor="background1"/>
                <w:sz w:val="20"/>
                <w:szCs w:val="20"/>
                <w:lang w:val="es-HN" w:eastAsia="en-US"/>
              </w:rPr>
            </w:pPr>
            <w:r w:rsidRPr="008B7494">
              <w:rPr>
                <w:rFonts w:ascii="Arial" w:eastAsia="MS Mincho" w:hAnsi="Arial" w:cs="Arial"/>
                <w:b/>
                <w:i/>
                <w:iCs/>
                <w:color w:val="FFFFFF" w:themeColor="background1"/>
                <w:sz w:val="20"/>
                <w:szCs w:val="20"/>
                <w:lang w:val="es-HN" w:eastAsia="en-US"/>
              </w:rPr>
              <w:t>Precio ofertado o rebajado</w:t>
            </w:r>
          </w:p>
        </w:tc>
      </w:tr>
      <w:tr w:rsidR="003019CE" w:rsidRPr="00F179A3" w14:paraId="1CD201ED" w14:textId="77777777" w:rsidTr="006C74A6">
        <w:trPr>
          <w:trHeight w:val="189"/>
        </w:trPr>
        <w:tc>
          <w:tcPr>
            <w:tcW w:w="1350" w:type="dxa"/>
          </w:tcPr>
          <w:p w14:paraId="054A236B" w14:textId="77777777" w:rsidR="003019CE" w:rsidRPr="008B7494" w:rsidRDefault="003019CE" w:rsidP="006C74A6">
            <w:pPr>
              <w:spacing w:before="60" w:after="60"/>
              <w:ind w:firstLine="0"/>
              <w:jc w:val="center"/>
              <w:rPr>
                <w:rFonts w:ascii="Arial" w:eastAsia="MS Mincho" w:hAnsi="Arial" w:cs="Arial"/>
                <w:sz w:val="20"/>
                <w:szCs w:val="20"/>
                <w:lang w:val="es-HN" w:eastAsia="en-US"/>
              </w:rPr>
            </w:pPr>
            <w:r w:rsidRPr="008B7494">
              <w:rPr>
                <w:rFonts w:ascii="Arial" w:eastAsia="MS Mincho" w:hAnsi="Arial" w:cs="Arial"/>
                <w:sz w:val="20"/>
                <w:szCs w:val="20"/>
                <w:lang w:val="es-HN" w:eastAsia="en-US"/>
              </w:rPr>
              <w:t>1</w:t>
            </w:r>
          </w:p>
        </w:tc>
        <w:tc>
          <w:tcPr>
            <w:tcW w:w="2474" w:type="dxa"/>
          </w:tcPr>
          <w:p w14:paraId="083D785F" w14:textId="77777777" w:rsidR="003019CE" w:rsidRPr="008B7494" w:rsidRDefault="003019CE" w:rsidP="005F7A52">
            <w:pPr>
              <w:spacing w:before="60" w:after="60"/>
              <w:ind w:firstLine="0"/>
              <w:rPr>
                <w:rFonts w:eastAsia="MS Mincho" w:cs="Times New Roman"/>
                <w:sz w:val="20"/>
                <w:szCs w:val="20"/>
                <w:lang w:val="es-HN" w:eastAsia="en-US"/>
              </w:rPr>
            </w:pPr>
          </w:p>
        </w:tc>
        <w:tc>
          <w:tcPr>
            <w:tcW w:w="2513" w:type="dxa"/>
          </w:tcPr>
          <w:p w14:paraId="393F8657" w14:textId="5AAB8DF3" w:rsidR="003019CE" w:rsidRPr="008B7494" w:rsidRDefault="003019CE" w:rsidP="005F7A52">
            <w:pPr>
              <w:spacing w:before="60" w:after="60"/>
              <w:ind w:firstLine="0"/>
              <w:rPr>
                <w:rFonts w:ascii="Arial" w:eastAsia="MS Mincho" w:hAnsi="Arial" w:cs="Arial"/>
                <w:sz w:val="20"/>
                <w:szCs w:val="20"/>
                <w:lang w:val="es-HN" w:eastAsia="en-US"/>
              </w:rPr>
            </w:pPr>
          </w:p>
        </w:tc>
        <w:tc>
          <w:tcPr>
            <w:tcW w:w="2033" w:type="dxa"/>
          </w:tcPr>
          <w:p w14:paraId="5511896D" w14:textId="63EB56FA" w:rsidR="003019CE" w:rsidRPr="008B7494" w:rsidRDefault="003019CE" w:rsidP="005F7A52">
            <w:pPr>
              <w:spacing w:before="60" w:after="60"/>
              <w:ind w:firstLine="0"/>
              <w:jc w:val="center"/>
              <w:rPr>
                <w:rFonts w:eastAsia="MS Mincho" w:cs="Times New Roman"/>
                <w:i/>
                <w:iCs/>
                <w:color w:val="FF0000"/>
                <w:sz w:val="20"/>
                <w:szCs w:val="20"/>
                <w:lang w:val="es-HN" w:eastAsia="en-US"/>
              </w:rPr>
            </w:pPr>
          </w:p>
        </w:tc>
      </w:tr>
      <w:tr w:rsidR="003019CE" w:rsidRPr="00F179A3" w14:paraId="37448BED" w14:textId="77777777" w:rsidTr="006C74A6">
        <w:trPr>
          <w:trHeight w:val="127"/>
        </w:trPr>
        <w:tc>
          <w:tcPr>
            <w:tcW w:w="1350" w:type="dxa"/>
          </w:tcPr>
          <w:p w14:paraId="3FA0A715" w14:textId="77777777" w:rsidR="003019CE" w:rsidRPr="008B7494" w:rsidRDefault="003019CE" w:rsidP="006C74A6">
            <w:pPr>
              <w:spacing w:before="60" w:after="60"/>
              <w:ind w:firstLine="0"/>
              <w:jc w:val="center"/>
              <w:rPr>
                <w:rFonts w:ascii="Arial" w:eastAsia="MS Mincho" w:hAnsi="Arial" w:cs="Arial"/>
                <w:sz w:val="20"/>
                <w:szCs w:val="20"/>
                <w:lang w:val="es-HN" w:eastAsia="en-US"/>
              </w:rPr>
            </w:pPr>
            <w:r w:rsidRPr="008B7494">
              <w:rPr>
                <w:rFonts w:ascii="Arial" w:eastAsia="MS Mincho" w:hAnsi="Arial" w:cs="Arial"/>
                <w:sz w:val="20"/>
                <w:szCs w:val="20"/>
                <w:lang w:val="es-HN" w:eastAsia="en-US"/>
              </w:rPr>
              <w:t>2</w:t>
            </w:r>
          </w:p>
        </w:tc>
        <w:tc>
          <w:tcPr>
            <w:tcW w:w="2474" w:type="dxa"/>
          </w:tcPr>
          <w:p w14:paraId="11369D22" w14:textId="77777777" w:rsidR="003019CE" w:rsidRPr="008B7494" w:rsidRDefault="003019CE" w:rsidP="005F7A52">
            <w:pPr>
              <w:spacing w:before="60" w:after="60"/>
              <w:ind w:firstLine="0"/>
              <w:rPr>
                <w:rFonts w:eastAsia="MS Mincho" w:cs="Times New Roman"/>
                <w:sz w:val="20"/>
                <w:szCs w:val="20"/>
                <w:lang w:val="es-HN" w:eastAsia="en-US"/>
              </w:rPr>
            </w:pPr>
          </w:p>
        </w:tc>
        <w:tc>
          <w:tcPr>
            <w:tcW w:w="2513" w:type="dxa"/>
          </w:tcPr>
          <w:p w14:paraId="7736E648" w14:textId="77777777" w:rsidR="003019CE" w:rsidRPr="008B7494" w:rsidRDefault="003019CE" w:rsidP="005F7A52">
            <w:pPr>
              <w:spacing w:before="60" w:after="60"/>
              <w:ind w:firstLine="0"/>
              <w:rPr>
                <w:rFonts w:eastAsia="MS Mincho" w:cs="Times New Roman"/>
                <w:sz w:val="20"/>
                <w:szCs w:val="20"/>
                <w:lang w:val="es-HN" w:eastAsia="en-US"/>
              </w:rPr>
            </w:pPr>
          </w:p>
        </w:tc>
        <w:tc>
          <w:tcPr>
            <w:tcW w:w="2033" w:type="dxa"/>
          </w:tcPr>
          <w:p w14:paraId="102D5C8F" w14:textId="77777777" w:rsidR="003019CE" w:rsidRPr="008B7494" w:rsidRDefault="003019CE" w:rsidP="005F7A52">
            <w:pPr>
              <w:spacing w:before="60" w:after="60"/>
              <w:ind w:firstLine="0"/>
              <w:rPr>
                <w:rFonts w:eastAsia="MS Mincho" w:cs="Times New Roman"/>
                <w:sz w:val="20"/>
                <w:szCs w:val="20"/>
                <w:lang w:val="es-HN" w:eastAsia="en-US"/>
              </w:rPr>
            </w:pPr>
          </w:p>
        </w:tc>
      </w:tr>
      <w:tr w:rsidR="003019CE" w:rsidRPr="00F179A3" w14:paraId="04C7B4CA" w14:textId="77777777" w:rsidTr="006C74A6">
        <w:trPr>
          <w:trHeight w:val="127"/>
        </w:trPr>
        <w:tc>
          <w:tcPr>
            <w:tcW w:w="1350" w:type="dxa"/>
          </w:tcPr>
          <w:p w14:paraId="5BB8E2DB" w14:textId="77777777" w:rsidR="003019CE" w:rsidRPr="008B7494" w:rsidRDefault="003019CE" w:rsidP="006C74A6">
            <w:pPr>
              <w:spacing w:before="60" w:after="60"/>
              <w:ind w:firstLine="0"/>
              <w:jc w:val="center"/>
              <w:rPr>
                <w:rFonts w:ascii="Arial" w:eastAsia="MS Mincho" w:hAnsi="Arial" w:cs="Arial"/>
                <w:sz w:val="20"/>
                <w:szCs w:val="20"/>
                <w:lang w:val="es-HN" w:eastAsia="en-US"/>
              </w:rPr>
            </w:pPr>
            <w:r w:rsidRPr="008B7494">
              <w:rPr>
                <w:rFonts w:ascii="Arial" w:eastAsia="MS Mincho" w:hAnsi="Arial" w:cs="Arial"/>
                <w:sz w:val="20"/>
                <w:szCs w:val="20"/>
                <w:lang w:val="es-HN" w:eastAsia="en-US"/>
              </w:rPr>
              <w:t>n</w:t>
            </w:r>
          </w:p>
        </w:tc>
        <w:tc>
          <w:tcPr>
            <w:tcW w:w="2474" w:type="dxa"/>
          </w:tcPr>
          <w:p w14:paraId="5EE3CAA4" w14:textId="77777777" w:rsidR="003019CE" w:rsidRPr="008B7494" w:rsidRDefault="003019CE" w:rsidP="005F7A52">
            <w:pPr>
              <w:spacing w:before="60" w:after="60"/>
              <w:ind w:firstLine="0"/>
              <w:rPr>
                <w:rFonts w:eastAsia="MS Mincho" w:cs="Times New Roman"/>
                <w:sz w:val="20"/>
                <w:szCs w:val="20"/>
                <w:lang w:val="es-HN" w:eastAsia="en-US"/>
              </w:rPr>
            </w:pPr>
          </w:p>
        </w:tc>
        <w:tc>
          <w:tcPr>
            <w:tcW w:w="2513" w:type="dxa"/>
          </w:tcPr>
          <w:p w14:paraId="63E1E2AC" w14:textId="77777777" w:rsidR="003019CE" w:rsidRPr="008B7494" w:rsidRDefault="003019CE" w:rsidP="005F7A52">
            <w:pPr>
              <w:spacing w:before="60" w:after="60"/>
              <w:ind w:firstLine="0"/>
              <w:rPr>
                <w:rFonts w:eastAsia="MS Mincho" w:cs="Times New Roman"/>
                <w:sz w:val="20"/>
                <w:szCs w:val="20"/>
                <w:lang w:val="es-HN" w:eastAsia="en-US"/>
              </w:rPr>
            </w:pPr>
          </w:p>
        </w:tc>
        <w:tc>
          <w:tcPr>
            <w:tcW w:w="2033" w:type="dxa"/>
          </w:tcPr>
          <w:p w14:paraId="6BC1CC4E" w14:textId="77777777" w:rsidR="003019CE" w:rsidRPr="008B7494" w:rsidRDefault="003019CE" w:rsidP="005F7A52">
            <w:pPr>
              <w:spacing w:before="60" w:after="60"/>
              <w:ind w:firstLine="0"/>
              <w:rPr>
                <w:rFonts w:eastAsia="MS Mincho" w:cs="Times New Roman"/>
                <w:sz w:val="20"/>
                <w:szCs w:val="20"/>
                <w:lang w:val="es-HN" w:eastAsia="en-US"/>
              </w:rPr>
            </w:pPr>
          </w:p>
        </w:tc>
      </w:tr>
    </w:tbl>
    <w:p w14:paraId="6296B404" w14:textId="77777777" w:rsidR="00A56D89" w:rsidRDefault="00A56D89" w:rsidP="00A56D89">
      <w:pPr>
        <w:pStyle w:val="ListParagraph"/>
        <w:spacing w:before="120" w:after="120"/>
        <w:ind w:left="990" w:firstLine="0"/>
        <w:rPr>
          <w:rFonts w:ascii="Arial" w:hAnsi="Arial" w:cs="Arial"/>
          <w:i/>
          <w:iCs/>
          <w:color w:val="FF0000"/>
          <w:sz w:val="22"/>
          <w:szCs w:val="22"/>
          <w:lang w:val="es-HN"/>
        </w:rPr>
      </w:pPr>
    </w:p>
    <w:p w14:paraId="253A2E72" w14:textId="03FB7412" w:rsidR="00A56D89" w:rsidRDefault="00A56D89" w:rsidP="00A56D89">
      <w:pPr>
        <w:pStyle w:val="ListParagraph"/>
        <w:spacing w:before="120" w:after="120"/>
        <w:ind w:left="990" w:firstLine="0"/>
        <w:rPr>
          <w:rFonts w:ascii="Arial" w:hAnsi="Arial" w:cs="Arial"/>
          <w:i/>
          <w:iCs/>
          <w:color w:val="FF0000"/>
          <w:sz w:val="22"/>
          <w:szCs w:val="22"/>
          <w:lang w:val="es-HN"/>
        </w:rPr>
      </w:pPr>
      <w:r w:rsidRPr="003019CE">
        <w:rPr>
          <w:rFonts w:ascii="Arial" w:hAnsi="Arial" w:cs="Arial"/>
          <w:i/>
          <w:iCs/>
          <w:color w:val="FF0000"/>
          <w:sz w:val="22"/>
          <w:szCs w:val="22"/>
          <w:lang w:val="es-HN"/>
        </w:rPr>
        <w:t xml:space="preserve">(Si el proceso consta de </w:t>
      </w:r>
      <w:r>
        <w:rPr>
          <w:rFonts w:ascii="Arial" w:hAnsi="Arial" w:cs="Arial"/>
          <w:i/>
          <w:iCs/>
          <w:color w:val="FF0000"/>
          <w:sz w:val="22"/>
          <w:szCs w:val="22"/>
          <w:lang w:val="es-HN"/>
        </w:rPr>
        <w:t>varios lotes se debe m</w:t>
      </w:r>
      <w:r w:rsidRPr="003019CE">
        <w:rPr>
          <w:rFonts w:ascii="Arial" w:hAnsi="Arial" w:cs="Arial"/>
          <w:i/>
          <w:iCs/>
          <w:color w:val="FF0000"/>
          <w:sz w:val="22"/>
          <w:szCs w:val="22"/>
          <w:lang w:val="es-HN"/>
        </w:rPr>
        <w:t>arcar en negrilla, o con color la oferta del precio más bajo</w:t>
      </w:r>
      <w:r>
        <w:rPr>
          <w:rFonts w:ascii="Arial" w:hAnsi="Arial" w:cs="Arial"/>
          <w:i/>
          <w:iCs/>
          <w:color w:val="FF0000"/>
          <w:sz w:val="22"/>
          <w:szCs w:val="22"/>
          <w:lang w:val="es-HN"/>
        </w:rPr>
        <w:t xml:space="preserve"> por lote</w:t>
      </w:r>
      <w:r w:rsidRPr="003019CE">
        <w:rPr>
          <w:rFonts w:ascii="Arial" w:hAnsi="Arial" w:cs="Arial"/>
          <w:i/>
          <w:iCs/>
          <w:color w:val="FF0000"/>
          <w:sz w:val="22"/>
          <w:szCs w:val="22"/>
          <w:lang w:val="es-HN"/>
        </w:rPr>
        <w:t>)</w:t>
      </w:r>
      <w:r>
        <w:rPr>
          <w:rFonts w:ascii="Arial" w:hAnsi="Arial" w:cs="Arial"/>
          <w:i/>
          <w:iCs/>
          <w:color w:val="FF0000"/>
          <w:sz w:val="22"/>
          <w:szCs w:val="22"/>
          <w:lang w:val="es-HN"/>
        </w:rPr>
        <w:t>.</w:t>
      </w:r>
    </w:p>
    <w:tbl>
      <w:tblPr>
        <w:tblStyle w:val="TableGrid2"/>
        <w:tblW w:w="8370" w:type="dxa"/>
        <w:tblInd w:w="985" w:type="dxa"/>
        <w:tblLook w:val="04A0" w:firstRow="1" w:lastRow="0" w:firstColumn="1" w:lastColumn="0" w:noHBand="0" w:noVBand="1"/>
      </w:tblPr>
      <w:tblGrid>
        <w:gridCol w:w="805"/>
        <w:gridCol w:w="2402"/>
        <w:gridCol w:w="1611"/>
        <w:gridCol w:w="888"/>
        <w:gridCol w:w="888"/>
        <w:gridCol w:w="888"/>
        <w:gridCol w:w="888"/>
      </w:tblGrid>
      <w:tr w:rsidR="00A56D89" w:rsidRPr="00FF69FE" w14:paraId="72B87814" w14:textId="77777777" w:rsidTr="008B7494">
        <w:trPr>
          <w:trHeight w:val="162"/>
        </w:trPr>
        <w:tc>
          <w:tcPr>
            <w:tcW w:w="805" w:type="dxa"/>
            <w:vMerge w:val="restart"/>
            <w:shd w:val="clear" w:color="auto" w:fill="00B050"/>
            <w:vAlign w:val="center"/>
          </w:tcPr>
          <w:p w14:paraId="005AACFD" w14:textId="77777777" w:rsidR="00A56D89" w:rsidRPr="008B7494" w:rsidRDefault="00A56D89" w:rsidP="0038188F">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No.</w:t>
            </w:r>
          </w:p>
        </w:tc>
        <w:tc>
          <w:tcPr>
            <w:tcW w:w="2402" w:type="dxa"/>
            <w:vMerge w:val="restart"/>
            <w:shd w:val="clear" w:color="auto" w:fill="00B050"/>
            <w:vAlign w:val="center"/>
          </w:tcPr>
          <w:p w14:paraId="31AB18CA" w14:textId="09E6FFFE" w:rsidR="00A56D89" w:rsidRPr="008B7494" w:rsidRDefault="00A56D89" w:rsidP="0038188F">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Oferente</w:t>
            </w:r>
          </w:p>
        </w:tc>
        <w:tc>
          <w:tcPr>
            <w:tcW w:w="1611" w:type="dxa"/>
            <w:vMerge w:val="restart"/>
            <w:shd w:val="clear" w:color="auto" w:fill="00B050"/>
          </w:tcPr>
          <w:p w14:paraId="0BE2BDAD" w14:textId="77777777" w:rsidR="00A56D89" w:rsidRPr="008B7494" w:rsidRDefault="00A56D89" w:rsidP="005F7A52">
            <w:pPr>
              <w:spacing w:before="60" w:after="60"/>
              <w:ind w:firstLine="0"/>
              <w:jc w:val="center"/>
              <w:rPr>
                <w:rFonts w:ascii="Arial" w:eastAsia="MS Mincho" w:hAnsi="Arial" w:cs="Arial"/>
                <w:b/>
                <w:i/>
                <w:iCs/>
                <w:color w:val="FFFFFF" w:themeColor="background1"/>
                <w:sz w:val="20"/>
                <w:szCs w:val="20"/>
                <w:lang w:val="es-HN" w:eastAsia="en-US"/>
              </w:rPr>
            </w:pPr>
            <w:r w:rsidRPr="008B7494">
              <w:rPr>
                <w:rFonts w:ascii="Arial" w:eastAsia="MS Mincho" w:hAnsi="Arial" w:cs="Arial"/>
                <w:b/>
                <w:i/>
                <w:iCs/>
                <w:color w:val="FFFFFF" w:themeColor="background1"/>
                <w:sz w:val="20"/>
                <w:szCs w:val="20"/>
                <w:lang w:val="es-HN" w:eastAsia="en-US"/>
              </w:rPr>
              <w:t>País donde está legalmente constituido</w:t>
            </w:r>
          </w:p>
        </w:tc>
        <w:tc>
          <w:tcPr>
            <w:tcW w:w="3552" w:type="dxa"/>
            <w:gridSpan w:val="4"/>
            <w:tcBorders>
              <w:bottom w:val="single" w:sz="4" w:space="0" w:color="auto"/>
            </w:tcBorders>
            <w:shd w:val="clear" w:color="auto" w:fill="00B050"/>
          </w:tcPr>
          <w:p w14:paraId="149351DE" w14:textId="77777777" w:rsidR="00A56D89" w:rsidRPr="008B7494" w:rsidRDefault="00A56D89" w:rsidP="005F7A52">
            <w:pPr>
              <w:spacing w:before="60" w:after="60"/>
              <w:ind w:firstLine="0"/>
              <w:jc w:val="center"/>
              <w:rPr>
                <w:rFonts w:ascii="Arial" w:eastAsia="MS Mincho" w:hAnsi="Arial" w:cs="Arial"/>
                <w:b/>
                <w:i/>
                <w:iCs/>
                <w:color w:val="FFFFFF" w:themeColor="background1"/>
                <w:sz w:val="20"/>
                <w:szCs w:val="20"/>
                <w:lang w:val="es-HN" w:eastAsia="en-US"/>
              </w:rPr>
            </w:pPr>
            <w:r w:rsidRPr="008B7494">
              <w:rPr>
                <w:rFonts w:ascii="Arial" w:eastAsia="MS Mincho" w:hAnsi="Arial" w:cs="Arial"/>
                <w:b/>
                <w:i/>
                <w:iCs/>
                <w:color w:val="FFFFFF" w:themeColor="background1"/>
                <w:sz w:val="20"/>
                <w:szCs w:val="20"/>
                <w:lang w:val="es-HN" w:eastAsia="en-US"/>
              </w:rPr>
              <w:t>Precio ofertado o rebajado</w:t>
            </w:r>
          </w:p>
        </w:tc>
      </w:tr>
      <w:tr w:rsidR="00A56D89" w:rsidRPr="00F179A3" w14:paraId="68718329" w14:textId="77777777" w:rsidTr="008B7494">
        <w:trPr>
          <w:trHeight w:val="176"/>
        </w:trPr>
        <w:tc>
          <w:tcPr>
            <w:tcW w:w="805" w:type="dxa"/>
            <w:vMerge/>
            <w:shd w:val="clear" w:color="auto" w:fill="00B050"/>
          </w:tcPr>
          <w:p w14:paraId="29E38D94" w14:textId="4BF7374C" w:rsidR="00A56D89" w:rsidRPr="008B7494" w:rsidRDefault="00A56D89" w:rsidP="005F7A52">
            <w:pPr>
              <w:spacing w:before="60" w:after="60"/>
              <w:ind w:firstLine="0"/>
              <w:rPr>
                <w:rFonts w:ascii="Arial" w:eastAsia="MS Mincho" w:hAnsi="Arial" w:cs="Arial"/>
                <w:color w:val="FFFFFF" w:themeColor="background1"/>
                <w:sz w:val="20"/>
                <w:szCs w:val="20"/>
                <w:lang w:val="es-HN" w:eastAsia="en-US"/>
              </w:rPr>
            </w:pPr>
          </w:p>
        </w:tc>
        <w:tc>
          <w:tcPr>
            <w:tcW w:w="2402" w:type="dxa"/>
            <w:vMerge/>
            <w:shd w:val="clear" w:color="auto" w:fill="00B050"/>
          </w:tcPr>
          <w:p w14:paraId="19BB396A" w14:textId="77777777" w:rsidR="00A56D89" w:rsidRPr="008B7494" w:rsidRDefault="00A56D89" w:rsidP="005F7A52">
            <w:pPr>
              <w:spacing w:before="60" w:after="60"/>
              <w:ind w:firstLine="0"/>
              <w:rPr>
                <w:rFonts w:eastAsia="MS Mincho" w:cs="Times New Roman"/>
                <w:color w:val="FFFFFF" w:themeColor="background1"/>
                <w:sz w:val="20"/>
                <w:szCs w:val="20"/>
                <w:lang w:val="es-HN" w:eastAsia="en-US"/>
              </w:rPr>
            </w:pPr>
          </w:p>
        </w:tc>
        <w:tc>
          <w:tcPr>
            <w:tcW w:w="1611" w:type="dxa"/>
            <w:vMerge/>
            <w:shd w:val="clear" w:color="auto" w:fill="00B050"/>
          </w:tcPr>
          <w:p w14:paraId="3E965865" w14:textId="77777777" w:rsidR="00A56D89" w:rsidRPr="008B7494" w:rsidRDefault="00A56D89" w:rsidP="005F7A52">
            <w:pPr>
              <w:spacing w:before="60" w:after="60"/>
              <w:ind w:firstLine="0"/>
              <w:rPr>
                <w:rFonts w:ascii="Arial" w:eastAsia="MS Mincho" w:hAnsi="Arial" w:cs="Arial"/>
                <w:color w:val="FFFFFF" w:themeColor="background1"/>
                <w:sz w:val="20"/>
                <w:szCs w:val="20"/>
                <w:lang w:val="es-HN" w:eastAsia="en-US"/>
              </w:rPr>
            </w:pPr>
          </w:p>
        </w:tc>
        <w:tc>
          <w:tcPr>
            <w:tcW w:w="888" w:type="dxa"/>
            <w:shd w:val="clear" w:color="auto" w:fill="00B050"/>
          </w:tcPr>
          <w:p w14:paraId="4B20F42A" w14:textId="0E35450F" w:rsidR="00A56D89" w:rsidRPr="008B7494" w:rsidRDefault="00A56D89" w:rsidP="005F7A52">
            <w:pPr>
              <w:spacing w:before="60" w:after="60"/>
              <w:ind w:firstLine="0"/>
              <w:jc w:val="center"/>
              <w:rPr>
                <w:rFonts w:ascii="Arial" w:eastAsia="MS Mincho" w:hAnsi="Arial" w:cs="Arial"/>
                <w:i/>
                <w:iCs/>
                <w:color w:val="FF0000"/>
                <w:sz w:val="20"/>
                <w:szCs w:val="20"/>
                <w:lang w:val="es-HN" w:eastAsia="en-US"/>
              </w:rPr>
            </w:pPr>
            <w:r w:rsidRPr="008B7494">
              <w:rPr>
                <w:rFonts w:ascii="Arial" w:eastAsia="MS Mincho" w:hAnsi="Arial" w:cs="Arial"/>
                <w:i/>
                <w:iCs/>
                <w:color w:val="FF0000"/>
                <w:sz w:val="20"/>
                <w:szCs w:val="20"/>
                <w:lang w:val="es-HN" w:eastAsia="en-US"/>
              </w:rPr>
              <w:t>Lote</w:t>
            </w:r>
            <w:r w:rsidR="006E47E6" w:rsidRPr="008B7494">
              <w:rPr>
                <w:rFonts w:ascii="Arial" w:eastAsia="MS Mincho" w:hAnsi="Arial" w:cs="Arial"/>
                <w:i/>
                <w:iCs/>
                <w:color w:val="FF0000"/>
                <w:sz w:val="20"/>
                <w:szCs w:val="20"/>
                <w:lang w:val="es-HN" w:eastAsia="en-US"/>
              </w:rPr>
              <w:t xml:space="preserve"> </w:t>
            </w:r>
            <w:r w:rsidRPr="008B7494">
              <w:rPr>
                <w:rFonts w:ascii="Arial" w:eastAsia="MS Mincho" w:hAnsi="Arial" w:cs="Arial"/>
                <w:i/>
                <w:iCs/>
                <w:color w:val="FF0000"/>
                <w:sz w:val="20"/>
                <w:szCs w:val="20"/>
                <w:lang w:val="es-HN" w:eastAsia="en-US"/>
              </w:rPr>
              <w:t xml:space="preserve">1 </w:t>
            </w:r>
          </w:p>
        </w:tc>
        <w:tc>
          <w:tcPr>
            <w:tcW w:w="888" w:type="dxa"/>
            <w:shd w:val="clear" w:color="auto" w:fill="00B050"/>
          </w:tcPr>
          <w:p w14:paraId="4A43C546" w14:textId="4E6538E2" w:rsidR="00A56D89" w:rsidRPr="008B7494" w:rsidRDefault="00A56D89" w:rsidP="005F7A52">
            <w:pPr>
              <w:spacing w:before="60" w:after="60"/>
              <w:ind w:firstLine="0"/>
              <w:jc w:val="center"/>
              <w:rPr>
                <w:rFonts w:ascii="Arial" w:eastAsia="MS Mincho" w:hAnsi="Arial" w:cs="Arial"/>
                <w:i/>
                <w:iCs/>
                <w:color w:val="FF0000"/>
                <w:sz w:val="20"/>
                <w:szCs w:val="20"/>
                <w:lang w:val="es-HN" w:eastAsia="en-US"/>
              </w:rPr>
            </w:pPr>
            <w:r w:rsidRPr="008B7494">
              <w:rPr>
                <w:rFonts w:ascii="Arial" w:eastAsia="MS Mincho" w:hAnsi="Arial" w:cs="Arial"/>
                <w:i/>
                <w:iCs/>
                <w:color w:val="FF0000"/>
                <w:sz w:val="20"/>
                <w:szCs w:val="20"/>
                <w:lang w:val="es-HN" w:eastAsia="en-US"/>
              </w:rPr>
              <w:t>Lote 2</w:t>
            </w:r>
          </w:p>
        </w:tc>
        <w:tc>
          <w:tcPr>
            <w:tcW w:w="888" w:type="dxa"/>
            <w:shd w:val="clear" w:color="auto" w:fill="00B050"/>
          </w:tcPr>
          <w:p w14:paraId="24F3FC5A" w14:textId="246D9D5C" w:rsidR="00A56D89" w:rsidRPr="008B7494" w:rsidRDefault="00A56D89" w:rsidP="005F7A52">
            <w:pPr>
              <w:spacing w:before="60" w:after="60"/>
              <w:ind w:firstLine="0"/>
              <w:jc w:val="center"/>
              <w:rPr>
                <w:rFonts w:ascii="Arial" w:eastAsia="MS Mincho" w:hAnsi="Arial" w:cs="Arial"/>
                <w:i/>
                <w:iCs/>
                <w:color w:val="FF0000"/>
                <w:sz w:val="20"/>
                <w:szCs w:val="20"/>
                <w:lang w:val="es-HN" w:eastAsia="en-US"/>
              </w:rPr>
            </w:pPr>
            <w:r w:rsidRPr="008B7494">
              <w:rPr>
                <w:rFonts w:ascii="Arial" w:eastAsia="MS Mincho" w:hAnsi="Arial" w:cs="Arial"/>
                <w:i/>
                <w:iCs/>
                <w:color w:val="FF0000"/>
                <w:sz w:val="20"/>
                <w:szCs w:val="20"/>
                <w:lang w:val="es-HN" w:eastAsia="en-US"/>
              </w:rPr>
              <w:t>Lote 3</w:t>
            </w:r>
          </w:p>
        </w:tc>
        <w:tc>
          <w:tcPr>
            <w:tcW w:w="888" w:type="dxa"/>
            <w:shd w:val="clear" w:color="auto" w:fill="00B050"/>
          </w:tcPr>
          <w:p w14:paraId="28CA0012" w14:textId="3330EC1A" w:rsidR="00A56D89" w:rsidRPr="008B7494" w:rsidRDefault="00A56D89" w:rsidP="005F7A52">
            <w:pPr>
              <w:spacing w:before="60" w:after="60"/>
              <w:ind w:firstLine="0"/>
              <w:jc w:val="center"/>
              <w:rPr>
                <w:rFonts w:ascii="Arial" w:eastAsia="MS Mincho" w:hAnsi="Arial" w:cs="Arial"/>
                <w:i/>
                <w:iCs/>
                <w:color w:val="FF0000"/>
                <w:sz w:val="20"/>
                <w:szCs w:val="20"/>
                <w:lang w:val="es-HN" w:eastAsia="en-US"/>
              </w:rPr>
            </w:pPr>
            <w:r w:rsidRPr="008B7494">
              <w:rPr>
                <w:rFonts w:ascii="Arial" w:eastAsia="MS Mincho" w:hAnsi="Arial" w:cs="Arial"/>
                <w:i/>
                <w:iCs/>
                <w:color w:val="FF0000"/>
                <w:sz w:val="20"/>
                <w:szCs w:val="20"/>
                <w:lang w:val="es-HN" w:eastAsia="en-US"/>
              </w:rPr>
              <w:t>Lote 4</w:t>
            </w:r>
          </w:p>
        </w:tc>
      </w:tr>
      <w:tr w:rsidR="00A56D89" w:rsidRPr="00F179A3" w14:paraId="335E0150" w14:textId="77777777" w:rsidTr="0038188F">
        <w:trPr>
          <w:trHeight w:val="118"/>
        </w:trPr>
        <w:tc>
          <w:tcPr>
            <w:tcW w:w="805" w:type="dxa"/>
          </w:tcPr>
          <w:p w14:paraId="65C1A6D1" w14:textId="3AC44A06" w:rsidR="00A56D89" w:rsidRPr="008B7494" w:rsidRDefault="00A56D89" w:rsidP="005F7A52">
            <w:pPr>
              <w:spacing w:before="60" w:after="60"/>
              <w:ind w:firstLine="0"/>
              <w:rPr>
                <w:rFonts w:ascii="Arial" w:eastAsia="MS Mincho" w:hAnsi="Arial" w:cs="Arial"/>
                <w:sz w:val="20"/>
                <w:szCs w:val="20"/>
                <w:lang w:val="es-HN" w:eastAsia="en-US"/>
              </w:rPr>
            </w:pPr>
            <w:r w:rsidRPr="008B7494">
              <w:rPr>
                <w:rFonts w:ascii="Arial" w:eastAsia="MS Mincho" w:hAnsi="Arial" w:cs="Arial"/>
                <w:sz w:val="20"/>
                <w:szCs w:val="20"/>
                <w:lang w:val="es-HN" w:eastAsia="en-US"/>
              </w:rPr>
              <w:t>1</w:t>
            </w:r>
          </w:p>
        </w:tc>
        <w:tc>
          <w:tcPr>
            <w:tcW w:w="2402" w:type="dxa"/>
          </w:tcPr>
          <w:p w14:paraId="5129817B" w14:textId="77777777" w:rsidR="00A56D89" w:rsidRPr="008B7494" w:rsidRDefault="00A56D89" w:rsidP="005F7A52">
            <w:pPr>
              <w:spacing w:before="60" w:after="60"/>
              <w:ind w:firstLine="0"/>
              <w:rPr>
                <w:rFonts w:eastAsia="MS Mincho" w:cs="Times New Roman"/>
                <w:sz w:val="20"/>
                <w:szCs w:val="20"/>
                <w:lang w:val="es-HN" w:eastAsia="en-US"/>
              </w:rPr>
            </w:pPr>
          </w:p>
        </w:tc>
        <w:tc>
          <w:tcPr>
            <w:tcW w:w="1611" w:type="dxa"/>
          </w:tcPr>
          <w:p w14:paraId="4059388E" w14:textId="77777777" w:rsidR="00A56D89" w:rsidRPr="008B7494" w:rsidRDefault="00A56D89" w:rsidP="005F7A52">
            <w:pPr>
              <w:spacing w:before="60" w:after="60"/>
              <w:ind w:firstLine="0"/>
              <w:rPr>
                <w:rFonts w:eastAsia="MS Mincho" w:cs="Times New Roman"/>
                <w:sz w:val="20"/>
                <w:szCs w:val="20"/>
                <w:lang w:val="es-HN" w:eastAsia="en-US"/>
              </w:rPr>
            </w:pPr>
          </w:p>
        </w:tc>
        <w:tc>
          <w:tcPr>
            <w:tcW w:w="888" w:type="dxa"/>
          </w:tcPr>
          <w:p w14:paraId="32AB2970" w14:textId="77777777" w:rsidR="00EE4DE5" w:rsidRPr="008B7494" w:rsidRDefault="00EE4DE5" w:rsidP="005F7A52">
            <w:pPr>
              <w:spacing w:before="60" w:after="60"/>
              <w:ind w:firstLine="0"/>
              <w:rPr>
                <w:rFonts w:eastAsia="MS Mincho" w:cs="Times New Roman"/>
                <w:sz w:val="20"/>
                <w:szCs w:val="20"/>
                <w:lang w:val="es-HN" w:eastAsia="en-US"/>
              </w:rPr>
            </w:pPr>
          </w:p>
        </w:tc>
        <w:tc>
          <w:tcPr>
            <w:tcW w:w="888" w:type="dxa"/>
          </w:tcPr>
          <w:p w14:paraId="6B6178C3" w14:textId="77777777" w:rsidR="00EE4DE5" w:rsidRPr="008B7494" w:rsidRDefault="00EE4DE5" w:rsidP="005F7A52">
            <w:pPr>
              <w:spacing w:before="60" w:after="60"/>
              <w:ind w:firstLine="0"/>
              <w:rPr>
                <w:rFonts w:eastAsia="MS Mincho" w:cs="Times New Roman"/>
                <w:sz w:val="20"/>
                <w:szCs w:val="20"/>
                <w:lang w:val="es-HN" w:eastAsia="en-US"/>
              </w:rPr>
            </w:pPr>
          </w:p>
        </w:tc>
        <w:tc>
          <w:tcPr>
            <w:tcW w:w="888" w:type="dxa"/>
          </w:tcPr>
          <w:p w14:paraId="1562D132" w14:textId="77777777" w:rsidR="00EE4DE5" w:rsidRPr="008B7494" w:rsidRDefault="00EE4DE5" w:rsidP="005F7A52">
            <w:pPr>
              <w:spacing w:before="60" w:after="60"/>
              <w:ind w:firstLine="0"/>
              <w:rPr>
                <w:rFonts w:eastAsia="MS Mincho" w:cs="Times New Roman"/>
                <w:sz w:val="20"/>
                <w:szCs w:val="20"/>
                <w:lang w:val="es-HN" w:eastAsia="en-US"/>
              </w:rPr>
            </w:pPr>
          </w:p>
        </w:tc>
        <w:tc>
          <w:tcPr>
            <w:tcW w:w="888" w:type="dxa"/>
          </w:tcPr>
          <w:p w14:paraId="39DB7681" w14:textId="77777777" w:rsidR="00A56D89" w:rsidRPr="008B7494" w:rsidRDefault="00A56D89" w:rsidP="005F7A52">
            <w:pPr>
              <w:spacing w:before="60" w:after="60"/>
              <w:ind w:firstLine="0"/>
              <w:rPr>
                <w:rFonts w:eastAsia="MS Mincho" w:cs="Times New Roman"/>
                <w:sz w:val="20"/>
                <w:szCs w:val="20"/>
                <w:lang w:val="es-HN" w:eastAsia="en-US"/>
              </w:rPr>
            </w:pPr>
          </w:p>
        </w:tc>
      </w:tr>
      <w:tr w:rsidR="00A56D89" w:rsidRPr="00F179A3" w14:paraId="56622DDD" w14:textId="77777777" w:rsidTr="0038188F">
        <w:trPr>
          <w:trHeight w:val="118"/>
        </w:trPr>
        <w:tc>
          <w:tcPr>
            <w:tcW w:w="805" w:type="dxa"/>
          </w:tcPr>
          <w:p w14:paraId="38653AB9" w14:textId="3DF06FA1" w:rsidR="00A56D89" w:rsidRPr="008B7494" w:rsidRDefault="00A56D89" w:rsidP="005F7A52">
            <w:pPr>
              <w:spacing w:before="60" w:after="60"/>
              <w:ind w:firstLine="0"/>
              <w:rPr>
                <w:rFonts w:ascii="Arial" w:eastAsia="MS Mincho" w:hAnsi="Arial" w:cs="Arial"/>
                <w:sz w:val="20"/>
                <w:szCs w:val="20"/>
                <w:lang w:val="es-HN" w:eastAsia="en-US"/>
              </w:rPr>
            </w:pPr>
            <w:r w:rsidRPr="008B7494">
              <w:rPr>
                <w:rFonts w:ascii="Arial" w:eastAsia="MS Mincho" w:hAnsi="Arial" w:cs="Arial"/>
                <w:sz w:val="20"/>
                <w:szCs w:val="20"/>
                <w:lang w:val="es-HN" w:eastAsia="en-US"/>
              </w:rPr>
              <w:t>2</w:t>
            </w:r>
          </w:p>
        </w:tc>
        <w:tc>
          <w:tcPr>
            <w:tcW w:w="2402" w:type="dxa"/>
          </w:tcPr>
          <w:p w14:paraId="1E8A8AD3" w14:textId="77777777" w:rsidR="00A56D89" w:rsidRPr="008B7494" w:rsidRDefault="00A56D89" w:rsidP="005F7A52">
            <w:pPr>
              <w:spacing w:before="60" w:after="60"/>
              <w:ind w:firstLine="0"/>
              <w:rPr>
                <w:rFonts w:eastAsia="MS Mincho" w:cs="Times New Roman"/>
                <w:sz w:val="20"/>
                <w:szCs w:val="20"/>
                <w:lang w:val="es-HN" w:eastAsia="en-US"/>
              </w:rPr>
            </w:pPr>
          </w:p>
        </w:tc>
        <w:tc>
          <w:tcPr>
            <w:tcW w:w="1611" w:type="dxa"/>
          </w:tcPr>
          <w:p w14:paraId="43FC7C4C" w14:textId="77777777" w:rsidR="00A56D89" w:rsidRPr="008B7494" w:rsidRDefault="00A56D89" w:rsidP="005F7A52">
            <w:pPr>
              <w:spacing w:before="60" w:after="60"/>
              <w:ind w:firstLine="0"/>
              <w:rPr>
                <w:rFonts w:eastAsia="MS Mincho" w:cs="Times New Roman"/>
                <w:sz w:val="20"/>
                <w:szCs w:val="20"/>
                <w:lang w:val="es-HN" w:eastAsia="en-US"/>
              </w:rPr>
            </w:pPr>
          </w:p>
        </w:tc>
        <w:tc>
          <w:tcPr>
            <w:tcW w:w="888" w:type="dxa"/>
          </w:tcPr>
          <w:p w14:paraId="0EFE1436" w14:textId="77777777" w:rsidR="00EE4DE5" w:rsidRPr="008B7494" w:rsidRDefault="00EE4DE5" w:rsidP="005F7A52">
            <w:pPr>
              <w:spacing w:before="60" w:after="60"/>
              <w:ind w:firstLine="0"/>
              <w:rPr>
                <w:rFonts w:eastAsia="MS Mincho" w:cs="Times New Roman"/>
                <w:sz w:val="20"/>
                <w:szCs w:val="20"/>
                <w:lang w:val="es-HN" w:eastAsia="en-US"/>
              </w:rPr>
            </w:pPr>
          </w:p>
        </w:tc>
        <w:tc>
          <w:tcPr>
            <w:tcW w:w="888" w:type="dxa"/>
          </w:tcPr>
          <w:p w14:paraId="445A079A" w14:textId="77777777" w:rsidR="00EE4DE5" w:rsidRPr="008B7494" w:rsidRDefault="00EE4DE5" w:rsidP="005F7A52">
            <w:pPr>
              <w:spacing w:before="60" w:after="60"/>
              <w:ind w:firstLine="0"/>
              <w:rPr>
                <w:rFonts w:eastAsia="MS Mincho" w:cs="Times New Roman"/>
                <w:sz w:val="20"/>
                <w:szCs w:val="20"/>
                <w:lang w:val="es-HN" w:eastAsia="en-US"/>
              </w:rPr>
            </w:pPr>
          </w:p>
        </w:tc>
        <w:tc>
          <w:tcPr>
            <w:tcW w:w="888" w:type="dxa"/>
          </w:tcPr>
          <w:p w14:paraId="4CE26A53" w14:textId="77777777" w:rsidR="00EE4DE5" w:rsidRPr="008B7494" w:rsidRDefault="00EE4DE5" w:rsidP="005F7A52">
            <w:pPr>
              <w:spacing w:before="60" w:after="60"/>
              <w:ind w:firstLine="0"/>
              <w:rPr>
                <w:rFonts w:eastAsia="MS Mincho" w:cs="Times New Roman"/>
                <w:sz w:val="20"/>
                <w:szCs w:val="20"/>
                <w:lang w:val="es-HN" w:eastAsia="en-US"/>
              </w:rPr>
            </w:pPr>
          </w:p>
        </w:tc>
        <w:tc>
          <w:tcPr>
            <w:tcW w:w="888" w:type="dxa"/>
          </w:tcPr>
          <w:p w14:paraId="48393990" w14:textId="77777777" w:rsidR="00A56D89" w:rsidRPr="008B7494" w:rsidRDefault="00A56D89" w:rsidP="005F7A52">
            <w:pPr>
              <w:spacing w:before="60" w:after="60"/>
              <w:ind w:firstLine="0"/>
              <w:rPr>
                <w:rFonts w:eastAsia="MS Mincho" w:cs="Times New Roman"/>
                <w:sz w:val="20"/>
                <w:szCs w:val="20"/>
                <w:lang w:val="es-HN" w:eastAsia="en-US"/>
              </w:rPr>
            </w:pPr>
          </w:p>
        </w:tc>
      </w:tr>
    </w:tbl>
    <w:p w14:paraId="3824C5EB" w14:textId="18BA5394" w:rsidR="00EA782E" w:rsidRPr="00EA782E" w:rsidRDefault="00EA782E" w:rsidP="00EA782E">
      <w:pPr>
        <w:spacing w:before="120" w:after="120"/>
        <w:ind w:left="900" w:firstLine="0"/>
        <w:rPr>
          <w:rFonts w:ascii="Arial" w:hAnsi="Arial" w:cs="Arial"/>
          <w:i/>
          <w:iCs/>
          <w:color w:val="FF0000"/>
          <w:sz w:val="22"/>
          <w:szCs w:val="22"/>
          <w:lang w:val="es-HN"/>
        </w:rPr>
      </w:pPr>
      <w:r w:rsidRPr="00EA782E">
        <w:rPr>
          <w:rFonts w:ascii="Arial" w:hAnsi="Arial" w:cs="Arial"/>
          <w:sz w:val="22"/>
          <w:szCs w:val="22"/>
          <w:lang w:val="es-HN"/>
        </w:rPr>
        <w:t xml:space="preserve">Como resultado del análisis anterior y comparación de precios, la oferta evaluada con el precio </w:t>
      </w:r>
      <w:r w:rsidR="00F564D6" w:rsidRPr="00EA782E">
        <w:rPr>
          <w:rFonts w:ascii="Arial" w:hAnsi="Arial" w:cs="Arial"/>
          <w:sz w:val="22"/>
          <w:szCs w:val="22"/>
          <w:lang w:val="es-HN"/>
        </w:rPr>
        <w:t>más</w:t>
      </w:r>
      <w:r w:rsidRPr="00EA782E">
        <w:rPr>
          <w:rFonts w:ascii="Arial" w:hAnsi="Arial" w:cs="Arial"/>
          <w:sz w:val="22"/>
          <w:szCs w:val="22"/>
          <w:lang w:val="es-HN"/>
        </w:rPr>
        <w:t xml:space="preserve"> bajo es la oferta de la empresa: </w:t>
      </w:r>
      <w:r w:rsidRPr="00EA782E">
        <w:rPr>
          <w:rFonts w:ascii="Arial" w:hAnsi="Arial" w:cs="Arial"/>
          <w:i/>
          <w:iCs/>
          <w:color w:val="FF0000"/>
          <w:sz w:val="22"/>
          <w:szCs w:val="22"/>
          <w:lang w:val="es-HN"/>
        </w:rPr>
        <w:t>(insertar el nombre de la empresa del oferente.  Si es por lotes enumerar la empresa para cada lote)</w:t>
      </w:r>
    </w:p>
    <w:p w14:paraId="3A833561" w14:textId="77777777" w:rsidR="00EA782E" w:rsidRPr="00EA782E" w:rsidRDefault="00EA782E" w:rsidP="00EA782E">
      <w:pPr>
        <w:spacing w:before="120" w:after="120"/>
        <w:ind w:left="900" w:firstLine="0"/>
        <w:rPr>
          <w:rFonts w:ascii="Arial" w:hAnsi="Arial" w:cs="Arial"/>
          <w:sz w:val="22"/>
          <w:szCs w:val="22"/>
          <w:lang w:val="es-HN"/>
        </w:rPr>
      </w:pPr>
    </w:p>
    <w:p w14:paraId="69EEE891" w14:textId="77777777" w:rsidR="00EA782E" w:rsidRPr="00EA782E" w:rsidRDefault="00A56D89" w:rsidP="00A56D89">
      <w:pPr>
        <w:pStyle w:val="ListParagraph"/>
        <w:numPr>
          <w:ilvl w:val="1"/>
          <w:numId w:val="43"/>
        </w:numPr>
        <w:spacing w:before="120" w:after="120"/>
        <w:ind w:left="990" w:hanging="645"/>
        <w:rPr>
          <w:rFonts w:ascii="Arial" w:hAnsi="Arial" w:cs="Arial"/>
          <w:sz w:val="22"/>
          <w:szCs w:val="22"/>
          <w:lang w:val="es-HN"/>
        </w:rPr>
      </w:pPr>
      <w:r w:rsidRPr="00A56D89">
        <w:rPr>
          <w:rFonts w:ascii="Arial" w:hAnsi="Arial" w:cs="Arial"/>
          <w:b/>
          <w:bCs/>
          <w:sz w:val="22"/>
          <w:szCs w:val="22"/>
          <w:lang w:val="es-HN"/>
        </w:rPr>
        <w:t>Análisis de Razonabilidad de Precios</w:t>
      </w:r>
    </w:p>
    <w:p w14:paraId="0F81C334" w14:textId="3F250E89" w:rsidR="00A82F06" w:rsidRDefault="00A82F06" w:rsidP="00EA782E">
      <w:pPr>
        <w:pStyle w:val="ListParagraph"/>
        <w:spacing w:before="120" w:after="120"/>
        <w:ind w:left="990" w:firstLine="0"/>
        <w:rPr>
          <w:rFonts w:ascii="Arial" w:hAnsi="Arial" w:cs="Arial"/>
          <w:i/>
          <w:iCs/>
          <w:color w:val="FF0000"/>
          <w:sz w:val="22"/>
          <w:szCs w:val="22"/>
          <w:lang w:val="es-HN"/>
        </w:rPr>
      </w:pPr>
      <w:r w:rsidRPr="00EA782E">
        <w:rPr>
          <w:rFonts w:ascii="Arial" w:hAnsi="Arial" w:cs="Arial"/>
          <w:i/>
          <w:iCs/>
          <w:color w:val="FF0000"/>
          <w:sz w:val="22"/>
          <w:szCs w:val="22"/>
          <w:lang w:val="es-HN"/>
        </w:rPr>
        <w:t>(Si el Comité Ejecutivo observa una disparidad en relación con los montos ofertados y que el precio de la oferta del oferente seleccionado está muy por debajo de las demás ofertas, debe realizar el ejercicio de</w:t>
      </w:r>
      <w:r>
        <w:rPr>
          <w:rFonts w:ascii="Arial" w:hAnsi="Arial" w:cs="Arial"/>
          <w:i/>
          <w:iCs/>
          <w:color w:val="FF0000"/>
          <w:sz w:val="22"/>
          <w:szCs w:val="22"/>
          <w:lang w:val="es-HN"/>
        </w:rPr>
        <w:t xml:space="preserve"> </w:t>
      </w:r>
      <w:r w:rsidRPr="00EA782E">
        <w:rPr>
          <w:rFonts w:ascii="Arial" w:hAnsi="Arial" w:cs="Arial"/>
          <w:i/>
          <w:iCs/>
          <w:color w:val="FF0000"/>
          <w:sz w:val="22"/>
          <w:szCs w:val="22"/>
          <w:lang w:val="es-HN"/>
        </w:rPr>
        <w:t>ofertas anormalmente bajas, únicamente para determinar si el precio de la oferta seleccionada es razonable de acuerdo con las condiciones de mercado.  La razonabilidad se puede demostrar comparando los precios de las ofertas obtenidas con el precio de la oferta seleccionada, también comparándolo con el promedio de los precios ofertados.  Si se considera que el presupuesto estimado de la licitación es correcto, se puede también utilizar este para compararlo con la oferta seleccionada.</w:t>
      </w:r>
      <w:r>
        <w:rPr>
          <w:rFonts w:ascii="Arial" w:hAnsi="Arial" w:cs="Arial"/>
          <w:i/>
          <w:iCs/>
          <w:color w:val="FF0000"/>
          <w:sz w:val="22"/>
          <w:szCs w:val="22"/>
          <w:lang w:val="es-HN"/>
        </w:rPr>
        <w:t xml:space="preserve"> Se recomienda al </w:t>
      </w:r>
      <w:r w:rsidR="0039571D">
        <w:rPr>
          <w:rFonts w:ascii="Arial" w:hAnsi="Arial" w:cs="Arial"/>
          <w:i/>
          <w:iCs/>
          <w:color w:val="FF0000"/>
          <w:sz w:val="22"/>
          <w:szCs w:val="22"/>
          <w:lang w:val="es-HN"/>
        </w:rPr>
        <w:t>Comprador</w:t>
      </w:r>
      <w:r>
        <w:rPr>
          <w:rFonts w:ascii="Arial" w:hAnsi="Arial" w:cs="Arial"/>
          <w:i/>
          <w:iCs/>
          <w:color w:val="FF0000"/>
          <w:sz w:val="22"/>
          <w:szCs w:val="22"/>
          <w:lang w:val="es-HN"/>
        </w:rPr>
        <w:t xml:space="preserve"> utilizar la guía de Ofertas anormalmente bajas para realizar dicho análisis disponible en</w:t>
      </w:r>
      <w:r w:rsidRPr="00A82F06">
        <w:t xml:space="preserve"> </w:t>
      </w:r>
      <w:hyperlink r:id="rId21" w:history="1">
        <w:r w:rsidRPr="00247F42">
          <w:rPr>
            <w:rStyle w:val="Hyperlink"/>
            <w:rFonts w:ascii="Arial" w:hAnsi="Arial" w:cs="Arial"/>
            <w:i/>
            <w:iCs/>
            <w:sz w:val="22"/>
            <w:szCs w:val="22"/>
            <w:lang w:val="es-HN"/>
          </w:rPr>
          <w:t>https://adquisiciones.bcie.org/documentos-estandar</w:t>
        </w:r>
      </w:hyperlink>
      <w:r w:rsidRPr="00EA782E">
        <w:rPr>
          <w:rFonts w:ascii="Arial" w:hAnsi="Arial" w:cs="Arial"/>
          <w:i/>
          <w:iCs/>
          <w:color w:val="FF0000"/>
          <w:sz w:val="22"/>
          <w:szCs w:val="22"/>
          <w:lang w:val="es-HN"/>
        </w:rPr>
        <w:t>)</w:t>
      </w:r>
      <w:r>
        <w:rPr>
          <w:rFonts w:ascii="Arial" w:hAnsi="Arial" w:cs="Arial"/>
          <w:i/>
          <w:iCs/>
          <w:color w:val="FF0000"/>
          <w:sz w:val="22"/>
          <w:szCs w:val="22"/>
          <w:lang w:val="es-HN"/>
        </w:rPr>
        <w:t>.</w:t>
      </w:r>
    </w:p>
    <w:p w14:paraId="783FE5FA" w14:textId="6EF294C3" w:rsidR="00C345F2" w:rsidRPr="007A3CFE" w:rsidRDefault="00EA782E" w:rsidP="007A3CFE">
      <w:pPr>
        <w:pStyle w:val="ListParagraph"/>
        <w:spacing w:before="120" w:after="120"/>
        <w:ind w:left="990" w:firstLine="0"/>
        <w:rPr>
          <w:rFonts w:ascii="Arial" w:hAnsi="Arial" w:cs="Arial"/>
          <w:i/>
          <w:iCs/>
          <w:color w:val="FF0000"/>
          <w:sz w:val="22"/>
          <w:szCs w:val="22"/>
          <w:lang w:val="es-HN"/>
        </w:rPr>
      </w:pPr>
      <w:r>
        <w:rPr>
          <w:rFonts w:ascii="Arial" w:hAnsi="Arial" w:cs="Arial"/>
          <w:sz w:val="22"/>
          <w:szCs w:val="22"/>
          <w:lang w:val="es-HN"/>
        </w:rPr>
        <w:t xml:space="preserve">El Comité Ejecutivo procedió a realizar análisis de razonabilidad de precios. Los resultados de dicho análisis se detallan a continuación: </w:t>
      </w:r>
      <w:r w:rsidR="00A82F06" w:rsidRPr="00A82F06">
        <w:rPr>
          <w:rFonts w:ascii="Arial" w:hAnsi="Arial" w:cs="Arial"/>
          <w:i/>
          <w:iCs/>
          <w:color w:val="FF0000"/>
          <w:sz w:val="22"/>
          <w:szCs w:val="22"/>
          <w:lang w:val="es-HN"/>
        </w:rPr>
        <w:t>(inserte el detalle del análisis realizado aplicando los enfoques de identificación de ofertas anormalmente bajas</w:t>
      </w:r>
      <w:r w:rsidR="00A82F06">
        <w:rPr>
          <w:rFonts w:ascii="Arial" w:hAnsi="Arial" w:cs="Arial"/>
          <w:i/>
          <w:iCs/>
          <w:color w:val="FF0000"/>
          <w:sz w:val="22"/>
          <w:szCs w:val="22"/>
          <w:lang w:val="es-HN"/>
        </w:rPr>
        <w:t xml:space="preserve">, si se identifica que la oferta es anormalmente baja detalle la debida diligencia realizada.) </w:t>
      </w:r>
    </w:p>
    <w:p w14:paraId="37ADBC9A" w14:textId="77777777" w:rsidR="00C345F2" w:rsidRPr="00C345F2" w:rsidRDefault="00C345F2" w:rsidP="00C345F2">
      <w:pPr>
        <w:pStyle w:val="ListParagraph"/>
        <w:numPr>
          <w:ilvl w:val="1"/>
          <w:numId w:val="43"/>
        </w:numPr>
        <w:spacing w:before="120" w:after="120"/>
        <w:ind w:left="990" w:hanging="645"/>
        <w:rPr>
          <w:rFonts w:ascii="Arial" w:hAnsi="Arial" w:cs="Arial"/>
          <w:b/>
          <w:bCs/>
          <w:sz w:val="22"/>
          <w:szCs w:val="22"/>
          <w:lang w:val="es-HN"/>
        </w:rPr>
      </w:pPr>
      <w:r w:rsidRPr="00C345F2">
        <w:rPr>
          <w:rFonts w:ascii="Arial" w:hAnsi="Arial" w:cs="Arial"/>
          <w:b/>
          <w:bCs/>
          <w:sz w:val="22"/>
          <w:szCs w:val="22"/>
          <w:lang w:val="es-HN"/>
        </w:rPr>
        <w:t>Aplicación de disposiciones oferentes</w:t>
      </w:r>
    </w:p>
    <w:p w14:paraId="6CEA5CF9" w14:textId="11F3714D" w:rsidR="00C345F2" w:rsidRPr="007A3CFE" w:rsidRDefault="00C345F2" w:rsidP="007A3CFE">
      <w:pPr>
        <w:pStyle w:val="ListParagraph"/>
        <w:spacing w:before="120" w:after="120"/>
        <w:ind w:left="990" w:firstLine="0"/>
        <w:rPr>
          <w:rFonts w:ascii="Arial" w:hAnsi="Arial" w:cs="Arial"/>
          <w:i/>
          <w:iCs/>
          <w:color w:val="FF0000"/>
          <w:sz w:val="22"/>
          <w:szCs w:val="22"/>
          <w:lang w:val="es-HN"/>
        </w:rPr>
      </w:pPr>
      <w:r>
        <w:rPr>
          <w:rFonts w:ascii="Arial" w:hAnsi="Arial" w:cs="Arial"/>
          <w:i/>
          <w:iCs/>
          <w:color w:val="FF0000"/>
          <w:sz w:val="22"/>
          <w:szCs w:val="22"/>
          <w:lang w:val="es-HN"/>
        </w:rPr>
        <w:t>Si el proceso es Licitación Internacional se debe realizar el análisis y aplicación de lo establecido en la IAO 6. 1 disposiciones a oferentes.</w:t>
      </w:r>
    </w:p>
    <w:p w14:paraId="214255D9" w14:textId="3BA61646" w:rsidR="00C345F2" w:rsidRPr="00F44832" w:rsidRDefault="00C345F2" w:rsidP="00BF7A1A">
      <w:pPr>
        <w:pStyle w:val="Heading2"/>
        <w:numPr>
          <w:ilvl w:val="0"/>
          <w:numId w:val="50"/>
        </w:numPr>
      </w:pPr>
      <w:bookmarkStart w:id="13" w:name="_Toc76491731"/>
      <w:r w:rsidRPr="00F44832">
        <w:t xml:space="preserve">Recomendación de la oferta </w:t>
      </w:r>
      <w:r w:rsidR="00376889" w:rsidRPr="00F44832">
        <w:t>más</w:t>
      </w:r>
      <w:r w:rsidRPr="00F44832">
        <w:t xml:space="preserve"> conveniente</w:t>
      </w:r>
      <w:bookmarkEnd w:id="13"/>
    </w:p>
    <w:p w14:paraId="5619D613" w14:textId="43FE9416" w:rsidR="00376889" w:rsidRPr="007A3CFE" w:rsidRDefault="006C0ECC" w:rsidP="0038188F">
      <w:pPr>
        <w:spacing w:before="120" w:after="120"/>
        <w:ind w:left="810" w:firstLine="0"/>
        <w:rPr>
          <w:rFonts w:ascii="Arial" w:hAnsi="Arial" w:cs="Arial"/>
          <w:i/>
          <w:iCs/>
          <w:color w:val="FF0000"/>
          <w:sz w:val="22"/>
          <w:szCs w:val="22"/>
          <w:lang w:val="es-HN"/>
        </w:rPr>
      </w:pPr>
      <w:r w:rsidRPr="007A3CFE">
        <w:rPr>
          <w:rFonts w:ascii="Arial" w:hAnsi="Arial" w:cs="Arial"/>
          <w:i/>
          <w:iCs/>
          <w:color w:val="FF0000"/>
          <w:sz w:val="22"/>
          <w:szCs w:val="22"/>
          <w:lang w:val="es-HN"/>
        </w:rPr>
        <w:t>(</w:t>
      </w:r>
      <w:r w:rsidR="00B47234" w:rsidRPr="007A3CFE">
        <w:rPr>
          <w:rFonts w:ascii="Arial" w:hAnsi="Arial" w:cs="Arial"/>
          <w:i/>
          <w:iCs/>
          <w:color w:val="FF0000"/>
          <w:sz w:val="22"/>
          <w:szCs w:val="22"/>
          <w:lang w:val="es-HN"/>
        </w:rPr>
        <w:t>Seleccione una de las dos opciones</w:t>
      </w:r>
      <w:r w:rsidRPr="007A3CFE">
        <w:rPr>
          <w:rFonts w:ascii="Arial" w:hAnsi="Arial" w:cs="Arial"/>
          <w:i/>
          <w:iCs/>
          <w:color w:val="FF0000"/>
          <w:sz w:val="22"/>
          <w:szCs w:val="22"/>
          <w:lang w:val="es-HN"/>
        </w:rPr>
        <w:t>)</w:t>
      </w:r>
    </w:p>
    <w:p w14:paraId="5D9D9CE2" w14:textId="1883F85F" w:rsidR="00B47234" w:rsidRPr="006C0ECC" w:rsidRDefault="00B47234" w:rsidP="00B47234">
      <w:pPr>
        <w:pStyle w:val="ListParagraph"/>
        <w:numPr>
          <w:ilvl w:val="0"/>
          <w:numId w:val="44"/>
        </w:numPr>
        <w:spacing w:before="120" w:after="120"/>
        <w:rPr>
          <w:rFonts w:ascii="Arial" w:hAnsi="Arial" w:cs="Arial"/>
          <w:i/>
          <w:iCs/>
          <w:color w:val="FF0000"/>
          <w:sz w:val="22"/>
          <w:szCs w:val="22"/>
          <w:lang w:val="es-ES_tradnl"/>
        </w:rPr>
      </w:pPr>
      <w:r w:rsidRPr="006C0ECC">
        <w:rPr>
          <w:rFonts w:ascii="Arial" w:hAnsi="Arial" w:cs="Arial"/>
          <w:sz w:val="22"/>
          <w:szCs w:val="22"/>
          <w:lang w:val="es-ES_tradnl"/>
        </w:rPr>
        <w:lastRenderedPageBreak/>
        <w:t>El Comité Ejecutivo después de realizar un análisis detallado de la documentación relativa a las ofertas presentadas por los oferentes, recomienda aplicar el Art 6.</w:t>
      </w:r>
      <w:r w:rsidR="00410201" w:rsidRPr="006C0ECC">
        <w:rPr>
          <w:rFonts w:ascii="Arial" w:hAnsi="Arial" w:cs="Arial"/>
          <w:sz w:val="22"/>
          <w:szCs w:val="22"/>
          <w:lang w:val="es-ES_tradnl"/>
        </w:rPr>
        <w:t>1</w:t>
      </w:r>
      <w:r w:rsidRPr="006C0ECC">
        <w:rPr>
          <w:rFonts w:ascii="Arial" w:hAnsi="Arial" w:cs="Arial"/>
          <w:sz w:val="22"/>
          <w:szCs w:val="22"/>
          <w:lang w:val="es-ES_tradnl"/>
        </w:rPr>
        <w:t xml:space="preserve"> de la sección II del Documento Base </w:t>
      </w:r>
      <w:r w:rsidR="00410201" w:rsidRPr="006C0ECC">
        <w:rPr>
          <w:rFonts w:ascii="Arial" w:hAnsi="Arial" w:cs="Arial"/>
          <w:sz w:val="22"/>
          <w:szCs w:val="22"/>
          <w:lang w:val="es-ES_tradnl"/>
        </w:rPr>
        <w:t xml:space="preserve">y recomienda </w:t>
      </w:r>
      <w:r w:rsidRPr="006C0ECC">
        <w:rPr>
          <w:rFonts w:ascii="Arial" w:hAnsi="Arial" w:cs="Arial"/>
          <w:sz w:val="22"/>
          <w:szCs w:val="22"/>
          <w:lang w:val="es-ES_tradnl"/>
        </w:rPr>
        <w:t xml:space="preserve"> </w:t>
      </w:r>
      <w:r w:rsidR="00410201" w:rsidRPr="006C0ECC">
        <w:rPr>
          <w:rFonts w:ascii="Arial" w:hAnsi="Arial" w:cs="Arial"/>
          <w:sz w:val="22"/>
          <w:szCs w:val="22"/>
          <w:lang w:val="es-ES_tradnl"/>
        </w:rPr>
        <w:t xml:space="preserve">iniciar la negociación con los oferentes de países miembros para dar </w:t>
      </w:r>
      <w:r w:rsidRPr="006C0ECC">
        <w:rPr>
          <w:rFonts w:ascii="Arial" w:hAnsi="Arial" w:cs="Arial"/>
          <w:sz w:val="22"/>
          <w:szCs w:val="22"/>
          <w:lang w:val="es-ES_tradnl"/>
        </w:rPr>
        <w:t xml:space="preserve"> </w:t>
      </w:r>
      <w:r w:rsidR="00410201" w:rsidRPr="006C0ECC">
        <w:rPr>
          <w:rFonts w:ascii="Arial" w:hAnsi="Arial" w:cs="Arial"/>
          <w:sz w:val="22"/>
          <w:szCs w:val="22"/>
          <w:lang w:val="es-ES_tradnl"/>
        </w:rPr>
        <w:t>posibilidad al mejor calificado de estos, para que iguale sus condiciones a las de la oferta seleccionada como la más conveniente</w:t>
      </w:r>
      <w:r w:rsidR="00410201" w:rsidRPr="006C0ECC">
        <w:rPr>
          <w:rFonts w:ascii="Arial" w:hAnsi="Arial" w:cs="Arial"/>
          <w:i/>
          <w:iCs/>
          <w:sz w:val="22"/>
          <w:szCs w:val="22"/>
          <w:lang w:val="es-ES_tradnl"/>
        </w:rPr>
        <w:t xml:space="preserve"> </w:t>
      </w:r>
      <w:r w:rsidRPr="006C0ECC">
        <w:rPr>
          <w:rFonts w:ascii="Arial" w:hAnsi="Arial" w:cs="Arial"/>
          <w:i/>
          <w:iCs/>
          <w:color w:val="FF0000"/>
          <w:sz w:val="22"/>
          <w:szCs w:val="22"/>
          <w:lang w:val="es-ES_tradnl"/>
        </w:rPr>
        <w:t>(Aplica solo en procesos Internacionales, donde la oferta cuyo orden de prelación es la No. 1 provenga de un oferente originario de un país no miembro del BCIE y se verificará si existe alguna oferta, dentro de un rango de hasta 15% del puntaje bajo la misma, presentada por uno o más oferentes originarios de países socios del BCIE.)</w:t>
      </w:r>
    </w:p>
    <w:p w14:paraId="5DB3603E" w14:textId="0BAB7956" w:rsidR="00B47234" w:rsidRPr="006C0ECC" w:rsidRDefault="00260B99" w:rsidP="00B47234">
      <w:pPr>
        <w:pStyle w:val="ListParagraph"/>
        <w:numPr>
          <w:ilvl w:val="0"/>
          <w:numId w:val="44"/>
        </w:numPr>
        <w:spacing w:before="120" w:after="120"/>
        <w:rPr>
          <w:rFonts w:ascii="Arial" w:hAnsi="Arial" w:cs="Arial"/>
          <w:bCs/>
          <w:i/>
          <w:iCs/>
          <w:color w:val="FF0000"/>
          <w:sz w:val="22"/>
          <w:szCs w:val="22"/>
          <w:lang w:val="es-ES_tradnl"/>
        </w:rPr>
      </w:pPr>
      <w:r>
        <w:rPr>
          <w:rFonts w:ascii="Arial" w:hAnsi="Arial" w:cs="Arial"/>
          <w:bCs/>
          <w:sz w:val="22"/>
          <w:szCs w:val="22"/>
          <w:lang w:val="es-ES_tradnl"/>
        </w:rPr>
        <w:t>D</w:t>
      </w:r>
      <w:r w:rsidR="00B47234" w:rsidRPr="006C0ECC">
        <w:rPr>
          <w:rFonts w:ascii="Arial" w:hAnsi="Arial" w:cs="Arial"/>
          <w:bCs/>
          <w:sz w:val="22"/>
          <w:szCs w:val="22"/>
          <w:lang w:val="es-ES_tradnl"/>
        </w:rPr>
        <w:t xml:space="preserve">espués de realizar un análisis detallado de la documentación relativa a las ofertas presentadas por los oferentes, recomienda que: </w:t>
      </w:r>
      <w:r w:rsidR="006C0ECC" w:rsidRPr="006C0ECC">
        <w:rPr>
          <w:rFonts w:ascii="Arial" w:hAnsi="Arial" w:cs="Arial"/>
          <w:bCs/>
          <w:sz w:val="22"/>
          <w:szCs w:val="22"/>
          <w:lang w:val="es-ES_tradnl"/>
        </w:rPr>
        <w:t>e</w:t>
      </w:r>
      <w:r w:rsidR="00B47234" w:rsidRPr="006C0ECC">
        <w:rPr>
          <w:rFonts w:ascii="Arial" w:hAnsi="Arial" w:cs="Arial"/>
          <w:bCs/>
          <w:sz w:val="22"/>
          <w:szCs w:val="22"/>
          <w:lang w:val="es-ES_tradnl"/>
        </w:rPr>
        <w:t>n el proceso</w:t>
      </w:r>
      <w:r w:rsidR="00B47234" w:rsidRPr="006C0ECC">
        <w:rPr>
          <w:rFonts w:ascii="Arial" w:hAnsi="Arial" w:cs="Arial"/>
          <w:bCs/>
          <w:i/>
          <w:iCs/>
          <w:sz w:val="22"/>
          <w:szCs w:val="22"/>
          <w:lang w:val="es-ES_tradnl"/>
        </w:rPr>
        <w:t xml:space="preserve"> </w:t>
      </w:r>
      <w:r w:rsidR="00410201" w:rsidRPr="006C0ECC">
        <w:rPr>
          <w:rFonts w:ascii="Arial" w:hAnsi="Arial" w:cs="Arial"/>
          <w:bCs/>
          <w:i/>
          <w:iCs/>
          <w:color w:val="FF0000"/>
          <w:sz w:val="22"/>
          <w:szCs w:val="22"/>
          <w:lang w:val="es-ES_tradnl"/>
        </w:rPr>
        <w:t>(indique el n</w:t>
      </w:r>
      <w:r w:rsidR="00B47234" w:rsidRPr="006C0ECC">
        <w:rPr>
          <w:rFonts w:ascii="Arial" w:hAnsi="Arial" w:cs="Arial"/>
          <w:bCs/>
          <w:i/>
          <w:iCs/>
          <w:color w:val="FF0000"/>
          <w:sz w:val="22"/>
          <w:szCs w:val="22"/>
          <w:lang w:val="es-ES_tradnl"/>
        </w:rPr>
        <w:t>ombre y número del proceso</w:t>
      </w:r>
      <w:r w:rsidR="00410201" w:rsidRPr="006C0ECC">
        <w:rPr>
          <w:rFonts w:ascii="Arial" w:hAnsi="Arial" w:cs="Arial"/>
          <w:bCs/>
          <w:i/>
          <w:iCs/>
          <w:color w:val="FF0000"/>
          <w:sz w:val="22"/>
          <w:szCs w:val="22"/>
          <w:lang w:val="es-ES_tradnl"/>
        </w:rPr>
        <w:t>)</w:t>
      </w:r>
      <w:r w:rsidR="00B47234" w:rsidRPr="006C0ECC">
        <w:rPr>
          <w:rFonts w:ascii="Arial" w:hAnsi="Arial" w:cs="Arial"/>
          <w:bCs/>
          <w:i/>
          <w:iCs/>
          <w:color w:val="FF0000"/>
          <w:sz w:val="22"/>
          <w:szCs w:val="22"/>
          <w:lang w:val="es-ES_tradnl"/>
        </w:rPr>
        <w:t xml:space="preserve"> </w:t>
      </w:r>
      <w:r w:rsidR="00B47234" w:rsidRPr="006C0ECC">
        <w:rPr>
          <w:rFonts w:ascii="Arial" w:hAnsi="Arial" w:cs="Arial"/>
          <w:bCs/>
          <w:sz w:val="22"/>
          <w:szCs w:val="22"/>
          <w:lang w:val="es-ES_tradnl"/>
        </w:rPr>
        <w:t>se adjudique el contrato respectivo al oferente</w:t>
      </w:r>
      <w:r w:rsidR="00B47234" w:rsidRPr="006C0ECC">
        <w:rPr>
          <w:rFonts w:ascii="Arial" w:hAnsi="Arial" w:cs="Arial"/>
          <w:bCs/>
          <w:i/>
          <w:iCs/>
          <w:color w:val="FF0000"/>
          <w:sz w:val="22"/>
          <w:szCs w:val="22"/>
          <w:lang w:val="es-ES_tradnl"/>
        </w:rPr>
        <w:t>: (</w:t>
      </w:r>
      <w:r w:rsidR="00410201" w:rsidRPr="006C0ECC">
        <w:rPr>
          <w:rFonts w:ascii="Arial" w:hAnsi="Arial" w:cs="Arial"/>
          <w:bCs/>
          <w:i/>
          <w:iCs/>
          <w:color w:val="FF0000"/>
          <w:sz w:val="22"/>
          <w:szCs w:val="22"/>
          <w:lang w:val="es-ES_tradnl"/>
        </w:rPr>
        <w:t>indique el n</w:t>
      </w:r>
      <w:r w:rsidR="00B47234" w:rsidRPr="006C0ECC">
        <w:rPr>
          <w:rFonts w:ascii="Arial" w:hAnsi="Arial" w:cs="Arial"/>
          <w:bCs/>
          <w:i/>
          <w:iCs/>
          <w:color w:val="FF0000"/>
          <w:sz w:val="22"/>
          <w:szCs w:val="22"/>
          <w:lang w:val="es-ES_tradnl"/>
        </w:rPr>
        <w:t xml:space="preserve">ombre </w:t>
      </w:r>
      <w:r w:rsidR="0067300D">
        <w:rPr>
          <w:rFonts w:ascii="Arial" w:hAnsi="Arial" w:cs="Arial"/>
          <w:bCs/>
          <w:i/>
          <w:iCs/>
          <w:color w:val="FF0000"/>
          <w:sz w:val="22"/>
          <w:szCs w:val="22"/>
          <w:lang w:val="es-ES_tradnl"/>
        </w:rPr>
        <w:t xml:space="preserve">legal </w:t>
      </w:r>
      <w:r w:rsidR="00B47234" w:rsidRPr="006C0ECC">
        <w:rPr>
          <w:rFonts w:ascii="Arial" w:hAnsi="Arial" w:cs="Arial"/>
          <w:bCs/>
          <w:i/>
          <w:iCs/>
          <w:color w:val="FF0000"/>
          <w:sz w:val="22"/>
          <w:szCs w:val="22"/>
          <w:lang w:val="es-ES_tradnl"/>
        </w:rPr>
        <w:t>del oferente</w:t>
      </w:r>
      <w:r w:rsidR="00410201" w:rsidRPr="006C0ECC">
        <w:rPr>
          <w:rFonts w:ascii="Arial" w:hAnsi="Arial" w:cs="Arial"/>
          <w:bCs/>
          <w:i/>
          <w:iCs/>
          <w:color w:val="FF0000"/>
          <w:sz w:val="22"/>
          <w:szCs w:val="22"/>
          <w:lang w:val="es-ES_tradnl"/>
        </w:rPr>
        <w:t>)</w:t>
      </w:r>
    </w:p>
    <w:p w14:paraId="5E1F93D5" w14:textId="77955793" w:rsidR="00B47234" w:rsidRPr="006C0ECC" w:rsidRDefault="00B47234" w:rsidP="007A3CFE">
      <w:pPr>
        <w:pStyle w:val="ListParagraph"/>
        <w:spacing w:before="0" w:after="120"/>
        <w:ind w:left="789" w:firstLine="0"/>
        <w:rPr>
          <w:rFonts w:ascii="Arial" w:hAnsi="Arial" w:cs="Arial"/>
          <w:bCs/>
          <w:sz w:val="22"/>
          <w:szCs w:val="22"/>
          <w:lang w:val="es-ES_tradnl"/>
        </w:rPr>
      </w:pPr>
      <w:r w:rsidRPr="006C0ECC">
        <w:rPr>
          <w:rFonts w:ascii="Arial" w:hAnsi="Arial" w:cs="Arial"/>
          <w:bCs/>
          <w:sz w:val="22"/>
          <w:szCs w:val="22"/>
          <w:lang w:val="es-ES_tradnl"/>
        </w:rPr>
        <w:t>Debido a que la misma:</w:t>
      </w:r>
    </w:p>
    <w:p w14:paraId="7C772E76" w14:textId="1D4C8598" w:rsidR="00B47234" w:rsidRPr="006C0ECC" w:rsidRDefault="00B47234" w:rsidP="007A3CFE">
      <w:pPr>
        <w:pStyle w:val="ListParagraph"/>
        <w:numPr>
          <w:ilvl w:val="0"/>
          <w:numId w:val="45"/>
        </w:numPr>
        <w:spacing w:before="0" w:after="120"/>
        <w:ind w:left="1080" w:hanging="180"/>
        <w:rPr>
          <w:rFonts w:ascii="Arial" w:hAnsi="Arial" w:cs="Arial"/>
          <w:bCs/>
          <w:sz w:val="22"/>
          <w:szCs w:val="22"/>
          <w:lang w:val="es-ES_tradnl"/>
        </w:rPr>
      </w:pPr>
      <w:r w:rsidRPr="006C0ECC">
        <w:rPr>
          <w:rFonts w:ascii="Arial" w:hAnsi="Arial" w:cs="Arial"/>
          <w:bCs/>
          <w:sz w:val="22"/>
          <w:szCs w:val="22"/>
          <w:lang w:val="es-ES_tradnl"/>
        </w:rPr>
        <w:t xml:space="preserve">Cumple todos los requisitos de </w:t>
      </w:r>
      <w:r w:rsidR="00410201" w:rsidRPr="006C0ECC">
        <w:rPr>
          <w:rFonts w:ascii="Arial" w:hAnsi="Arial" w:cs="Arial"/>
          <w:bCs/>
          <w:sz w:val="22"/>
          <w:szCs w:val="22"/>
          <w:lang w:val="es-ES_tradnl"/>
        </w:rPr>
        <w:t>antecedentes y calificación</w:t>
      </w:r>
      <w:r w:rsidRPr="006C0ECC">
        <w:rPr>
          <w:rFonts w:ascii="Arial" w:hAnsi="Arial" w:cs="Arial"/>
          <w:bCs/>
          <w:sz w:val="22"/>
          <w:szCs w:val="22"/>
          <w:lang w:val="es-ES_tradnl"/>
        </w:rPr>
        <w:t xml:space="preserve">, </w:t>
      </w:r>
    </w:p>
    <w:p w14:paraId="033E6E24" w14:textId="07840A2E" w:rsidR="00B47234" w:rsidRPr="006C0ECC" w:rsidRDefault="00B47234" w:rsidP="007A3CFE">
      <w:pPr>
        <w:pStyle w:val="ListParagraph"/>
        <w:numPr>
          <w:ilvl w:val="0"/>
          <w:numId w:val="45"/>
        </w:numPr>
        <w:spacing w:before="0" w:after="120"/>
        <w:ind w:left="1080" w:hanging="180"/>
        <w:rPr>
          <w:rFonts w:ascii="Arial" w:hAnsi="Arial" w:cs="Arial"/>
          <w:bCs/>
          <w:sz w:val="22"/>
          <w:szCs w:val="22"/>
          <w:lang w:val="es-ES_tradnl"/>
        </w:rPr>
      </w:pPr>
      <w:r w:rsidRPr="006C0ECC">
        <w:rPr>
          <w:rFonts w:ascii="Arial" w:hAnsi="Arial" w:cs="Arial"/>
          <w:bCs/>
          <w:sz w:val="22"/>
          <w:szCs w:val="22"/>
          <w:lang w:val="es-ES_tradnl"/>
        </w:rPr>
        <w:t xml:space="preserve">La oferta técnica </w:t>
      </w:r>
      <w:r w:rsidR="00410201" w:rsidRPr="006C0ECC">
        <w:rPr>
          <w:rFonts w:ascii="Arial" w:hAnsi="Arial" w:cs="Arial"/>
          <w:bCs/>
          <w:sz w:val="22"/>
          <w:szCs w:val="22"/>
          <w:lang w:val="es-ES_tradnl"/>
        </w:rPr>
        <w:t>cumple sustancialmente con lo establecido en el documento base</w:t>
      </w:r>
      <w:r w:rsidRPr="006C0ECC">
        <w:rPr>
          <w:rFonts w:ascii="Arial" w:hAnsi="Arial" w:cs="Arial"/>
          <w:bCs/>
          <w:sz w:val="22"/>
          <w:szCs w:val="22"/>
          <w:lang w:val="es-ES_tradnl"/>
        </w:rPr>
        <w:t xml:space="preserve">  </w:t>
      </w:r>
    </w:p>
    <w:p w14:paraId="0D140591" w14:textId="77D22FA0" w:rsidR="00B47234" w:rsidRPr="006C0ECC" w:rsidRDefault="00410201" w:rsidP="007A3CFE">
      <w:pPr>
        <w:pStyle w:val="ListParagraph"/>
        <w:numPr>
          <w:ilvl w:val="0"/>
          <w:numId w:val="45"/>
        </w:numPr>
        <w:spacing w:before="0" w:after="120"/>
        <w:ind w:left="1080" w:hanging="180"/>
        <w:rPr>
          <w:rFonts w:ascii="Arial" w:hAnsi="Arial" w:cs="Arial"/>
          <w:bCs/>
          <w:sz w:val="22"/>
          <w:szCs w:val="22"/>
          <w:lang w:val="es-ES_tradnl"/>
        </w:rPr>
      </w:pPr>
      <w:r w:rsidRPr="006C0ECC">
        <w:rPr>
          <w:rFonts w:ascii="Arial" w:hAnsi="Arial" w:cs="Arial"/>
          <w:bCs/>
          <w:sz w:val="22"/>
          <w:szCs w:val="22"/>
          <w:lang w:val="es-ES_tradnl"/>
        </w:rPr>
        <w:t>Tiene el costo evaluado más bajo;</w:t>
      </w:r>
    </w:p>
    <w:p w14:paraId="54263EC7" w14:textId="77777777" w:rsidR="00B47234" w:rsidRPr="006C0ECC" w:rsidRDefault="00B47234" w:rsidP="007A3CFE">
      <w:pPr>
        <w:pStyle w:val="ListParagraph"/>
        <w:numPr>
          <w:ilvl w:val="0"/>
          <w:numId w:val="45"/>
        </w:numPr>
        <w:spacing w:before="0" w:after="120"/>
        <w:ind w:left="1080" w:hanging="180"/>
        <w:rPr>
          <w:rFonts w:ascii="Arial" w:hAnsi="Arial" w:cs="Arial"/>
          <w:bCs/>
          <w:sz w:val="22"/>
          <w:szCs w:val="22"/>
          <w:lang w:val="es-ES_tradnl"/>
        </w:rPr>
      </w:pPr>
      <w:r w:rsidRPr="006C0ECC">
        <w:rPr>
          <w:rFonts w:ascii="Arial" w:hAnsi="Arial" w:cs="Arial"/>
          <w:bCs/>
          <w:sz w:val="22"/>
          <w:szCs w:val="22"/>
          <w:lang w:val="es-ES_tradnl"/>
        </w:rPr>
        <w:t>No se encuentra incluido en la lista de Contrapartes Prohibidas del BCIE u otra lista de inelegibilidad del BCIE</w:t>
      </w:r>
    </w:p>
    <w:p w14:paraId="5A43447B" w14:textId="557A1079" w:rsidR="00B47234" w:rsidRPr="006C0ECC" w:rsidRDefault="00B47234" w:rsidP="007A3CFE">
      <w:pPr>
        <w:pStyle w:val="ListParagraph"/>
        <w:numPr>
          <w:ilvl w:val="0"/>
          <w:numId w:val="45"/>
        </w:numPr>
        <w:spacing w:before="0" w:after="120"/>
        <w:ind w:left="1080" w:hanging="180"/>
        <w:rPr>
          <w:rFonts w:ascii="Arial" w:hAnsi="Arial" w:cs="Arial"/>
          <w:bCs/>
          <w:sz w:val="22"/>
          <w:szCs w:val="22"/>
          <w:lang w:val="es-ES_tradnl"/>
        </w:rPr>
      </w:pPr>
      <w:r w:rsidRPr="006C0ECC">
        <w:rPr>
          <w:rFonts w:ascii="Arial" w:hAnsi="Arial" w:cs="Arial"/>
          <w:bCs/>
          <w:sz w:val="22"/>
          <w:szCs w:val="22"/>
          <w:lang w:val="es-ES_tradnl"/>
        </w:rPr>
        <w:t>No se encuentra inhabilitado o declarado como inelegible o sancionado para la obtención de recursos o la adjudicación de contratos financiados por organizaciones reconocidas por el BCIE</w:t>
      </w:r>
      <w:r w:rsidR="00410201" w:rsidRPr="006C0ECC">
        <w:rPr>
          <w:rFonts w:ascii="Arial" w:hAnsi="Arial" w:cs="Arial"/>
          <w:bCs/>
          <w:sz w:val="22"/>
          <w:szCs w:val="22"/>
          <w:lang w:val="es-ES_tradnl"/>
        </w:rPr>
        <w:t>.</w:t>
      </w:r>
    </w:p>
    <w:p w14:paraId="74086635" w14:textId="05F0B11E" w:rsidR="00B47234" w:rsidRPr="0038188F" w:rsidRDefault="0067300D" w:rsidP="004437E3">
      <w:pPr>
        <w:pStyle w:val="ListParagraph"/>
        <w:spacing w:before="120" w:after="120"/>
        <w:ind w:left="1080" w:firstLine="0"/>
        <w:rPr>
          <w:rFonts w:ascii="Arial" w:hAnsi="Arial" w:cs="Arial"/>
          <w:bCs/>
          <w:sz w:val="22"/>
          <w:szCs w:val="22"/>
          <w:lang w:val="es-ES_tradnl"/>
        </w:rPr>
      </w:pPr>
      <w:r w:rsidRPr="0038188F">
        <w:rPr>
          <w:rFonts w:ascii="Arial" w:hAnsi="Arial" w:cs="Arial"/>
          <w:bCs/>
          <w:sz w:val="22"/>
          <w:szCs w:val="22"/>
          <w:lang w:val="es-ES_tradnl"/>
        </w:rPr>
        <w:t>El detalle de la adjudicación se resume a continuación:</w:t>
      </w:r>
    </w:p>
    <w:tbl>
      <w:tblPr>
        <w:tblStyle w:val="TableGrid2"/>
        <w:tblW w:w="8280" w:type="dxa"/>
        <w:tblInd w:w="1075" w:type="dxa"/>
        <w:tblLook w:val="04A0" w:firstRow="1" w:lastRow="0" w:firstColumn="1" w:lastColumn="0" w:noHBand="0" w:noVBand="1"/>
      </w:tblPr>
      <w:tblGrid>
        <w:gridCol w:w="719"/>
        <w:gridCol w:w="2586"/>
        <w:gridCol w:w="1793"/>
        <w:gridCol w:w="1255"/>
        <w:gridCol w:w="988"/>
        <w:gridCol w:w="939"/>
      </w:tblGrid>
      <w:tr w:rsidR="00606353" w:rsidRPr="007A3CFE" w14:paraId="17D96998" w14:textId="77777777" w:rsidTr="008B7494">
        <w:trPr>
          <w:trHeight w:val="664"/>
        </w:trPr>
        <w:tc>
          <w:tcPr>
            <w:tcW w:w="720" w:type="dxa"/>
            <w:shd w:val="clear" w:color="auto" w:fill="00B050"/>
          </w:tcPr>
          <w:p w14:paraId="0999F671" w14:textId="55750608" w:rsidR="00606353" w:rsidRPr="008B7494" w:rsidRDefault="00EE1CA8" w:rsidP="005F7A52">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Ítem</w:t>
            </w:r>
            <w:r w:rsidR="00606353" w:rsidRPr="008B7494">
              <w:rPr>
                <w:rFonts w:ascii="Arial" w:eastAsia="MS Mincho" w:hAnsi="Arial" w:cs="Arial"/>
                <w:b/>
                <w:color w:val="FFFFFF" w:themeColor="background1"/>
                <w:sz w:val="20"/>
                <w:szCs w:val="20"/>
                <w:lang w:val="es-HN" w:eastAsia="en-US"/>
              </w:rPr>
              <w:t xml:space="preserve"> no.</w:t>
            </w:r>
          </w:p>
        </w:tc>
        <w:tc>
          <w:tcPr>
            <w:tcW w:w="2610" w:type="dxa"/>
            <w:shd w:val="clear" w:color="auto" w:fill="00B050"/>
          </w:tcPr>
          <w:p w14:paraId="72900DA3" w14:textId="57BD89C0" w:rsidR="00606353" w:rsidRPr="008B7494" w:rsidRDefault="00606353" w:rsidP="005F7A52">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Nombre del oferente</w:t>
            </w:r>
          </w:p>
        </w:tc>
        <w:tc>
          <w:tcPr>
            <w:tcW w:w="1800" w:type="dxa"/>
            <w:shd w:val="clear" w:color="auto" w:fill="00B050"/>
          </w:tcPr>
          <w:p w14:paraId="1B681616" w14:textId="32800063" w:rsidR="00606353" w:rsidRPr="008B7494" w:rsidRDefault="00606353" w:rsidP="005F7A52">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 xml:space="preserve">Descripción </w:t>
            </w:r>
          </w:p>
        </w:tc>
        <w:tc>
          <w:tcPr>
            <w:tcW w:w="1260" w:type="dxa"/>
            <w:shd w:val="clear" w:color="auto" w:fill="00B050"/>
          </w:tcPr>
          <w:p w14:paraId="08F0EB40" w14:textId="29FA40FC" w:rsidR="00606353" w:rsidRPr="008B7494" w:rsidRDefault="00606353" w:rsidP="005F7A52">
            <w:pPr>
              <w:spacing w:before="60" w:after="6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Precio unitario</w:t>
            </w:r>
          </w:p>
        </w:tc>
        <w:tc>
          <w:tcPr>
            <w:tcW w:w="990" w:type="dxa"/>
            <w:shd w:val="clear" w:color="auto" w:fill="00B050"/>
          </w:tcPr>
          <w:p w14:paraId="1D7DBA4A" w14:textId="32A3C452" w:rsidR="00606353" w:rsidRPr="008B7494" w:rsidRDefault="00606353" w:rsidP="005F7A52">
            <w:pPr>
              <w:spacing w:before="60" w:after="6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 xml:space="preserve">Precio total </w:t>
            </w:r>
          </w:p>
        </w:tc>
        <w:tc>
          <w:tcPr>
            <w:tcW w:w="900" w:type="dxa"/>
            <w:shd w:val="clear" w:color="auto" w:fill="00B050"/>
          </w:tcPr>
          <w:p w14:paraId="032404D1" w14:textId="6CD6CF6F" w:rsidR="00606353" w:rsidRPr="008B7494" w:rsidRDefault="00606353" w:rsidP="005F7A52">
            <w:pPr>
              <w:spacing w:before="60" w:after="6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Tiempo de entrega</w:t>
            </w:r>
          </w:p>
        </w:tc>
      </w:tr>
      <w:tr w:rsidR="00545CED" w:rsidRPr="007A3CFE" w14:paraId="54C94D7C" w14:textId="77777777" w:rsidTr="004437E3">
        <w:trPr>
          <w:trHeight w:val="118"/>
        </w:trPr>
        <w:tc>
          <w:tcPr>
            <w:tcW w:w="720" w:type="dxa"/>
          </w:tcPr>
          <w:p w14:paraId="1CB39B0D" w14:textId="739B9893" w:rsidR="00545CED" w:rsidRPr="007A3CFE" w:rsidRDefault="00545CED" w:rsidP="005F7A52">
            <w:pPr>
              <w:spacing w:before="60" w:after="60"/>
              <w:ind w:firstLine="0"/>
              <w:rPr>
                <w:rFonts w:ascii="Arial" w:eastAsia="MS Mincho" w:hAnsi="Arial" w:cs="Arial"/>
                <w:sz w:val="22"/>
                <w:szCs w:val="22"/>
                <w:lang w:val="es-HN" w:eastAsia="en-US"/>
              </w:rPr>
            </w:pPr>
          </w:p>
        </w:tc>
        <w:tc>
          <w:tcPr>
            <w:tcW w:w="2610" w:type="dxa"/>
          </w:tcPr>
          <w:p w14:paraId="315012B9" w14:textId="77777777" w:rsidR="00545CED" w:rsidRPr="007A3CFE" w:rsidRDefault="00545CED" w:rsidP="005F7A52">
            <w:pPr>
              <w:spacing w:before="60" w:after="60"/>
              <w:ind w:firstLine="0"/>
              <w:rPr>
                <w:rFonts w:ascii="Arial" w:eastAsia="MS Mincho" w:hAnsi="Arial" w:cs="Arial"/>
                <w:sz w:val="22"/>
                <w:szCs w:val="22"/>
                <w:lang w:val="es-HN" w:eastAsia="en-US"/>
              </w:rPr>
            </w:pPr>
          </w:p>
        </w:tc>
        <w:tc>
          <w:tcPr>
            <w:tcW w:w="1800" w:type="dxa"/>
          </w:tcPr>
          <w:p w14:paraId="67EB043E" w14:textId="77777777" w:rsidR="00545CED" w:rsidRPr="007A3CFE" w:rsidRDefault="00545CED" w:rsidP="005F7A52">
            <w:pPr>
              <w:spacing w:before="60" w:after="60"/>
              <w:ind w:firstLine="0"/>
              <w:rPr>
                <w:rFonts w:ascii="Arial" w:eastAsia="MS Mincho" w:hAnsi="Arial" w:cs="Arial"/>
                <w:sz w:val="22"/>
                <w:szCs w:val="22"/>
                <w:lang w:val="es-HN" w:eastAsia="en-US"/>
              </w:rPr>
            </w:pPr>
          </w:p>
        </w:tc>
        <w:tc>
          <w:tcPr>
            <w:tcW w:w="1260" w:type="dxa"/>
          </w:tcPr>
          <w:p w14:paraId="607CBD59" w14:textId="77777777" w:rsidR="00545CED" w:rsidRPr="007A3CFE" w:rsidRDefault="00545CED" w:rsidP="005F7A52">
            <w:pPr>
              <w:spacing w:before="60" w:after="60"/>
              <w:ind w:firstLine="0"/>
              <w:rPr>
                <w:rFonts w:ascii="Arial" w:eastAsia="MS Mincho" w:hAnsi="Arial" w:cs="Arial"/>
                <w:sz w:val="22"/>
                <w:szCs w:val="22"/>
                <w:lang w:val="es-HN" w:eastAsia="en-US"/>
              </w:rPr>
            </w:pPr>
          </w:p>
        </w:tc>
        <w:tc>
          <w:tcPr>
            <w:tcW w:w="990" w:type="dxa"/>
          </w:tcPr>
          <w:p w14:paraId="2C78F545" w14:textId="77777777" w:rsidR="00545CED" w:rsidRPr="007A3CFE" w:rsidRDefault="00545CED" w:rsidP="005F7A52">
            <w:pPr>
              <w:spacing w:before="60" w:after="60"/>
              <w:ind w:firstLine="0"/>
              <w:rPr>
                <w:rFonts w:ascii="Arial" w:eastAsia="MS Mincho" w:hAnsi="Arial" w:cs="Arial"/>
                <w:sz w:val="22"/>
                <w:szCs w:val="22"/>
                <w:lang w:val="es-HN" w:eastAsia="en-US"/>
              </w:rPr>
            </w:pPr>
          </w:p>
        </w:tc>
        <w:tc>
          <w:tcPr>
            <w:tcW w:w="900" w:type="dxa"/>
          </w:tcPr>
          <w:p w14:paraId="3E0EB1D7" w14:textId="2209793C" w:rsidR="00545CED" w:rsidRPr="007A3CFE" w:rsidRDefault="00545CED" w:rsidP="005F7A52">
            <w:pPr>
              <w:spacing w:before="60" w:after="60"/>
              <w:ind w:firstLine="0"/>
              <w:rPr>
                <w:rFonts w:ascii="Arial" w:eastAsia="MS Mincho" w:hAnsi="Arial" w:cs="Arial"/>
                <w:sz w:val="22"/>
                <w:szCs w:val="22"/>
                <w:lang w:val="es-HN" w:eastAsia="en-US"/>
              </w:rPr>
            </w:pPr>
          </w:p>
        </w:tc>
      </w:tr>
    </w:tbl>
    <w:p w14:paraId="7DC77F39" w14:textId="3EC65EC7" w:rsidR="0067300D" w:rsidRPr="00606353" w:rsidRDefault="00606353" w:rsidP="004437E3">
      <w:pPr>
        <w:pStyle w:val="ListParagraph"/>
        <w:spacing w:before="120" w:after="120"/>
        <w:ind w:left="1080" w:firstLine="0"/>
        <w:rPr>
          <w:rFonts w:ascii="Arial" w:hAnsi="Arial" w:cs="Arial"/>
          <w:bCs/>
          <w:i/>
          <w:iCs/>
          <w:color w:val="FF0000"/>
          <w:sz w:val="22"/>
          <w:szCs w:val="22"/>
          <w:lang w:val="es-ES_tradnl"/>
        </w:rPr>
      </w:pPr>
      <w:r w:rsidRPr="00606353">
        <w:rPr>
          <w:rFonts w:ascii="Arial" w:hAnsi="Arial" w:cs="Arial"/>
          <w:bCs/>
          <w:i/>
          <w:iCs/>
          <w:color w:val="FF0000"/>
          <w:sz w:val="22"/>
          <w:szCs w:val="22"/>
          <w:lang w:val="es-ES_tradnl"/>
        </w:rPr>
        <w:t>(en caso de tratarse de varios lotes, indicar la recomendación por lote)</w:t>
      </w:r>
    </w:p>
    <w:p w14:paraId="487B25D8" w14:textId="22530815" w:rsidR="00F564D6" w:rsidRPr="007A3CFE" w:rsidRDefault="00994CD1" w:rsidP="007A3CFE">
      <w:pPr>
        <w:pStyle w:val="ListParagraph"/>
        <w:spacing w:before="0" w:after="120"/>
        <w:ind w:left="1083" w:firstLine="0"/>
        <w:rPr>
          <w:rFonts w:ascii="Arial" w:hAnsi="Arial" w:cs="Arial"/>
          <w:sz w:val="22"/>
          <w:szCs w:val="22"/>
          <w:lang w:val="es-ES_tradnl"/>
        </w:rPr>
      </w:pPr>
      <w:r w:rsidRPr="00994CD1">
        <w:rPr>
          <w:rFonts w:ascii="Arial" w:hAnsi="Arial" w:cs="Arial"/>
          <w:sz w:val="22"/>
          <w:szCs w:val="22"/>
          <w:lang w:val="es-ES_tradnl"/>
        </w:rPr>
        <w:t xml:space="preserve">En el </w:t>
      </w:r>
      <w:r w:rsidR="006F138A">
        <w:rPr>
          <w:rFonts w:ascii="Arial" w:hAnsi="Arial" w:cs="Arial"/>
          <w:sz w:val="22"/>
          <w:szCs w:val="22"/>
          <w:lang w:val="es-ES_tradnl"/>
        </w:rPr>
        <w:t>C</w:t>
      </w:r>
      <w:r w:rsidRPr="00994CD1">
        <w:rPr>
          <w:rFonts w:ascii="Arial" w:hAnsi="Arial" w:cs="Arial"/>
          <w:sz w:val="22"/>
          <w:szCs w:val="22"/>
          <w:lang w:val="es-ES_tradnl"/>
        </w:rPr>
        <w:t xml:space="preserve">uadro </w:t>
      </w:r>
      <w:r w:rsidR="006F138A">
        <w:rPr>
          <w:rFonts w:ascii="Arial" w:hAnsi="Arial" w:cs="Arial"/>
          <w:sz w:val="22"/>
          <w:szCs w:val="22"/>
          <w:lang w:val="es-ES_tradnl"/>
        </w:rPr>
        <w:t>No.</w:t>
      </w:r>
      <w:r w:rsidRPr="00994CD1">
        <w:rPr>
          <w:rFonts w:ascii="Arial" w:hAnsi="Arial" w:cs="Arial"/>
          <w:sz w:val="22"/>
          <w:szCs w:val="22"/>
          <w:lang w:val="es-ES_tradnl"/>
        </w:rPr>
        <w:t xml:space="preserve"> 11 se detalla la información de la oferta </w:t>
      </w:r>
      <w:r w:rsidR="007A3CFE" w:rsidRPr="00994CD1">
        <w:rPr>
          <w:rFonts w:ascii="Arial" w:hAnsi="Arial" w:cs="Arial"/>
          <w:sz w:val="22"/>
          <w:szCs w:val="22"/>
          <w:lang w:val="es-ES_tradnl"/>
        </w:rPr>
        <w:t>más</w:t>
      </w:r>
      <w:r w:rsidRPr="00994CD1">
        <w:rPr>
          <w:rFonts w:ascii="Arial" w:hAnsi="Arial" w:cs="Arial"/>
          <w:sz w:val="22"/>
          <w:szCs w:val="22"/>
          <w:lang w:val="es-ES_tradnl"/>
        </w:rPr>
        <w:t xml:space="preserve"> conveniente.</w:t>
      </w:r>
    </w:p>
    <w:p w14:paraId="44176DEB" w14:textId="1B79E4EC" w:rsidR="00B16639" w:rsidRDefault="00333270" w:rsidP="007A3CFE">
      <w:pPr>
        <w:pStyle w:val="ListParagraph"/>
        <w:spacing w:before="0" w:after="120"/>
        <w:ind w:left="1083" w:firstLine="0"/>
        <w:rPr>
          <w:rFonts w:ascii="Arial" w:hAnsi="Arial" w:cs="Arial"/>
          <w:i/>
          <w:iCs/>
          <w:color w:val="FF0000"/>
          <w:sz w:val="22"/>
          <w:szCs w:val="22"/>
          <w:lang w:val="es-HN"/>
        </w:rPr>
      </w:pPr>
      <w:r>
        <w:rPr>
          <w:rFonts w:ascii="Arial" w:hAnsi="Arial" w:cs="Arial"/>
          <w:sz w:val="22"/>
          <w:szCs w:val="22"/>
          <w:lang w:val="es-HN"/>
        </w:rPr>
        <w:t xml:space="preserve">Se firma el presente informe a los </w:t>
      </w:r>
      <w:r w:rsidRPr="0052515C">
        <w:rPr>
          <w:rFonts w:ascii="Arial" w:hAnsi="Arial" w:cs="Arial"/>
          <w:i/>
          <w:iCs/>
          <w:color w:val="FF0000"/>
          <w:sz w:val="22"/>
          <w:szCs w:val="22"/>
          <w:lang w:val="es-HN"/>
        </w:rPr>
        <w:t>(indicar día/mes/año)</w:t>
      </w:r>
      <w:r w:rsidR="0052515C">
        <w:rPr>
          <w:rFonts w:ascii="Arial" w:hAnsi="Arial" w:cs="Arial"/>
          <w:i/>
          <w:iCs/>
          <w:color w:val="FF0000"/>
          <w:sz w:val="22"/>
          <w:szCs w:val="22"/>
          <w:lang w:val="es-HN"/>
        </w:rPr>
        <w:t>.</w:t>
      </w:r>
    </w:p>
    <w:p w14:paraId="2E4FE9EF" w14:textId="77777777" w:rsidR="007A3CFE" w:rsidRPr="007A3CFE" w:rsidRDefault="007A3CFE" w:rsidP="007A3CFE">
      <w:pPr>
        <w:pStyle w:val="ListParagraph"/>
        <w:spacing w:before="0" w:after="120"/>
        <w:ind w:left="1083" w:firstLine="0"/>
        <w:rPr>
          <w:rFonts w:ascii="Arial" w:hAnsi="Arial" w:cs="Arial"/>
          <w:i/>
          <w:iCs/>
          <w:color w:val="FF0000"/>
          <w:sz w:val="22"/>
          <w:szCs w:val="22"/>
          <w:lang w:val="es-HN"/>
        </w:rPr>
      </w:pP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60"/>
        <w:gridCol w:w="2790"/>
        <w:gridCol w:w="360"/>
        <w:gridCol w:w="2520"/>
      </w:tblGrid>
      <w:tr w:rsidR="00B16639" w:rsidRPr="007A3CFE" w14:paraId="74A0DA70" w14:textId="77777777" w:rsidTr="0054073B">
        <w:tc>
          <w:tcPr>
            <w:tcW w:w="2610" w:type="dxa"/>
            <w:tcBorders>
              <w:top w:val="single" w:sz="2" w:space="0" w:color="auto"/>
              <w:bottom w:val="single" w:sz="2" w:space="0" w:color="000000"/>
            </w:tcBorders>
          </w:tcPr>
          <w:p w14:paraId="49E3FE08"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Nombre del Evaluador</w:t>
            </w:r>
          </w:p>
          <w:p w14:paraId="4A954781"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Cargo</w:t>
            </w:r>
          </w:p>
          <w:p w14:paraId="5BE50E75"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p>
          <w:p w14:paraId="7D687C3C"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p>
        </w:tc>
        <w:tc>
          <w:tcPr>
            <w:tcW w:w="360" w:type="dxa"/>
            <w:tcBorders>
              <w:top w:val="single" w:sz="2" w:space="0" w:color="FFFFFF" w:themeColor="background1"/>
            </w:tcBorders>
          </w:tcPr>
          <w:p w14:paraId="2C7312EB"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p>
        </w:tc>
        <w:tc>
          <w:tcPr>
            <w:tcW w:w="2790" w:type="dxa"/>
            <w:tcBorders>
              <w:top w:val="single" w:sz="2" w:space="0" w:color="auto"/>
              <w:bottom w:val="single" w:sz="2" w:space="0" w:color="000000"/>
            </w:tcBorders>
          </w:tcPr>
          <w:p w14:paraId="55A9846E"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Nombre del Evaluador</w:t>
            </w:r>
          </w:p>
          <w:p w14:paraId="634A5F9A"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Cargo</w:t>
            </w:r>
          </w:p>
        </w:tc>
        <w:tc>
          <w:tcPr>
            <w:tcW w:w="360" w:type="dxa"/>
            <w:tcBorders>
              <w:top w:val="single" w:sz="2" w:space="0" w:color="auto"/>
            </w:tcBorders>
          </w:tcPr>
          <w:p w14:paraId="37428983"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p>
        </w:tc>
        <w:tc>
          <w:tcPr>
            <w:tcW w:w="2520" w:type="dxa"/>
            <w:tcBorders>
              <w:top w:val="single" w:sz="2" w:space="0" w:color="auto"/>
              <w:bottom w:val="single" w:sz="2" w:space="0" w:color="000000"/>
            </w:tcBorders>
          </w:tcPr>
          <w:p w14:paraId="0EA23604"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Nombre del Evaluador</w:t>
            </w:r>
          </w:p>
          <w:p w14:paraId="7FFEFF9B"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Cargo</w:t>
            </w:r>
          </w:p>
        </w:tc>
      </w:tr>
      <w:tr w:rsidR="00B16639" w:rsidRPr="007A3CFE" w14:paraId="33A6FEAB" w14:textId="77777777" w:rsidTr="0054073B">
        <w:tc>
          <w:tcPr>
            <w:tcW w:w="2610" w:type="dxa"/>
            <w:tcBorders>
              <w:top w:val="single" w:sz="2" w:space="0" w:color="000000"/>
            </w:tcBorders>
          </w:tcPr>
          <w:p w14:paraId="59E8E1B6"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Nombre del Evaluador</w:t>
            </w:r>
          </w:p>
          <w:p w14:paraId="5627FA07"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Cargo</w:t>
            </w:r>
          </w:p>
        </w:tc>
        <w:tc>
          <w:tcPr>
            <w:tcW w:w="360" w:type="dxa"/>
          </w:tcPr>
          <w:p w14:paraId="56AFC27F"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p>
        </w:tc>
        <w:tc>
          <w:tcPr>
            <w:tcW w:w="2790" w:type="dxa"/>
            <w:tcBorders>
              <w:top w:val="single" w:sz="2" w:space="0" w:color="000000"/>
            </w:tcBorders>
          </w:tcPr>
          <w:p w14:paraId="2FC567D1"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Nombre del Evaluador</w:t>
            </w:r>
          </w:p>
          <w:p w14:paraId="432C830F"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Cargo</w:t>
            </w:r>
          </w:p>
        </w:tc>
        <w:tc>
          <w:tcPr>
            <w:tcW w:w="360" w:type="dxa"/>
          </w:tcPr>
          <w:p w14:paraId="1DACB0E4"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p>
        </w:tc>
        <w:tc>
          <w:tcPr>
            <w:tcW w:w="2520" w:type="dxa"/>
            <w:tcBorders>
              <w:top w:val="single" w:sz="2" w:space="0" w:color="000000"/>
            </w:tcBorders>
          </w:tcPr>
          <w:p w14:paraId="050AD786"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Nombre del Evaluador</w:t>
            </w:r>
          </w:p>
          <w:p w14:paraId="0BFAE81B"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Cargo</w:t>
            </w:r>
          </w:p>
        </w:tc>
      </w:tr>
    </w:tbl>
    <w:p w14:paraId="7CA23815" w14:textId="0A444ADF" w:rsidR="0023433F" w:rsidRPr="007A3CFE" w:rsidRDefault="0052515C" w:rsidP="007A3CFE">
      <w:pPr>
        <w:pStyle w:val="ListParagraph"/>
        <w:spacing w:before="120" w:after="120"/>
        <w:ind w:left="1083" w:firstLine="0"/>
        <w:rPr>
          <w:rFonts w:ascii="Arial" w:hAnsi="Arial" w:cs="Arial"/>
          <w:i/>
          <w:iCs/>
          <w:color w:val="FF0000"/>
          <w:sz w:val="20"/>
          <w:szCs w:val="20"/>
          <w:lang w:val="es-HN"/>
        </w:rPr>
      </w:pPr>
      <w:r w:rsidRPr="007A3CFE">
        <w:rPr>
          <w:rFonts w:ascii="Arial" w:hAnsi="Arial" w:cs="Arial"/>
          <w:i/>
          <w:iCs/>
          <w:color w:val="FF0000"/>
          <w:sz w:val="20"/>
          <w:szCs w:val="20"/>
          <w:lang w:val="es-HN"/>
        </w:rPr>
        <w:t xml:space="preserve">(Los </w:t>
      </w:r>
      <w:r w:rsidR="00C36C9F" w:rsidRPr="007A3CFE">
        <w:rPr>
          <w:rFonts w:ascii="Arial" w:hAnsi="Arial" w:cs="Arial"/>
          <w:i/>
          <w:iCs/>
          <w:color w:val="FF0000"/>
          <w:sz w:val="20"/>
          <w:szCs w:val="20"/>
          <w:lang w:val="es-HN"/>
        </w:rPr>
        <w:t>evaluadores</w:t>
      </w:r>
      <w:r w:rsidRPr="007A3CFE">
        <w:rPr>
          <w:rFonts w:ascii="Arial" w:hAnsi="Arial" w:cs="Arial"/>
          <w:i/>
          <w:iCs/>
          <w:color w:val="FF0000"/>
          <w:sz w:val="20"/>
          <w:szCs w:val="20"/>
          <w:lang w:val="es-HN"/>
        </w:rPr>
        <w:t xml:space="preserve"> deben firmar el informe)</w:t>
      </w:r>
      <w:r w:rsidR="0023433F">
        <w:rPr>
          <w:rFonts w:ascii="Arial" w:hAnsi="Arial" w:cs="Arial"/>
          <w:i/>
          <w:iCs/>
          <w:color w:val="FF0000"/>
          <w:sz w:val="22"/>
          <w:szCs w:val="22"/>
          <w:lang w:val="es-HN"/>
        </w:rPr>
        <w:br w:type="page"/>
      </w:r>
    </w:p>
    <w:p w14:paraId="5D69D695" w14:textId="71459077" w:rsidR="0023433F" w:rsidRDefault="0023433F" w:rsidP="0023433F">
      <w:pPr>
        <w:pStyle w:val="Heading1"/>
        <w:rPr>
          <w:rFonts w:ascii="Arial" w:hAnsi="Arial" w:cs="Arial"/>
          <w:sz w:val="24"/>
          <w:szCs w:val="24"/>
        </w:rPr>
      </w:pPr>
      <w:bookmarkStart w:id="14" w:name="_Toc76491732"/>
      <w:r w:rsidRPr="0023433F">
        <w:rPr>
          <w:rFonts w:ascii="Arial" w:hAnsi="Arial" w:cs="Arial"/>
          <w:sz w:val="24"/>
          <w:szCs w:val="24"/>
        </w:rPr>
        <w:lastRenderedPageBreak/>
        <w:t>Cuadros del Informe de evaluación</w:t>
      </w:r>
      <w:bookmarkEnd w:id="14"/>
    </w:p>
    <w:p w14:paraId="14C429DB" w14:textId="77777777" w:rsidR="003843F6" w:rsidRPr="003843F6" w:rsidRDefault="003843F6" w:rsidP="00DE6FC5">
      <w:pPr>
        <w:ind w:firstLine="0"/>
      </w:pPr>
    </w:p>
    <w:p w14:paraId="0FA51780" w14:textId="44867D84" w:rsidR="00217BE4" w:rsidRPr="00381419" w:rsidRDefault="008B3C3E" w:rsidP="003F44CE">
      <w:pPr>
        <w:pStyle w:val="Heading2"/>
      </w:pPr>
      <w:bookmarkStart w:id="15" w:name="_Toc76491733"/>
      <w:r>
        <w:t>C</w:t>
      </w:r>
      <w:r w:rsidR="00217BE4">
        <w:t xml:space="preserve">uadro </w:t>
      </w:r>
      <w:r w:rsidR="00375EF2">
        <w:t xml:space="preserve">No. </w:t>
      </w:r>
      <w:r w:rsidR="00217BE4">
        <w:t>1</w:t>
      </w:r>
      <w:r w:rsidR="00B73990">
        <w:t>:</w:t>
      </w:r>
      <w:r w:rsidR="00217BE4">
        <w:t xml:space="preserve"> Identificación</w:t>
      </w:r>
      <w:bookmarkEnd w:id="15"/>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0553B1" w14:paraId="4F9D5849" w14:textId="77777777" w:rsidTr="009642A3">
        <w:trPr>
          <w:trHeight w:val="518"/>
          <w:jc w:val="center"/>
        </w:trPr>
        <w:tc>
          <w:tcPr>
            <w:tcW w:w="9376" w:type="dxa"/>
            <w:gridSpan w:val="3"/>
            <w:shd w:val="clear" w:color="auto" w:fill="00B050"/>
          </w:tcPr>
          <w:p w14:paraId="27E32208" w14:textId="26BE5894" w:rsidR="000553B1" w:rsidRPr="00D06B3B" w:rsidRDefault="00D54D72" w:rsidP="001A3BD8">
            <w:pPr>
              <w:pStyle w:val="ListParagraph"/>
              <w:numPr>
                <w:ilvl w:val="0"/>
                <w:numId w:val="7"/>
              </w:numPr>
              <w:jc w:val="center"/>
              <w:rPr>
                <w:rFonts w:ascii="Arial" w:hAnsi="Arial" w:cs="Arial"/>
                <w:b/>
                <w:bCs/>
                <w:lang w:val="es-CL"/>
              </w:rPr>
            </w:pPr>
            <w:r w:rsidRPr="008B7494">
              <w:rPr>
                <w:rFonts w:ascii="Arial" w:hAnsi="Arial" w:cs="Arial"/>
                <w:b/>
                <w:bCs/>
                <w:color w:val="FFFFFF" w:themeColor="background1"/>
                <w:sz w:val="22"/>
                <w:szCs w:val="22"/>
                <w:lang w:val="es-CL"/>
              </w:rPr>
              <w:t>IDENTIFICACIÓN</w:t>
            </w:r>
          </w:p>
        </w:tc>
      </w:tr>
      <w:tr w:rsidR="000553B1" w14:paraId="0944BFEA" w14:textId="31EB2576" w:rsidTr="00114BDE">
        <w:trPr>
          <w:trHeight w:val="518"/>
          <w:jc w:val="center"/>
        </w:trPr>
        <w:tc>
          <w:tcPr>
            <w:tcW w:w="646" w:type="dxa"/>
          </w:tcPr>
          <w:p w14:paraId="1620F431" w14:textId="3217C0A5" w:rsidR="000553B1" w:rsidRPr="00BF7A1A" w:rsidRDefault="00781455" w:rsidP="00825DD9">
            <w:pPr>
              <w:spacing w:before="120" w:after="120"/>
              <w:ind w:firstLine="0"/>
              <w:rPr>
                <w:rFonts w:ascii="Arial" w:hAnsi="Arial" w:cs="Arial"/>
                <w:sz w:val="20"/>
                <w:szCs w:val="20"/>
                <w:lang w:val="es-CL"/>
              </w:rPr>
            </w:pPr>
            <w:r w:rsidRPr="00BF7A1A">
              <w:rPr>
                <w:rFonts w:ascii="Arial" w:hAnsi="Arial" w:cs="Arial"/>
                <w:sz w:val="20"/>
                <w:szCs w:val="20"/>
                <w:lang w:val="es-CL"/>
              </w:rPr>
              <w:t>1.1</w:t>
            </w:r>
          </w:p>
        </w:tc>
        <w:tc>
          <w:tcPr>
            <w:tcW w:w="3870" w:type="dxa"/>
          </w:tcPr>
          <w:p w14:paraId="41D37878" w14:textId="1E64128C" w:rsidR="000553B1" w:rsidRPr="00BF7A1A" w:rsidRDefault="00781455" w:rsidP="000D2441">
            <w:pPr>
              <w:spacing w:before="120" w:after="120"/>
              <w:jc w:val="left"/>
              <w:rPr>
                <w:rFonts w:ascii="Arial" w:hAnsi="Arial" w:cs="Arial"/>
                <w:sz w:val="20"/>
                <w:szCs w:val="20"/>
                <w:lang w:val="es-CL"/>
              </w:rPr>
            </w:pPr>
            <w:r w:rsidRPr="00BF7A1A">
              <w:rPr>
                <w:rFonts w:ascii="Arial" w:hAnsi="Arial" w:cs="Arial"/>
                <w:sz w:val="20"/>
                <w:szCs w:val="20"/>
                <w:lang w:val="es-HN"/>
              </w:rPr>
              <w:t xml:space="preserve">Nombre del </w:t>
            </w:r>
            <w:r w:rsidR="003E7C54" w:rsidRPr="00BF7A1A">
              <w:rPr>
                <w:rFonts w:ascii="Arial" w:hAnsi="Arial" w:cs="Arial"/>
                <w:sz w:val="20"/>
                <w:szCs w:val="20"/>
                <w:lang w:val="es-HN"/>
              </w:rPr>
              <w:t>Comprador</w:t>
            </w:r>
          </w:p>
        </w:tc>
        <w:tc>
          <w:tcPr>
            <w:tcW w:w="4860" w:type="dxa"/>
          </w:tcPr>
          <w:p w14:paraId="2508ECD2" w14:textId="77777777" w:rsidR="000553B1" w:rsidRPr="00BF7A1A" w:rsidRDefault="000553B1" w:rsidP="001129DD">
            <w:pPr>
              <w:ind w:firstLine="0"/>
              <w:rPr>
                <w:rFonts w:ascii="Arial" w:hAnsi="Arial" w:cs="Arial"/>
                <w:sz w:val="20"/>
                <w:szCs w:val="20"/>
                <w:lang w:val="es-CL"/>
              </w:rPr>
            </w:pPr>
          </w:p>
        </w:tc>
      </w:tr>
      <w:tr w:rsidR="00781455" w14:paraId="4D450AB6" w14:textId="77777777" w:rsidTr="00114BDE">
        <w:trPr>
          <w:trHeight w:val="518"/>
          <w:jc w:val="center"/>
        </w:trPr>
        <w:tc>
          <w:tcPr>
            <w:tcW w:w="646" w:type="dxa"/>
          </w:tcPr>
          <w:p w14:paraId="0B1927A3" w14:textId="4C7E6A52" w:rsidR="00781455" w:rsidRPr="00BF7A1A" w:rsidRDefault="00834360" w:rsidP="001129DD">
            <w:pPr>
              <w:ind w:firstLine="0"/>
              <w:rPr>
                <w:rFonts w:ascii="Arial" w:hAnsi="Arial" w:cs="Arial"/>
                <w:sz w:val="20"/>
                <w:szCs w:val="20"/>
                <w:lang w:val="es-CL"/>
              </w:rPr>
            </w:pPr>
            <w:r w:rsidRPr="00BF7A1A">
              <w:rPr>
                <w:rFonts w:ascii="Arial" w:hAnsi="Arial" w:cs="Arial"/>
                <w:sz w:val="20"/>
                <w:szCs w:val="20"/>
                <w:lang w:val="es-CL"/>
              </w:rPr>
              <w:t>1.2</w:t>
            </w:r>
          </w:p>
        </w:tc>
        <w:tc>
          <w:tcPr>
            <w:tcW w:w="3870" w:type="dxa"/>
          </w:tcPr>
          <w:p w14:paraId="5F1258CD" w14:textId="1C1DF781" w:rsidR="00781455" w:rsidRPr="00BF7A1A" w:rsidRDefault="002E61A7" w:rsidP="000D2441">
            <w:pPr>
              <w:spacing w:before="120" w:after="120"/>
              <w:jc w:val="left"/>
              <w:rPr>
                <w:rFonts w:ascii="Arial" w:hAnsi="Arial" w:cs="Arial"/>
                <w:sz w:val="20"/>
                <w:szCs w:val="20"/>
                <w:lang w:val="es-HN"/>
              </w:rPr>
            </w:pPr>
            <w:r w:rsidRPr="00BF7A1A">
              <w:rPr>
                <w:rFonts w:ascii="Arial" w:hAnsi="Arial" w:cs="Arial"/>
                <w:sz w:val="20"/>
                <w:szCs w:val="20"/>
                <w:lang w:val="es-HN"/>
              </w:rPr>
              <w:t>Número del Proyecto</w:t>
            </w:r>
          </w:p>
        </w:tc>
        <w:tc>
          <w:tcPr>
            <w:tcW w:w="4860" w:type="dxa"/>
          </w:tcPr>
          <w:p w14:paraId="5DE5A057" w14:textId="77777777" w:rsidR="00781455" w:rsidRPr="00BF7A1A" w:rsidRDefault="00781455" w:rsidP="001129DD">
            <w:pPr>
              <w:ind w:firstLine="0"/>
              <w:rPr>
                <w:rFonts w:ascii="Arial" w:hAnsi="Arial" w:cs="Arial"/>
                <w:sz w:val="20"/>
                <w:szCs w:val="20"/>
                <w:lang w:val="es-CL"/>
              </w:rPr>
            </w:pPr>
          </w:p>
        </w:tc>
      </w:tr>
      <w:tr w:rsidR="002E61A7" w14:paraId="1AF383A8" w14:textId="77777777" w:rsidTr="00114BDE">
        <w:trPr>
          <w:trHeight w:val="518"/>
          <w:jc w:val="center"/>
        </w:trPr>
        <w:tc>
          <w:tcPr>
            <w:tcW w:w="646" w:type="dxa"/>
          </w:tcPr>
          <w:p w14:paraId="64C76DB3" w14:textId="74A387B6" w:rsidR="002E61A7" w:rsidRPr="00BF7A1A" w:rsidRDefault="00834360" w:rsidP="001129DD">
            <w:pPr>
              <w:ind w:firstLine="0"/>
              <w:rPr>
                <w:rFonts w:ascii="Arial" w:hAnsi="Arial" w:cs="Arial"/>
                <w:sz w:val="20"/>
                <w:szCs w:val="20"/>
                <w:lang w:val="es-CL"/>
              </w:rPr>
            </w:pPr>
            <w:r w:rsidRPr="00BF7A1A">
              <w:rPr>
                <w:rFonts w:ascii="Arial" w:hAnsi="Arial" w:cs="Arial"/>
                <w:sz w:val="20"/>
                <w:szCs w:val="20"/>
                <w:lang w:val="es-CL"/>
              </w:rPr>
              <w:t>1.3</w:t>
            </w:r>
          </w:p>
        </w:tc>
        <w:tc>
          <w:tcPr>
            <w:tcW w:w="3870" w:type="dxa"/>
          </w:tcPr>
          <w:p w14:paraId="51C8554D" w14:textId="7163945F" w:rsidR="002E61A7" w:rsidRPr="00BF7A1A" w:rsidRDefault="0087445E" w:rsidP="000D2441">
            <w:pPr>
              <w:spacing w:before="120" w:after="120"/>
              <w:jc w:val="left"/>
              <w:rPr>
                <w:rFonts w:ascii="Arial" w:hAnsi="Arial" w:cs="Arial"/>
                <w:sz w:val="20"/>
                <w:szCs w:val="20"/>
                <w:lang w:val="es-HN"/>
              </w:rPr>
            </w:pPr>
            <w:r w:rsidRPr="00BF7A1A">
              <w:rPr>
                <w:rFonts w:ascii="Arial" w:hAnsi="Arial" w:cs="Arial"/>
                <w:sz w:val="20"/>
                <w:szCs w:val="20"/>
                <w:lang w:val="es-HN"/>
              </w:rPr>
              <w:t>Comprador (o Contratante)</w:t>
            </w:r>
          </w:p>
        </w:tc>
        <w:tc>
          <w:tcPr>
            <w:tcW w:w="4860" w:type="dxa"/>
          </w:tcPr>
          <w:p w14:paraId="0D7D4CAF" w14:textId="77777777" w:rsidR="002E61A7" w:rsidRPr="00BF7A1A" w:rsidRDefault="002E61A7" w:rsidP="001129DD">
            <w:pPr>
              <w:ind w:firstLine="0"/>
              <w:rPr>
                <w:rFonts w:ascii="Arial" w:hAnsi="Arial" w:cs="Arial"/>
                <w:sz w:val="20"/>
                <w:szCs w:val="20"/>
                <w:lang w:val="es-CL"/>
              </w:rPr>
            </w:pPr>
          </w:p>
        </w:tc>
      </w:tr>
      <w:tr w:rsidR="00983C74" w14:paraId="17E21071" w14:textId="77777777" w:rsidTr="00114BDE">
        <w:trPr>
          <w:trHeight w:val="518"/>
          <w:jc w:val="center"/>
        </w:trPr>
        <w:tc>
          <w:tcPr>
            <w:tcW w:w="646" w:type="dxa"/>
          </w:tcPr>
          <w:p w14:paraId="0D074E20" w14:textId="77777777" w:rsidR="00983C74" w:rsidRPr="00BF7A1A" w:rsidRDefault="00983C74" w:rsidP="001129DD">
            <w:pPr>
              <w:ind w:firstLine="0"/>
              <w:rPr>
                <w:rFonts w:ascii="Arial" w:hAnsi="Arial" w:cs="Arial"/>
                <w:sz w:val="20"/>
                <w:szCs w:val="20"/>
                <w:lang w:val="es-CL"/>
              </w:rPr>
            </w:pPr>
          </w:p>
        </w:tc>
        <w:tc>
          <w:tcPr>
            <w:tcW w:w="3870" w:type="dxa"/>
          </w:tcPr>
          <w:p w14:paraId="6C4CD519" w14:textId="3DD8CAF2" w:rsidR="00983C74" w:rsidRPr="00BF7A1A" w:rsidRDefault="00983C74" w:rsidP="001A3BD8">
            <w:pPr>
              <w:pStyle w:val="ListParagraph"/>
              <w:numPr>
                <w:ilvl w:val="0"/>
                <w:numId w:val="8"/>
              </w:numPr>
              <w:spacing w:before="120" w:after="120"/>
              <w:jc w:val="left"/>
              <w:rPr>
                <w:rFonts w:ascii="Arial" w:hAnsi="Arial" w:cs="Arial"/>
                <w:sz w:val="20"/>
                <w:szCs w:val="20"/>
                <w:lang w:val="es-HN"/>
              </w:rPr>
            </w:pPr>
            <w:r w:rsidRPr="00BF7A1A">
              <w:rPr>
                <w:rFonts w:ascii="Arial" w:hAnsi="Arial" w:cs="Arial"/>
                <w:sz w:val="20"/>
                <w:szCs w:val="20"/>
                <w:lang w:val="es-HN"/>
              </w:rPr>
              <w:t>Nombre</w:t>
            </w:r>
          </w:p>
        </w:tc>
        <w:tc>
          <w:tcPr>
            <w:tcW w:w="4860" w:type="dxa"/>
          </w:tcPr>
          <w:p w14:paraId="5A98181E" w14:textId="77777777" w:rsidR="00983C74" w:rsidRPr="00BF7A1A" w:rsidRDefault="00983C74" w:rsidP="001129DD">
            <w:pPr>
              <w:ind w:firstLine="0"/>
              <w:rPr>
                <w:rFonts w:ascii="Arial" w:hAnsi="Arial" w:cs="Arial"/>
                <w:sz w:val="20"/>
                <w:szCs w:val="20"/>
                <w:lang w:val="es-CL"/>
              </w:rPr>
            </w:pPr>
          </w:p>
        </w:tc>
      </w:tr>
      <w:tr w:rsidR="00983C74" w14:paraId="4435C282" w14:textId="77777777" w:rsidTr="00114BDE">
        <w:trPr>
          <w:trHeight w:val="518"/>
          <w:jc w:val="center"/>
        </w:trPr>
        <w:tc>
          <w:tcPr>
            <w:tcW w:w="646" w:type="dxa"/>
          </w:tcPr>
          <w:p w14:paraId="441C4BAE" w14:textId="77777777" w:rsidR="00983C74" w:rsidRPr="00BF7A1A" w:rsidRDefault="00983C74" w:rsidP="001129DD">
            <w:pPr>
              <w:ind w:firstLine="0"/>
              <w:rPr>
                <w:rFonts w:ascii="Arial" w:hAnsi="Arial" w:cs="Arial"/>
                <w:sz w:val="20"/>
                <w:szCs w:val="20"/>
                <w:lang w:val="es-CL"/>
              </w:rPr>
            </w:pPr>
          </w:p>
        </w:tc>
        <w:tc>
          <w:tcPr>
            <w:tcW w:w="3870" w:type="dxa"/>
          </w:tcPr>
          <w:p w14:paraId="0C902250" w14:textId="266043DE" w:rsidR="00983C74" w:rsidRPr="00BF7A1A" w:rsidRDefault="00983C74" w:rsidP="001A3BD8">
            <w:pPr>
              <w:pStyle w:val="ListParagraph"/>
              <w:numPr>
                <w:ilvl w:val="0"/>
                <w:numId w:val="8"/>
              </w:numPr>
              <w:spacing w:before="120" w:after="120"/>
              <w:jc w:val="left"/>
              <w:rPr>
                <w:rFonts w:ascii="Arial" w:hAnsi="Arial" w:cs="Arial"/>
                <w:sz w:val="20"/>
                <w:szCs w:val="20"/>
                <w:lang w:val="es-HN"/>
              </w:rPr>
            </w:pPr>
            <w:r w:rsidRPr="00BF7A1A">
              <w:rPr>
                <w:rFonts w:ascii="Arial" w:hAnsi="Arial" w:cs="Arial"/>
                <w:sz w:val="20"/>
                <w:szCs w:val="20"/>
                <w:lang w:val="es-HN"/>
              </w:rPr>
              <w:t>Dirección</w:t>
            </w:r>
          </w:p>
        </w:tc>
        <w:tc>
          <w:tcPr>
            <w:tcW w:w="4860" w:type="dxa"/>
          </w:tcPr>
          <w:p w14:paraId="10811CAD" w14:textId="77777777" w:rsidR="00983C74" w:rsidRPr="00BF7A1A" w:rsidRDefault="00983C74" w:rsidP="001129DD">
            <w:pPr>
              <w:ind w:firstLine="0"/>
              <w:rPr>
                <w:rFonts w:ascii="Arial" w:hAnsi="Arial" w:cs="Arial"/>
                <w:sz w:val="20"/>
                <w:szCs w:val="20"/>
                <w:lang w:val="es-CL"/>
              </w:rPr>
            </w:pPr>
          </w:p>
        </w:tc>
      </w:tr>
      <w:tr w:rsidR="002E61A7" w14:paraId="4CF8C29D" w14:textId="77777777" w:rsidTr="00114BDE">
        <w:trPr>
          <w:trHeight w:val="518"/>
          <w:jc w:val="center"/>
        </w:trPr>
        <w:tc>
          <w:tcPr>
            <w:tcW w:w="646" w:type="dxa"/>
          </w:tcPr>
          <w:p w14:paraId="79F56904" w14:textId="664A049E" w:rsidR="002E61A7" w:rsidRPr="00BF7A1A" w:rsidRDefault="00D54D72" w:rsidP="001129DD">
            <w:pPr>
              <w:ind w:firstLine="0"/>
              <w:rPr>
                <w:rFonts w:ascii="Arial" w:hAnsi="Arial" w:cs="Arial"/>
                <w:sz w:val="20"/>
                <w:szCs w:val="20"/>
                <w:lang w:val="es-CL"/>
              </w:rPr>
            </w:pPr>
            <w:r w:rsidRPr="00BF7A1A">
              <w:rPr>
                <w:rFonts w:ascii="Arial" w:hAnsi="Arial" w:cs="Arial"/>
                <w:sz w:val="20"/>
                <w:szCs w:val="20"/>
                <w:lang w:val="es-CL"/>
              </w:rPr>
              <w:t>1.4</w:t>
            </w:r>
          </w:p>
        </w:tc>
        <w:tc>
          <w:tcPr>
            <w:tcW w:w="3870" w:type="dxa"/>
          </w:tcPr>
          <w:p w14:paraId="56CAB3B7" w14:textId="742992AA" w:rsidR="002E61A7" w:rsidRPr="00BF7A1A" w:rsidRDefault="00834360" w:rsidP="000D2441">
            <w:pPr>
              <w:spacing w:before="120" w:after="120"/>
              <w:jc w:val="left"/>
              <w:rPr>
                <w:rFonts w:ascii="Arial" w:hAnsi="Arial" w:cs="Arial"/>
                <w:sz w:val="20"/>
                <w:szCs w:val="20"/>
                <w:lang w:val="es-HN"/>
              </w:rPr>
            </w:pPr>
            <w:r w:rsidRPr="00BF7A1A">
              <w:rPr>
                <w:rFonts w:ascii="Arial" w:hAnsi="Arial" w:cs="Arial"/>
                <w:sz w:val="20"/>
                <w:szCs w:val="20"/>
                <w:lang w:val="es-HN"/>
              </w:rPr>
              <w:t>Número de identificación del contrato</w:t>
            </w:r>
          </w:p>
        </w:tc>
        <w:tc>
          <w:tcPr>
            <w:tcW w:w="4860" w:type="dxa"/>
          </w:tcPr>
          <w:p w14:paraId="395D57A9" w14:textId="77777777" w:rsidR="002E61A7" w:rsidRPr="00BF7A1A" w:rsidRDefault="002E61A7" w:rsidP="001129DD">
            <w:pPr>
              <w:ind w:firstLine="0"/>
              <w:rPr>
                <w:rFonts w:ascii="Arial" w:hAnsi="Arial" w:cs="Arial"/>
                <w:sz w:val="20"/>
                <w:szCs w:val="20"/>
                <w:lang w:val="es-CL"/>
              </w:rPr>
            </w:pPr>
          </w:p>
        </w:tc>
      </w:tr>
      <w:tr w:rsidR="002E61A7" w14:paraId="646692BF" w14:textId="77777777" w:rsidTr="00114BDE">
        <w:trPr>
          <w:trHeight w:val="518"/>
          <w:jc w:val="center"/>
        </w:trPr>
        <w:tc>
          <w:tcPr>
            <w:tcW w:w="646" w:type="dxa"/>
          </w:tcPr>
          <w:p w14:paraId="7E4EE12A" w14:textId="3B27CAB8" w:rsidR="002E61A7" w:rsidRPr="00BF7A1A" w:rsidRDefault="00D54D72" w:rsidP="001129DD">
            <w:pPr>
              <w:ind w:firstLine="0"/>
              <w:rPr>
                <w:rFonts w:ascii="Arial" w:hAnsi="Arial" w:cs="Arial"/>
                <w:sz w:val="20"/>
                <w:szCs w:val="20"/>
                <w:lang w:val="es-CL"/>
              </w:rPr>
            </w:pPr>
            <w:r w:rsidRPr="00BF7A1A">
              <w:rPr>
                <w:rFonts w:ascii="Arial" w:hAnsi="Arial" w:cs="Arial"/>
                <w:sz w:val="20"/>
                <w:szCs w:val="20"/>
                <w:lang w:val="es-CL"/>
              </w:rPr>
              <w:t>1.5</w:t>
            </w:r>
          </w:p>
        </w:tc>
        <w:tc>
          <w:tcPr>
            <w:tcW w:w="3870" w:type="dxa"/>
          </w:tcPr>
          <w:p w14:paraId="33210A2F" w14:textId="1597E33C" w:rsidR="002E61A7" w:rsidRPr="00BF7A1A" w:rsidRDefault="00834360" w:rsidP="000D2441">
            <w:pPr>
              <w:spacing w:before="120" w:after="120"/>
              <w:jc w:val="left"/>
              <w:rPr>
                <w:rFonts w:ascii="Arial" w:hAnsi="Arial" w:cs="Arial"/>
                <w:sz w:val="20"/>
                <w:szCs w:val="20"/>
                <w:lang w:val="es-HN"/>
              </w:rPr>
            </w:pPr>
            <w:r w:rsidRPr="00BF7A1A">
              <w:rPr>
                <w:rFonts w:ascii="Arial" w:hAnsi="Arial" w:cs="Arial"/>
                <w:sz w:val="20"/>
                <w:szCs w:val="20"/>
                <w:lang w:val="es-HN"/>
              </w:rPr>
              <w:t>Descripción del contrato</w:t>
            </w:r>
          </w:p>
        </w:tc>
        <w:tc>
          <w:tcPr>
            <w:tcW w:w="4860" w:type="dxa"/>
          </w:tcPr>
          <w:p w14:paraId="159085B8" w14:textId="77777777" w:rsidR="002E61A7" w:rsidRPr="00BF7A1A" w:rsidRDefault="002E61A7" w:rsidP="001129DD">
            <w:pPr>
              <w:ind w:firstLine="0"/>
              <w:rPr>
                <w:rFonts w:ascii="Arial" w:hAnsi="Arial" w:cs="Arial"/>
                <w:sz w:val="20"/>
                <w:szCs w:val="20"/>
                <w:lang w:val="es-CL"/>
              </w:rPr>
            </w:pPr>
          </w:p>
        </w:tc>
      </w:tr>
      <w:tr w:rsidR="002E61A7" w14:paraId="0DE48523" w14:textId="77777777" w:rsidTr="00114BDE">
        <w:trPr>
          <w:trHeight w:val="518"/>
          <w:jc w:val="center"/>
        </w:trPr>
        <w:tc>
          <w:tcPr>
            <w:tcW w:w="646" w:type="dxa"/>
          </w:tcPr>
          <w:p w14:paraId="4E189E59" w14:textId="59714BEB" w:rsidR="002E61A7" w:rsidRPr="00BF7A1A" w:rsidRDefault="00D54D72" w:rsidP="001129DD">
            <w:pPr>
              <w:ind w:firstLine="0"/>
              <w:rPr>
                <w:rFonts w:ascii="Arial" w:hAnsi="Arial" w:cs="Arial"/>
                <w:sz w:val="20"/>
                <w:szCs w:val="20"/>
                <w:lang w:val="es-CL"/>
              </w:rPr>
            </w:pPr>
            <w:r w:rsidRPr="00BF7A1A">
              <w:rPr>
                <w:rFonts w:ascii="Arial" w:hAnsi="Arial" w:cs="Arial"/>
                <w:sz w:val="20"/>
                <w:szCs w:val="20"/>
                <w:lang w:val="es-CL"/>
              </w:rPr>
              <w:t>1.6</w:t>
            </w:r>
          </w:p>
        </w:tc>
        <w:tc>
          <w:tcPr>
            <w:tcW w:w="3870" w:type="dxa"/>
          </w:tcPr>
          <w:p w14:paraId="217FAAEE" w14:textId="67990ABF" w:rsidR="002E61A7" w:rsidRPr="00BF7A1A" w:rsidRDefault="00834360" w:rsidP="000D2441">
            <w:pPr>
              <w:spacing w:before="120" w:after="120"/>
              <w:jc w:val="left"/>
              <w:rPr>
                <w:rFonts w:ascii="Arial" w:hAnsi="Arial" w:cs="Arial"/>
                <w:sz w:val="20"/>
                <w:szCs w:val="20"/>
                <w:lang w:val="es-HN"/>
              </w:rPr>
            </w:pPr>
            <w:r w:rsidRPr="00BF7A1A">
              <w:rPr>
                <w:rFonts w:ascii="Arial" w:hAnsi="Arial" w:cs="Arial"/>
                <w:sz w:val="20"/>
                <w:szCs w:val="20"/>
                <w:lang w:val="es-HN"/>
              </w:rPr>
              <w:t>Estimación de costos</w:t>
            </w:r>
            <w:r w:rsidR="006300A1" w:rsidRPr="00BF7A1A">
              <w:rPr>
                <w:rFonts w:ascii="Arial" w:hAnsi="Arial" w:cs="Arial"/>
                <w:sz w:val="20"/>
                <w:szCs w:val="20"/>
                <w:lang w:val="es-HN"/>
              </w:rPr>
              <w:t xml:space="preserve"> (Conforme a PGA)</w:t>
            </w:r>
          </w:p>
        </w:tc>
        <w:tc>
          <w:tcPr>
            <w:tcW w:w="4860" w:type="dxa"/>
          </w:tcPr>
          <w:p w14:paraId="39CD23D5" w14:textId="77777777" w:rsidR="002E61A7" w:rsidRPr="00BF7A1A" w:rsidRDefault="002E61A7" w:rsidP="001129DD">
            <w:pPr>
              <w:ind w:firstLine="0"/>
              <w:rPr>
                <w:rFonts w:ascii="Arial" w:hAnsi="Arial" w:cs="Arial"/>
                <w:sz w:val="20"/>
                <w:szCs w:val="20"/>
                <w:lang w:val="es-CL"/>
              </w:rPr>
            </w:pPr>
          </w:p>
        </w:tc>
      </w:tr>
      <w:tr w:rsidR="002E61A7" w14:paraId="7B99580C" w14:textId="77777777" w:rsidTr="00114BDE">
        <w:trPr>
          <w:trHeight w:val="518"/>
          <w:jc w:val="center"/>
        </w:trPr>
        <w:tc>
          <w:tcPr>
            <w:tcW w:w="646" w:type="dxa"/>
          </w:tcPr>
          <w:p w14:paraId="5D9C5D67" w14:textId="047D824E" w:rsidR="002E61A7" w:rsidRPr="00BF7A1A" w:rsidRDefault="000D2441" w:rsidP="001129DD">
            <w:pPr>
              <w:ind w:firstLine="0"/>
              <w:rPr>
                <w:rFonts w:ascii="Arial" w:hAnsi="Arial" w:cs="Arial"/>
                <w:sz w:val="20"/>
                <w:szCs w:val="20"/>
                <w:lang w:val="es-CL"/>
              </w:rPr>
            </w:pPr>
            <w:r w:rsidRPr="00BF7A1A">
              <w:rPr>
                <w:rFonts w:ascii="Arial" w:hAnsi="Arial" w:cs="Arial"/>
                <w:sz w:val="20"/>
                <w:szCs w:val="20"/>
                <w:lang w:val="es-CL"/>
              </w:rPr>
              <w:t>1.7</w:t>
            </w:r>
          </w:p>
        </w:tc>
        <w:tc>
          <w:tcPr>
            <w:tcW w:w="3870" w:type="dxa"/>
          </w:tcPr>
          <w:p w14:paraId="52B80E96" w14:textId="063FCD9A" w:rsidR="002E61A7" w:rsidRPr="00BF7A1A" w:rsidRDefault="00834360" w:rsidP="000D2441">
            <w:pPr>
              <w:spacing w:before="120" w:after="120"/>
              <w:jc w:val="left"/>
              <w:rPr>
                <w:rFonts w:ascii="Arial" w:hAnsi="Arial" w:cs="Arial"/>
                <w:sz w:val="20"/>
                <w:szCs w:val="20"/>
                <w:lang w:val="es-HN"/>
              </w:rPr>
            </w:pPr>
            <w:r w:rsidRPr="00BF7A1A">
              <w:rPr>
                <w:rFonts w:ascii="Arial" w:hAnsi="Arial" w:cs="Arial"/>
                <w:sz w:val="20"/>
                <w:szCs w:val="20"/>
                <w:lang w:val="es-HN"/>
              </w:rPr>
              <w:t>Método de adquisición (marcar uno)</w:t>
            </w:r>
          </w:p>
        </w:tc>
        <w:tc>
          <w:tcPr>
            <w:tcW w:w="4860" w:type="dxa"/>
          </w:tcPr>
          <w:p w14:paraId="7A1465FB" w14:textId="41119441" w:rsidR="002E61A7" w:rsidRPr="00BF7A1A" w:rsidRDefault="00601E42" w:rsidP="00825DD9">
            <w:pPr>
              <w:spacing w:before="120" w:after="120"/>
              <w:ind w:firstLine="0"/>
              <w:rPr>
                <w:rFonts w:ascii="Arial" w:hAnsi="Arial" w:cs="Arial"/>
                <w:sz w:val="20"/>
                <w:szCs w:val="20"/>
                <w:lang w:val="es-CL"/>
              </w:rPr>
            </w:pPr>
            <w:r w:rsidRPr="00BF7A1A">
              <w:rPr>
                <w:rFonts w:ascii="Arial" w:hAnsi="Arial" w:cs="Arial"/>
                <w:sz w:val="20"/>
                <w:szCs w:val="20"/>
                <w:lang w:val="es-CL"/>
              </w:rPr>
              <w:t>LPI</w:t>
            </w:r>
            <w:r w:rsidR="00825DD9" w:rsidRPr="00BF7A1A">
              <w:rPr>
                <w:rFonts w:ascii="Arial" w:hAnsi="Arial" w:cs="Arial"/>
                <w:sz w:val="20"/>
                <w:szCs w:val="20"/>
                <w:lang w:val="es-CL"/>
              </w:rPr>
              <w:t xml:space="preserve"> __________ LIL _________ OTRO </w:t>
            </w:r>
            <w:r w:rsidR="00A1408D" w:rsidRPr="00BF7A1A">
              <w:rPr>
                <w:rFonts w:ascii="Arial" w:hAnsi="Arial" w:cs="Arial"/>
                <w:i/>
                <w:iCs/>
                <w:color w:val="FF0000"/>
                <w:sz w:val="20"/>
                <w:szCs w:val="20"/>
                <w:lang w:val="es-CL"/>
              </w:rPr>
              <w:t>(indique el método)</w:t>
            </w:r>
            <w:r w:rsidR="00B61D79" w:rsidRPr="00BF7A1A">
              <w:rPr>
                <w:rFonts w:ascii="Arial" w:hAnsi="Arial" w:cs="Arial"/>
                <w:i/>
                <w:iCs/>
                <w:sz w:val="20"/>
                <w:szCs w:val="20"/>
                <w:lang w:val="es-CL"/>
              </w:rPr>
              <w:t xml:space="preserve"> </w:t>
            </w:r>
            <w:r w:rsidR="00825DD9" w:rsidRPr="00BF7A1A">
              <w:rPr>
                <w:rFonts w:ascii="Arial" w:hAnsi="Arial" w:cs="Arial"/>
                <w:i/>
                <w:iCs/>
                <w:sz w:val="20"/>
                <w:szCs w:val="20"/>
                <w:lang w:val="es-CL"/>
              </w:rPr>
              <w:t>______</w:t>
            </w:r>
          </w:p>
        </w:tc>
      </w:tr>
      <w:tr w:rsidR="002E61A7" w14:paraId="423A1303" w14:textId="77777777" w:rsidTr="00114BDE">
        <w:trPr>
          <w:trHeight w:val="518"/>
          <w:jc w:val="center"/>
        </w:trPr>
        <w:tc>
          <w:tcPr>
            <w:tcW w:w="646" w:type="dxa"/>
          </w:tcPr>
          <w:p w14:paraId="44D3CCF4" w14:textId="5C7CC53A" w:rsidR="002E61A7" w:rsidRPr="00BF7A1A" w:rsidRDefault="000D2441" w:rsidP="001129DD">
            <w:pPr>
              <w:ind w:firstLine="0"/>
              <w:rPr>
                <w:rFonts w:ascii="Arial" w:hAnsi="Arial" w:cs="Arial"/>
                <w:sz w:val="20"/>
                <w:szCs w:val="20"/>
                <w:lang w:val="es-CL"/>
              </w:rPr>
            </w:pPr>
            <w:r w:rsidRPr="00BF7A1A">
              <w:rPr>
                <w:rFonts w:ascii="Arial" w:hAnsi="Arial" w:cs="Arial"/>
                <w:sz w:val="20"/>
                <w:szCs w:val="20"/>
                <w:lang w:val="es-CL"/>
              </w:rPr>
              <w:t>1.8</w:t>
            </w:r>
          </w:p>
        </w:tc>
        <w:tc>
          <w:tcPr>
            <w:tcW w:w="3870" w:type="dxa"/>
          </w:tcPr>
          <w:p w14:paraId="0C6A8B94" w14:textId="4A8EDA26" w:rsidR="002E61A7" w:rsidRPr="00BF7A1A" w:rsidRDefault="00834360" w:rsidP="000D2441">
            <w:pPr>
              <w:spacing w:before="120" w:after="120"/>
              <w:jc w:val="left"/>
              <w:rPr>
                <w:rFonts w:ascii="Arial" w:hAnsi="Arial" w:cs="Arial"/>
                <w:sz w:val="20"/>
                <w:szCs w:val="20"/>
                <w:lang w:val="es-HN"/>
              </w:rPr>
            </w:pPr>
            <w:r w:rsidRPr="00BF7A1A">
              <w:rPr>
                <w:rFonts w:ascii="Arial" w:hAnsi="Arial" w:cs="Arial"/>
                <w:sz w:val="20"/>
                <w:szCs w:val="20"/>
                <w:lang w:val="es-HN"/>
              </w:rPr>
              <w:t xml:space="preserve">¿Se requiere </w:t>
            </w:r>
            <w:r w:rsidR="00A1408D" w:rsidRPr="00BF7A1A">
              <w:rPr>
                <w:rFonts w:ascii="Arial" w:hAnsi="Arial" w:cs="Arial"/>
                <w:sz w:val="20"/>
                <w:szCs w:val="20"/>
                <w:lang w:val="es-HN"/>
              </w:rPr>
              <w:t xml:space="preserve">revisión </w:t>
            </w:r>
            <w:r w:rsidRPr="00BF7A1A">
              <w:rPr>
                <w:rFonts w:ascii="Arial" w:hAnsi="Arial" w:cs="Arial"/>
                <w:sz w:val="20"/>
                <w:szCs w:val="20"/>
                <w:lang w:val="es-HN"/>
              </w:rPr>
              <w:t>previ</w:t>
            </w:r>
            <w:r w:rsidR="00A1408D" w:rsidRPr="00BF7A1A">
              <w:rPr>
                <w:rFonts w:ascii="Arial" w:hAnsi="Arial" w:cs="Arial"/>
                <w:sz w:val="20"/>
                <w:szCs w:val="20"/>
                <w:lang w:val="es-HN"/>
              </w:rPr>
              <w:t>a del Banco</w:t>
            </w:r>
            <w:r w:rsidRPr="00BF7A1A">
              <w:rPr>
                <w:rFonts w:ascii="Arial" w:hAnsi="Arial" w:cs="Arial"/>
                <w:sz w:val="20"/>
                <w:szCs w:val="20"/>
                <w:lang w:val="es-HN"/>
              </w:rPr>
              <w:t>?</w:t>
            </w:r>
          </w:p>
        </w:tc>
        <w:tc>
          <w:tcPr>
            <w:tcW w:w="4860" w:type="dxa"/>
          </w:tcPr>
          <w:p w14:paraId="6E79658F" w14:textId="6EFF8A83" w:rsidR="002E61A7" w:rsidRPr="00BF7A1A" w:rsidRDefault="00FA5AA5" w:rsidP="001129DD">
            <w:pPr>
              <w:ind w:firstLine="0"/>
              <w:rPr>
                <w:rFonts w:ascii="Arial" w:hAnsi="Arial" w:cs="Arial"/>
                <w:sz w:val="20"/>
                <w:szCs w:val="20"/>
                <w:lang w:val="es-CL"/>
              </w:rPr>
            </w:pPr>
            <w:r w:rsidRPr="00BF7A1A">
              <w:rPr>
                <w:rFonts w:ascii="Arial" w:hAnsi="Arial" w:cs="Arial"/>
                <w:sz w:val="20"/>
                <w:szCs w:val="20"/>
                <w:lang w:val="es-CL"/>
              </w:rPr>
              <w:t xml:space="preserve">  SI __________ NO ________</w:t>
            </w:r>
          </w:p>
        </w:tc>
      </w:tr>
      <w:tr w:rsidR="002E61A7" w14:paraId="0634750B" w14:textId="77777777" w:rsidTr="00114BDE">
        <w:trPr>
          <w:trHeight w:val="518"/>
          <w:jc w:val="center"/>
        </w:trPr>
        <w:tc>
          <w:tcPr>
            <w:tcW w:w="646" w:type="dxa"/>
          </w:tcPr>
          <w:p w14:paraId="48F841DE" w14:textId="4D95AF01" w:rsidR="002E61A7" w:rsidRPr="00BF7A1A" w:rsidRDefault="000D2441" w:rsidP="001129DD">
            <w:pPr>
              <w:ind w:firstLine="0"/>
              <w:rPr>
                <w:rFonts w:ascii="Arial" w:hAnsi="Arial" w:cs="Arial"/>
                <w:sz w:val="20"/>
                <w:szCs w:val="20"/>
                <w:lang w:val="es-CL"/>
              </w:rPr>
            </w:pPr>
            <w:r w:rsidRPr="00BF7A1A">
              <w:rPr>
                <w:rFonts w:ascii="Arial" w:hAnsi="Arial" w:cs="Arial"/>
                <w:sz w:val="20"/>
                <w:szCs w:val="20"/>
                <w:lang w:val="es-CL"/>
              </w:rPr>
              <w:t>1.9</w:t>
            </w:r>
          </w:p>
        </w:tc>
        <w:tc>
          <w:tcPr>
            <w:tcW w:w="3870" w:type="dxa"/>
          </w:tcPr>
          <w:p w14:paraId="7703AB13" w14:textId="26399CAC" w:rsidR="002E61A7" w:rsidRPr="00BF7A1A" w:rsidRDefault="00834360" w:rsidP="000D2441">
            <w:pPr>
              <w:spacing w:before="120" w:after="120"/>
              <w:jc w:val="left"/>
              <w:rPr>
                <w:rFonts w:ascii="Arial" w:hAnsi="Arial" w:cs="Arial"/>
                <w:sz w:val="20"/>
                <w:szCs w:val="20"/>
                <w:lang w:val="es-HN"/>
              </w:rPr>
            </w:pPr>
            <w:r w:rsidRPr="00BF7A1A">
              <w:rPr>
                <w:rFonts w:ascii="Arial" w:hAnsi="Arial" w:cs="Arial"/>
                <w:sz w:val="20"/>
                <w:szCs w:val="20"/>
                <w:lang w:val="es-HN"/>
              </w:rPr>
              <w:t>¿El contrato es a precio fijo?</w:t>
            </w:r>
          </w:p>
        </w:tc>
        <w:tc>
          <w:tcPr>
            <w:tcW w:w="4860" w:type="dxa"/>
          </w:tcPr>
          <w:p w14:paraId="62C6F867" w14:textId="0CE44C5E" w:rsidR="002E61A7" w:rsidRPr="00BF7A1A" w:rsidRDefault="00FA5AA5" w:rsidP="001129DD">
            <w:pPr>
              <w:ind w:firstLine="0"/>
              <w:rPr>
                <w:rFonts w:ascii="Arial" w:hAnsi="Arial" w:cs="Arial"/>
                <w:sz w:val="20"/>
                <w:szCs w:val="20"/>
                <w:lang w:val="es-CL"/>
              </w:rPr>
            </w:pPr>
            <w:r w:rsidRPr="00BF7A1A">
              <w:rPr>
                <w:rFonts w:ascii="Arial" w:hAnsi="Arial" w:cs="Arial"/>
                <w:sz w:val="20"/>
                <w:szCs w:val="20"/>
                <w:lang w:val="es-CL"/>
              </w:rPr>
              <w:t xml:space="preserve">  SI __________ NO ________</w:t>
            </w:r>
          </w:p>
        </w:tc>
      </w:tr>
      <w:tr w:rsidR="002E61A7" w14:paraId="13575D00" w14:textId="77777777" w:rsidTr="00114BDE">
        <w:trPr>
          <w:trHeight w:val="518"/>
          <w:jc w:val="center"/>
        </w:trPr>
        <w:tc>
          <w:tcPr>
            <w:tcW w:w="646" w:type="dxa"/>
          </w:tcPr>
          <w:p w14:paraId="257AD082" w14:textId="67702FCC" w:rsidR="002E61A7" w:rsidRPr="00BF7A1A" w:rsidRDefault="000D2441" w:rsidP="001129DD">
            <w:pPr>
              <w:ind w:firstLine="0"/>
              <w:rPr>
                <w:rFonts w:ascii="Arial" w:hAnsi="Arial" w:cs="Arial"/>
                <w:sz w:val="20"/>
                <w:szCs w:val="20"/>
                <w:lang w:val="es-CL"/>
              </w:rPr>
            </w:pPr>
            <w:r w:rsidRPr="00BF7A1A">
              <w:rPr>
                <w:rFonts w:ascii="Arial" w:hAnsi="Arial" w:cs="Arial"/>
                <w:sz w:val="20"/>
                <w:szCs w:val="20"/>
                <w:lang w:val="es-CL"/>
              </w:rPr>
              <w:t>1.10</w:t>
            </w:r>
          </w:p>
        </w:tc>
        <w:tc>
          <w:tcPr>
            <w:tcW w:w="3870" w:type="dxa"/>
          </w:tcPr>
          <w:p w14:paraId="739DD6D4" w14:textId="28B4C22D" w:rsidR="002E61A7" w:rsidRPr="00BF7A1A" w:rsidRDefault="00D54D72" w:rsidP="000D2441">
            <w:pPr>
              <w:spacing w:before="120" w:after="120"/>
              <w:jc w:val="left"/>
              <w:rPr>
                <w:rFonts w:ascii="Arial" w:hAnsi="Arial" w:cs="Arial"/>
                <w:sz w:val="20"/>
                <w:szCs w:val="20"/>
                <w:lang w:val="es-HN"/>
              </w:rPr>
            </w:pPr>
            <w:r w:rsidRPr="00BF7A1A">
              <w:rPr>
                <w:rFonts w:ascii="Arial" w:hAnsi="Arial" w:cs="Arial"/>
                <w:sz w:val="20"/>
                <w:szCs w:val="20"/>
                <w:lang w:val="es-HN"/>
              </w:rPr>
              <w:t>Cofinanciamiento si lo hubiere</w:t>
            </w:r>
          </w:p>
        </w:tc>
        <w:tc>
          <w:tcPr>
            <w:tcW w:w="4860" w:type="dxa"/>
          </w:tcPr>
          <w:p w14:paraId="0947676C" w14:textId="4B86774B" w:rsidR="002E61A7" w:rsidRPr="00BF7A1A" w:rsidRDefault="00F761E2" w:rsidP="001129DD">
            <w:pPr>
              <w:ind w:firstLine="0"/>
              <w:rPr>
                <w:rFonts w:ascii="Arial" w:hAnsi="Arial" w:cs="Arial"/>
                <w:sz w:val="20"/>
                <w:szCs w:val="20"/>
                <w:lang w:val="es-CL"/>
              </w:rPr>
            </w:pPr>
            <w:r w:rsidRPr="00BF7A1A">
              <w:rPr>
                <w:rFonts w:ascii="Arial" w:hAnsi="Arial" w:cs="Arial"/>
                <w:sz w:val="20"/>
                <w:szCs w:val="20"/>
                <w:lang w:val="es-CL"/>
              </w:rPr>
              <w:t xml:space="preserve">  SI __________ NO ________</w:t>
            </w:r>
          </w:p>
        </w:tc>
      </w:tr>
      <w:tr w:rsidR="00983C74" w14:paraId="255A2D24" w14:textId="77777777" w:rsidTr="00114BDE">
        <w:trPr>
          <w:trHeight w:val="518"/>
          <w:jc w:val="center"/>
        </w:trPr>
        <w:tc>
          <w:tcPr>
            <w:tcW w:w="646" w:type="dxa"/>
          </w:tcPr>
          <w:p w14:paraId="711DAA2C" w14:textId="77777777" w:rsidR="00983C74" w:rsidRPr="00BF7A1A" w:rsidRDefault="00983C74" w:rsidP="001129DD">
            <w:pPr>
              <w:ind w:firstLine="0"/>
              <w:rPr>
                <w:rFonts w:ascii="Arial" w:hAnsi="Arial" w:cs="Arial"/>
                <w:sz w:val="20"/>
                <w:szCs w:val="20"/>
                <w:lang w:val="es-CL"/>
              </w:rPr>
            </w:pPr>
          </w:p>
        </w:tc>
        <w:tc>
          <w:tcPr>
            <w:tcW w:w="3870" w:type="dxa"/>
          </w:tcPr>
          <w:p w14:paraId="1A165B2A" w14:textId="6DC83065" w:rsidR="00983C74" w:rsidRPr="00BF7A1A" w:rsidRDefault="00983C74" w:rsidP="001A3BD8">
            <w:pPr>
              <w:pStyle w:val="ListParagraph"/>
              <w:numPr>
                <w:ilvl w:val="0"/>
                <w:numId w:val="9"/>
              </w:numPr>
              <w:spacing w:before="120" w:after="120"/>
              <w:jc w:val="left"/>
              <w:rPr>
                <w:rFonts w:ascii="Arial" w:hAnsi="Arial" w:cs="Arial"/>
                <w:sz w:val="20"/>
                <w:szCs w:val="20"/>
                <w:lang w:val="es-HN"/>
              </w:rPr>
            </w:pPr>
            <w:r w:rsidRPr="00BF7A1A">
              <w:rPr>
                <w:rFonts w:ascii="Arial" w:hAnsi="Arial" w:cs="Arial"/>
                <w:sz w:val="20"/>
                <w:szCs w:val="20"/>
                <w:lang w:val="es-HN"/>
              </w:rPr>
              <w:t xml:space="preserve">Nombre </w:t>
            </w:r>
            <w:r w:rsidR="005B3EC7" w:rsidRPr="00BF7A1A">
              <w:rPr>
                <w:rFonts w:ascii="Arial" w:hAnsi="Arial" w:cs="Arial"/>
                <w:sz w:val="20"/>
                <w:szCs w:val="20"/>
                <w:lang w:val="es-HN"/>
              </w:rPr>
              <w:t>de la fuente</w:t>
            </w:r>
          </w:p>
        </w:tc>
        <w:tc>
          <w:tcPr>
            <w:tcW w:w="4860" w:type="dxa"/>
          </w:tcPr>
          <w:p w14:paraId="66B4136D" w14:textId="77777777" w:rsidR="00983C74" w:rsidRPr="00BF7A1A" w:rsidRDefault="00983C74" w:rsidP="001129DD">
            <w:pPr>
              <w:ind w:firstLine="0"/>
              <w:rPr>
                <w:rFonts w:ascii="Arial" w:hAnsi="Arial" w:cs="Arial"/>
                <w:sz w:val="20"/>
                <w:szCs w:val="20"/>
                <w:lang w:val="es-CL"/>
              </w:rPr>
            </w:pPr>
          </w:p>
        </w:tc>
      </w:tr>
      <w:tr w:rsidR="00983C74" w14:paraId="36CE404B" w14:textId="77777777" w:rsidTr="00114BDE">
        <w:trPr>
          <w:trHeight w:val="518"/>
          <w:jc w:val="center"/>
        </w:trPr>
        <w:tc>
          <w:tcPr>
            <w:tcW w:w="646" w:type="dxa"/>
          </w:tcPr>
          <w:p w14:paraId="3C4698F1" w14:textId="77777777" w:rsidR="00983C74" w:rsidRPr="00BF7A1A" w:rsidRDefault="00983C74" w:rsidP="001129DD">
            <w:pPr>
              <w:ind w:firstLine="0"/>
              <w:rPr>
                <w:rFonts w:ascii="Arial" w:hAnsi="Arial" w:cs="Arial"/>
                <w:sz w:val="20"/>
                <w:szCs w:val="20"/>
                <w:lang w:val="es-CL"/>
              </w:rPr>
            </w:pPr>
          </w:p>
        </w:tc>
        <w:tc>
          <w:tcPr>
            <w:tcW w:w="3870" w:type="dxa"/>
          </w:tcPr>
          <w:p w14:paraId="7B662B57" w14:textId="4036C0D8" w:rsidR="00983C74" w:rsidRPr="00BF7A1A" w:rsidRDefault="00983C74" w:rsidP="001A3BD8">
            <w:pPr>
              <w:pStyle w:val="ListParagraph"/>
              <w:numPr>
                <w:ilvl w:val="0"/>
                <w:numId w:val="9"/>
              </w:numPr>
              <w:spacing w:before="120" w:after="120"/>
              <w:jc w:val="left"/>
              <w:rPr>
                <w:rFonts w:ascii="Arial" w:hAnsi="Arial" w:cs="Arial"/>
                <w:sz w:val="20"/>
                <w:szCs w:val="20"/>
                <w:lang w:val="es-HN"/>
              </w:rPr>
            </w:pPr>
            <w:r w:rsidRPr="00BF7A1A">
              <w:rPr>
                <w:rFonts w:ascii="Arial" w:hAnsi="Arial" w:cs="Arial"/>
                <w:sz w:val="20"/>
                <w:szCs w:val="20"/>
                <w:lang w:val="es-HN"/>
              </w:rPr>
              <w:t>Porcentaje financiado por el organismo</w:t>
            </w:r>
          </w:p>
        </w:tc>
        <w:tc>
          <w:tcPr>
            <w:tcW w:w="4860" w:type="dxa"/>
          </w:tcPr>
          <w:p w14:paraId="3BC27472" w14:textId="77777777" w:rsidR="00983C74" w:rsidRPr="00BF7A1A" w:rsidRDefault="00983C74" w:rsidP="001129DD">
            <w:pPr>
              <w:ind w:firstLine="0"/>
              <w:rPr>
                <w:rFonts w:ascii="Arial" w:hAnsi="Arial" w:cs="Arial"/>
                <w:sz w:val="20"/>
                <w:szCs w:val="20"/>
                <w:lang w:val="es-CL"/>
              </w:rPr>
            </w:pPr>
          </w:p>
          <w:p w14:paraId="1999A7FC" w14:textId="643E0E96" w:rsidR="00B35378" w:rsidRPr="00BF7A1A" w:rsidRDefault="00B35378" w:rsidP="001129DD">
            <w:pPr>
              <w:ind w:firstLine="0"/>
              <w:rPr>
                <w:rFonts w:ascii="Arial" w:hAnsi="Arial" w:cs="Arial"/>
                <w:sz w:val="20"/>
                <w:szCs w:val="20"/>
                <w:lang w:val="es-CL"/>
              </w:rPr>
            </w:pPr>
          </w:p>
        </w:tc>
      </w:tr>
    </w:tbl>
    <w:p w14:paraId="44163F83" w14:textId="248F576D" w:rsidR="00B35378" w:rsidRDefault="00B35378" w:rsidP="00B35378">
      <w:pPr>
        <w:rPr>
          <w:lang w:val="es-ES_tradnl"/>
        </w:rPr>
      </w:pPr>
      <w:bookmarkStart w:id="16" w:name="_Hlk75114533"/>
    </w:p>
    <w:p w14:paraId="2A19AFB0" w14:textId="77777777" w:rsidR="00B35378" w:rsidRPr="00B35378" w:rsidRDefault="00B35378" w:rsidP="00B35378">
      <w:pPr>
        <w:rPr>
          <w:lang w:val="es-ES_tradnl"/>
        </w:rPr>
      </w:pPr>
    </w:p>
    <w:p w14:paraId="7A3C96E2" w14:textId="77777777" w:rsidR="00B35378" w:rsidRDefault="00B35378">
      <w:pPr>
        <w:spacing w:before="0"/>
        <w:ind w:firstLine="0"/>
        <w:jc w:val="left"/>
        <w:rPr>
          <w:rFonts w:ascii="Arial" w:hAnsi="Arial" w:cs="Arial"/>
          <w:b/>
          <w:bCs/>
          <w:color w:val="000000"/>
          <w:sz w:val="22"/>
          <w:lang w:val="es-ES_tradnl"/>
        </w:rPr>
      </w:pPr>
      <w:r>
        <w:br w:type="page"/>
      </w:r>
    </w:p>
    <w:p w14:paraId="3AB2E2D8" w14:textId="44D4AE25" w:rsidR="00426F71" w:rsidRPr="000A3C84" w:rsidRDefault="00C36185" w:rsidP="003F44CE">
      <w:pPr>
        <w:pStyle w:val="Heading2"/>
      </w:pPr>
      <w:bookmarkStart w:id="17" w:name="_Toc76491734"/>
      <w:r>
        <w:lastRenderedPageBreak/>
        <w:t xml:space="preserve">Cuadro </w:t>
      </w:r>
      <w:r w:rsidR="00375EF2">
        <w:t xml:space="preserve">No. </w:t>
      </w:r>
      <w:r>
        <w:t>2: Proceso de Licitación</w:t>
      </w:r>
      <w:bookmarkEnd w:id="17"/>
    </w:p>
    <w:tbl>
      <w:tblPr>
        <w:tblW w:w="94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4236"/>
        <w:gridCol w:w="4523"/>
      </w:tblGrid>
      <w:tr w:rsidR="00D06B3B" w14:paraId="7C1EE316" w14:textId="77777777" w:rsidTr="003843F6">
        <w:trPr>
          <w:trHeight w:val="649"/>
          <w:tblHeader/>
        </w:trPr>
        <w:tc>
          <w:tcPr>
            <w:tcW w:w="9466" w:type="dxa"/>
            <w:gridSpan w:val="3"/>
            <w:shd w:val="clear" w:color="auto" w:fill="00B050"/>
          </w:tcPr>
          <w:bookmarkEnd w:id="16"/>
          <w:p w14:paraId="29AD6596" w14:textId="025166D0" w:rsidR="00D06B3B" w:rsidRPr="00D06B3B" w:rsidRDefault="00EE5EE7" w:rsidP="001A3BD8">
            <w:pPr>
              <w:pStyle w:val="ListParagraph"/>
              <w:numPr>
                <w:ilvl w:val="0"/>
                <w:numId w:val="7"/>
              </w:numPr>
              <w:jc w:val="center"/>
              <w:rPr>
                <w:rFonts w:ascii="Arial" w:hAnsi="Arial" w:cs="Arial"/>
                <w:b/>
                <w:bCs/>
                <w:lang w:val="es-CL"/>
              </w:rPr>
            </w:pPr>
            <w:r w:rsidRPr="008B7494">
              <w:rPr>
                <w:rFonts w:ascii="Arial" w:hAnsi="Arial" w:cs="Arial"/>
                <w:b/>
                <w:bCs/>
                <w:color w:val="FFFFFF" w:themeColor="background1"/>
                <w:sz w:val="22"/>
                <w:szCs w:val="22"/>
                <w:lang w:val="es-CL"/>
              </w:rPr>
              <w:t>PROCESO DE LICITACIÓN</w:t>
            </w:r>
          </w:p>
        </w:tc>
      </w:tr>
      <w:tr w:rsidR="00D06B3B" w14:paraId="5712CE5A" w14:textId="77777777" w:rsidTr="003843F6">
        <w:trPr>
          <w:trHeight w:val="649"/>
        </w:trPr>
        <w:tc>
          <w:tcPr>
            <w:tcW w:w="707" w:type="dxa"/>
          </w:tcPr>
          <w:p w14:paraId="47FABAA7" w14:textId="2EFBD84A" w:rsidR="00D06B3B" w:rsidRPr="00BF7A1A" w:rsidRDefault="00211496" w:rsidP="00A1408D">
            <w:pPr>
              <w:spacing w:before="120" w:after="120"/>
              <w:ind w:firstLine="0"/>
              <w:rPr>
                <w:rFonts w:ascii="Arial" w:hAnsi="Arial" w:cs="Arial"/>
                <w:sz w:val="20"/>
                <w:szCs w:val="20"/>
                <w:lang w:val="es-CL"/>
              </w:rPr>
            </w:pPr>
            <w:r w:rsidRPr="00BF7A1A">
              <w:rPr>
                <w:rFonts w:ascii="Arial" w:hAnsi="Arial" w:cs="Arial"/>
                <w:sz w:val="20"/>
                <w:szCs w:val="20"/>
                <w:lang w:val="es-CL"/>
              </w:rPr>
              <w:t>2.1</w:t>
            </w:r>
          </w:p>
        </w:tc>
        <w:tc>
          <w:tcPr>
            <w:tcW w:w="4236" w:type="dxa"/>
          </w:tcPr>
          <w:p w14:paraId="78D775A7" w14:textId="374645A8" w:rsidR="00D06B3B" w:rsidRPr="00BF7A1A" w:rsidRDefault="00A75655" w:rsidP="00A1408D">
            <w:pPr>
              <w:spacing w:before="120" w:after="120"/>
              <w:jc w:val="left"/>
              <w:rPr>
                <w:rFonts w:ascii="Arial" w:hAnsi="Arial" w:cs="Arial"/>
                <w:sz w:val="20"/>
                <w:szCs w:val="20"/>
                <w:lang w:val="es-CL"/>
              </w:rPr>
            </w:pPr>
            <w:r w:rsidRPr="00BF7A1A">
              <w:rPr>
                <w:rFonts w:ascii="Arial" w:hAnsi="Arial" w:cs="Arial"/>
                <w:sz w:val="20"/>
                <w:szCs w:val="20"/>
                <w:lang w:val="es-HN"/>
              </w:rPr>
              <w:t>Plan General de Adquisiciones</w:t>
            </w:r>
          </w:p>
        </w:tc>
        <w:tc>
          <w:tcPr>
            <w:tcW w:w="4523" w:type="dxa"/>
          </w:tcPr>
          <w:p w14:paraId="7CC97177" w14:textId="77777777" w:rsidR="00D06B3B" w:rsidRPr="00A2556D" w:rsidRDefault="00D06B3B" w:rsidP="00A1408D">
            <w:pPr>
              <w:ind w:firstLine="0"/>
              <w:rPr>
                <w:rFonts w:ascii="Arial" w:hAnsi="Arial" w:cs="Arial"/>
                <w:sz w:val="22"/>
                <w:szCs w:val="22"/>
                <w:lang w:val="es-CL"/>
              </w:rPr>
            </w:pPr>
          </w:p>
        </w:tc>
      </w:tr>
      <w:tr w:rsidR="00D06B3B" w14:paraId="5024ADA1" w14:textId="77777777" w:rsidTr="003843F6">
        <w:trPr>
          <w:trHeight w:val="649"/>
        </w:trPr>
        <w:tc>
          <w:tcPr>
            <w:tcW w:w="707" w:type="dxa"/>
          </w:tcPr>
          <w:p w14:paraId="078330BC" w14:textId="47DB37E5" w:rsidR="00D06B3B" w:rsidRPr="00BF7A1A" w:rsidRDefault="00D06B3B" w:rsidP="00A1408D">
            <w:pPr>
              <w:ind w:firstLine="0"/>
              <w:rPr>
                <w:rFonts w:ascii="Arial" w:hAnsi="Arial" w:cs="Arial"/>
                <w:sz w:val="20"/>
                <w:szCs w:val="20"/>
                <w:lang w:val="es-CL"/>
              </w:rPr>
            </w:pPr>
          </w:p>
        </w:tc>
        <w:tc>
          <w:tcPr>
            <w:tcW w:w="4236" w:type="dxa"/>
          </w:tcPr>
          <w:p w14:paraId="4EF14E33" w14:textId="285B4D49" w:rsidR="00D06B3B" w:rsidRPr="00BF7A1A" w:rsidRDefault="00A75655" w:rsidP="001A3BD8">
            <w:pPr>
              <w:pStyle w:val="ListParagraph"/>
              <w:numPr>
                <w:ilvl w:val="0"/>
                <w:numId w:val="10"/>
              </w:numPr>
              <w:spacing w:before="120" w:after="120"/>
              <w:jc w:val="left"/>
              <w:rPr>
                <w:rFonts w:ascii="Arial" w:hAnsi="Arial" w:cs="Arial"/>
                <w:sz w:val="20"/>
                <w:szCs w:val="20"/>
                <w:lang w:val="es-HN"/>
              </w:rPr>
            </w:pPr>
            <w:r w:rsidRPr="00BF7A1A">
              <w:rPr>
                <w:rFonts w:ascii="Arial" w:hAnsi="Arial" w:cs="Arial"/>
                <w:sz w:val="20"/>
                <w:szCs w:val="20"/>
                <w:lang w:val="es-HN"/>
              </w:rPr>
              <w:t>Fecha de la primera publicación</w:t>
            </w:r>
          </w:p>
        </w:tc>
        <w:tc>
          <w:tcPr>
            <w:tcW w:w="4523" w:type="dxa"/>
          </w:tcPr>
          <w:p w14:paraId="1A51D352" w14:textId="77777777" w:rsidR="00D06B3B" w:rsidRPr="00A2556D" w:rsidRDefault="00D06B3B" w:rsidP="00A1408D">
            <w:pPr>
              <w:ind w:firstLine="0"/>
              <w:rPr>
                <w:rFonts w:ascii="Arial" w:hAnsi="Arial" w:cs="Arial"/>
                <w:sz w:val="22"/>
                <w:szCs w:val="22"/>
                <w:lang w:val="es-CL"/>
              </w:rPr>
            </w:pPr>
          </w:p>
        </w:tc>
      </w:tr>
      <w:tr w:rsidR="00D06B3B" w14:paraId="135EEF57" w14:textId="77777777" w:rsidTr="003843F6">
        <w:trPr>
          <w:trHeight w:val="649"/>
        </w:trPr>
        <w:tc>
          <w:tcPr>
            <w:tcW w:w="707" w:type="dxa"/>
          </w:tcPr>
          <w:p w14:paraId="2A25E636" w14:textId="660F4328" w:rsidR="00D06B3B" w:rsidRPr="00BF7A1A" w:rsidRDefault="00D06B3B" w:rsidP="00A1408D">
            <w:pPr>
              <w:ind w:firstLine="0"/>
              <w:rPr>
                <w:rFonts w:ascii="Arial" w:hAnsi="Arial" w:cs="Arial"/>
                <w:sz w:val="20"/>
                <w:szCs w:val="20"/>
                <w:lang w:val="es-CL"/>
              </w:rPr>
            </w:pPr>
          </w:p>
        </w:tc>
        <w:tc>
          <w:tcPr>
            <w:tcW w:w="4236" w:type="dxa"/>
          </w:tcPr>
          <w:p w14:paraId="0AFD6E9A" w14:textId="6AF9D958" w:rsidR="00D06B3B" w:rsidRPr="00BF7A1A" w:rsidRDefault="00A75655" w:rsidP="001A3BD8">
            <w:pPr>
              <w:pStyle w:val="ListParagraph"/>
              <w:numPr>
                <w:ilvl w:val="0"/>
                <w:numId w:val="10"/>
              </w:numPr>
              <w:spacing w:before="120" w:after="120"/>
              <w:jc w:val="left"/>
              <w:rPr>
                <w:rFonts w:ascii="Arial" w:hAnsi="Arial" w:cs="Arial"/>
                <w:sz w:val="20"/>
                <w:szCs w:val="20"/>
                <w:lang w:val="es-HN"/>
              </w:rPr>
            </w:pPr>
            <w:r w:rsidRPr="00BF7A1A">
              <w:rPr>
                <w:rFonts w:ascii="Arial" w:hAnsi="Arial" w:cs="Arial"/>
                <w:sz w:val="20"/>
                <w:szCs w:val="20"/>
                <w:lang w:val="es-HN"/>
              </w:rPr>
              <w:t>Fecha de la última actualización</w:t>
            </w:r>
          </w:p>
        </w:tc>
        <w:tc>
          <w:tcPr>
            <w:tcW w:w="4523" w:type="dxa"/>
          </w:tcPr>
          <w:p w14:paraId="3788BA46" w14:textId="77777777" w:rsidR="00D06B3B" w:rsidRPr="00A2556D" w:rsidRDefault="00D06B3B" w:rsidP="00A1408D">
            <w:pPr>
              <w:ind w:firstLine="0"/>
              <w:rPr>
                <w:rFonts w:ascii="Arial" w:hAnsi="Arial" w:cs="Arial"/>
                <w:sz w:val="22"/>
                <w:szCs w:val="22"/>
                <w:lang w:val="es-CL"/>
              </w:rPr>
            </w:pPr>
          </w:p>
        </w:tc>
      </w:tr>
      <w:tr w:rsidR="00091396" w14:paraId="0B6124F0" w14:textId="77777777" w:rsidTr="003843F6">
        <w:trPr>
          <w:trHeight w:val="649"/>
        </w:trPr>
        <w:tc>
          <w:tcPr>
            <w:tcW w:w="707" w:type="dxa"/>
          </w:tcPr>
          <w:p w14:paraId="0AF577AF" w14:textId="5A4A7E82" w:rsidR="00091396" w:rsidRPr="00BF7A1A" w:rsidRDefault="00211496" w:rsidP="00A1408D">
            <w:pPr>
              <w:ind w:firstLine="0"/>
              <w:rPr>
                <w:rFonts w:ascii="Arial" w:hAnsi="Arial" w:cs="Arial"/>
                <w:sz w:val="20"/>
                <w:szCs w:val="20"/>
                <w:lang w:val="es-CL"/>
              </w:rPr>
            </w:pPr>
            <w:r w:rsidRPr="00BF7A1A">
              <w:rPr>
                <w:rFonts w:ascii="Arial" w:hAnsi="Arial" w:cs="Arial"/>
                <w:sz w:val="20"/>
                <w:szCs w:val="20"/>
                <w:lang w:val="es-CL"/>
              </w:rPr>
              <w:t>2.2</w:t>
            </w:r>
          </w:p>
        </w:tc>
        <w:tc>
          <w:tcPr>
            <w:tcW w:w="4236" w:type="dxa"/>
          </w:tcPr>
          <w:p w14:paraId="05FD1865" w14:textId="36C016D7" w:rsidR="00091396" w:rsidRPr="00BF7A1A" w:rsidRDefault="0004210B" w:rsidP="00A1408D">
            <w:pPr>
              <w:spacing w:before="120" w:after="120"/>
              <w:jc w:val="left"/>
              <w:rPr>
                <w:rFonts w:ascii="Arial" w:hAnsi="Arial" w:cs="Arial"/>
                <w:sz w:val="20"/>
                <w:szCs w:val="20"/>
                <w:lang w:val="es-HN"/>
              </w:rPr>
            </w:pPr>
            <w:r w:rsidRPr="00BF7A1A">
              <w:rPr>
                <w:rFonts w:ascii="Arial" w:hAnsi="Arial" w:cs="Arial"/>
                <w:sz w:val="20"/>
                <w:szCs w:val="20"/>
                <w:lang w:val="es-HN"/>
              </w:rPr>
              <w:t>Precalificación si se requiere:</w:t>
            </w:r>
          </w:p>
        </w:tc>
        <w:tc>
          <w:tcPr>
            <w:tcW w:w="4523" w:type="dxa"/>
          </w:tcPr>
          <w:p w14:paraId="599D876C" w14:textId="77777777" w:rsidR="00091396" w:rsidRPr="00A2556D" w:rsidRDefault="00091396" w:rsidP="00A1408D">
            <w:pPr>
              <w:ind w:firstLine="0"/>
              <w:rPr>
                <w:rFonts w:ascii="Arial" w:hAnsi="Arial" w:cs="Arial"/>
                <w:sz w:val="22"/>
                <w:szCs w:val="22"/>
                <w:lang w:val="es-CL"/>
              </w:rPr>
            </w:pPr>
          </w:p>
        </w:tc>
      </w:tr>
      <w:tr w:rsidR="00091396" w14:paraId="4B5FABAA" w14:textId="77777777" w:rsidTr="003843F6">
        <w:trPr>
          <w:trHeight w:val="649"/>
        </w:trPr>
        <w:tc>
          <w:tcPr>
            <w:tcW w:w="707" w:type="dxa"/>
          </w:tcPr>
          <w:p w14:paraId="20E6A13C" w14:textId="77777777" w:rsidR="00091396" w:rsidRPr="00BF7A1A" w:rsidRDefault="00091396" w:rsidP="00A1408D">
            <w:pPr>
              <w:ind w:firstLine="0"/>
              <w:rPr>
                <w:rFonts w:ascii="Arial" w:hAnsi="Arial" w:cs="Arial"/>
                <w:sz w:val="20"/>
                <w:szCs w:val="20"/>
                <w:lang w:val="es-CL"/>
              </w:rPr>
            </w:pPr>
          </w:p>
        </w:tc>
        <w:tc>
          <w:tcPr>
            <w:tcW w:w="4236" w:type="dxa"/>
          </w:tcPr>
          <w:p w14:paraId="4AC44C8B" w14:textId="10FDF97F" w:rsidR="00091396" w:rsidRPr="00BF7A1A" w:rsidRDefault="0004210B" w:rsidP="001A3BD8">
            <w:pPr>
              <w:pStyle w:val="ListParagraph"/>
              <w:numPr>
                <w:ilvl w:val="0"/>
                <w:numId w:val="11"/>
              </w:numPr>
              <w:spacing w:before="120" w:after="120"/>
              <w:jc w:val="left"/>
              <w:rPr>
                <w:rFonts w:ascii="Arial" w:hAnsi="Arial" w:cs="Arial"/>
                <w:sz w:val="20"/>
                <w:szCs w:val="20"/>
                <w:lang w:val="es-HN"/>
              </w:rPr>
            </w:pPr>
            <w:r w:rsidRPr="00BF7A1A">
              <w:rPr>
                <w:rFonts w:ascii="Arial" w:hAnsi="Arial" w:cs="Arial"/>
                <w:sz w:val="20"/>
                <w:szCs w:val="20"/>
                <w:lang w:val="es-HN"/>
              </w:rPr>
              <w:t>Número de firmas precalificadas</w:t>
            </w:r>
          </w:p>
        </w:tc>
        <w:tc>
          <w:tcPr>
            <w:tcW w:w="4523" w:type="dxa"/>
          </w:tcPr>
          <w:p w14:paraId="67B950DA" w14:textId="77777777" w:rsidR="00091396" w:rsidRPr="00A2556D" w:rsidRDefault="00091396" w:rsidP="00A1408D">
            <w:pPr>
              <w:ind w:firstLine="0"/>
              <w:rPr>
                <w:rFonts w:ascii="Arial" w:hAnsi="Arial" w:cs="Arial"/>
                <w:sz w:val="22"/>
                <w:szCs w:val="22"/>
                <w:lang w:val="es-CL"/>
              </w:rPr>
            </w:pPr>
          </w:p>
        </w:tc>
      </w:tr>
      <w:tr w:rsidR="00D06B3B" w14:paraId="2B21C835" w14:textId="77777777" w:rsidTr="003843F6">
        <w:trPr>
          <w:trHeight w:val="649"/>
        </w:trPr>
        <w:tc>
          <w:tcPr>
            <w:tcW w:w="707" w:type="dxa"/>
          </w:tcPr>
          <w:p w14:paraId="2A2E31C9" w14:textId="4E3CA5DB" w:rsidR="00D06B3B" w:rsidRPr="00BF7A1A" w:rsidRDefault="00D06B3B" w:rsidP="00A1408D">
            <w:pPr>
              <w:ind w:firstLine="0"/>
              <w:rPr>
                <w:rFonts w:ascii="Arial" w:hAnsi="Arial" w:cs="Arial"/>
                <w:sz w:val="20"/>
                <w:szCs w:val="20"/>
                <w:lang w:val="es-CL"/>
              </w:rPr>
            </w:pPr>
          </w:p>
        </w:tc>
        <w:tc>
          <w:tcPr>
            <w:tcW w:w="4236" w:type="dxa"/>
          </w:tcPr>
          <w:p w14:paraId="4938B034" w14:textId="4276C179" w:rsidR="00D06B3B" w:rsidRPr="00BF7A1A" w:rsidRDefault="00A75655" w:rsidP="001A3BD8">
            <w:pPr>
              <w:pStyle w:val="ListParagraph"/>
              <w:numPr>
                <w:ilvl w:val="0"/>
                <w:numId w:val="11"/>
              </w:numPr>
              <w:spacing w:before="120" w:after="120"/>
              <w:jc w:val="left"/>
              <w:rPr>
                <w:rFonts w:ascii="Arial" w:hAnsi="Arial" w:cs="Arial"/>
                <w:sz w:val="20"/>
                <w:szCs w:val="20"/>
                <w:lang w:val="es-HN"/>
              </w:rPr>
            </w:pPr>
            <w:r w:rsidRPr="00BF7A1A">
              <w:rPr>
                <w:rFonts w:ascii="Arial" w:hAnsi="Arial" w:cs="Arial"/>
                <w:sz w:val="20"/>
                <w:szCs w:val="20"/>
                <w:lang w:val="es-HN"/>
              </w:rPr>
              <w:t>Fecha de comunicación de la no objeción del Banco</w:t>
            </w:r>
          </w:p>
        </w:tc>
        <w:tc>
          <w:tcPr>
            <w:tcW w:w="4523" w:type="dxa"/>
          </w:tcPr>
          <w:p w14:paraId="1ECC9FF9" w14:textId="77777777" w:rsidR="00D06B3B" w:rsidRPr="00A2556D" w:rsidRDefault="00D06B3B" w:rsidP="00A1408D">
            <w:pPr>
              <w:ind w:firstLine="0"/>
              <w:rPr>
                <w:rFonts w:ascii="Arial" w:hAnsi="Arial" w:cs="Arial"/>
                <w:sz w:val="22"/>
                <w:szCs w:val="22"/>
                <w:lang w:val="es-CL"/>
              </w:rPr>
            </w:pPr>
          </w:p>
        </w:tc>
      </w:tr>
    </w:tbl>
    <w:p w14:paraId="0B736A61" w14:textId="3EAA330C" w:rsidR="00B35378" w:rsidRDefault="00B35378" w:rsidP="001129DD">
      <w:pPr>
        <w:rPr>
          <w:rFonts w:ascii="Arial" w:hAnsi="Arial" w:cs="Arial"/>
          <w:sz w:val="22"/>
          <w:szCs w:val="22"/>
          <w:lang w:val="es-CL"/>
        </w:rPr>
      </w:pPr>
    </w:p>
    <w:p w14:paraId="4FD8A192" w14:textId="40F29083" w:rsidR="00B35378" w:rsidRDefault="00B35378" w:rsidP="00DE6FC5">
      <w:pPr>
        <w:spacing w:before="0"/>
        <w:ind w:firstLine="0"/>
        <w:jc w:val="left"/>
        <w:rPr>
          <w:rFonts w:ascii="Arial" w:hAnsi="Arial" w:cs="Arial"/>
          <w:sz w:val="22"/>
          <w:szCs w:val="22"/>
          <w:lang w:val="es-CL"/>
        </w:rPr>
      </w:pPr>
      <w:r>
        <w:rPr>
          <w:rFonts w:ascii="Arial" w:hAnsi="Arial" w:cs="Arial"/>
          <w:sz w:val="22"/>
          <w:szCs w:val="22"/>
          <w:lang w:val="es-CL"/>
        </w:rPr>
        <w:br w:type="page"/>
      </w:r>
    </w:p>
    <w:p w14:paraId="0F906EA8" w14:textId="60138D5C" w:rsidR="00EE5EE7" w:rsidRPr="000A3C84" w:rsidRDefault="00EE5EE7" w:rsidP="003F44CE">
      <w:pPr>
        <w:pStyle w:val="Heading2"/>
      </w:pPr>
      <w:bookmarkStart w:id="18" w:name="_Hlk75115307"/>
      <w:bookmarkStart w:id="19" w:name="_Toc76491735"/>
      <w:r>
        <w:lastRenderedPageBreak/>
        <w:t xml:space="preserve">Cuadro </w:t>
      </w:r>
      <w:r w:rsidR="00375EF2">
        <w:t xml:space="preserve">No. </w:t>
      </w:r>
      <w:r w:rsidR="00D30661">
        <w:t>3</w:t>
      </w:r>
      <w:r>
        <w:t xml:space="preserve">: </w:t>
      </w:r>
      <w:r w:rsidR="00364380">
        <w:t>Presentación y apertura de ofertas</w:t>
      </w:r>
      <w:bookmarkEnd w:id="18"/>
      <w:bookmarkEnd w:id="19"/>
    </w:p>
    <w:p w14:paraId="4770A8AE" w14:textId="4803EB62" w:rsidR="00C36185" w:rsidRDefault="00C36185" w:rsidP="001129DD">
      <w:pPr>
        <w:rPr>
          <w:rFonts w:ascii="Arial" w:hAnsi="Arial" w:cs="Arial"/>
          <w:sz w:val="22"/>
          <w:szCs w:val="22"/>
          <w:lang w:val="es-CL"/>
        </w:rPr>
      </w:pPr>
    </w:p>
    <w:tbl>
      <w:tblPr>
        <w:tblW w:w="94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4231"/>
        <w:gridCol w:w="4529"/>
      </w:tblGrid>
      <w:tr w:rsidR="00364380" w:rsidRPr="00D06B3B" w14:paraId="7D7B5D42" w14:textId="77777777" w:rsidTr="003843F6">
        <w:trPr>
          <w:trHeight w:val="667"/>
          <w:tblHeader/>
        </w:trPr>
        <w:tc>
          <w:tcPr>
            <w:tcW w:w="9466" w:type="dxa"/>
            <w:gridSpan w:val="3"/>
            <w:shd w:val="clear" w:color="auto" w:fill="00B050"/>
          </w:tcPr>
          <w:p w14:paraId="2267A6EB" w14:textId="0DBB7A27" w:rsidR="00364380" w:rsidRPr="00BF7A1A" w:rsidRDefault="00F564D6" w:rsidP="001A3BD8">
            <w:pPr>
              <w:pStyle w:val="ListParagraph"/>
              <w:numPr>
                <w:ilvl w:val="0"/>
                <w:numId w:val="7"/>
              </w:numPr>
              <w:jc w:val="center"/>
              <w:rPr>
                <w:rFonts w:ascii="Arial" w:hAnsi="Arial" w:cs="Arial"/>
                <w:b/>
                <w:bCs/>
                <w:sz w:val="22"/>
                <w:szCs w:val="22"/>
                <w:lang w:val="es-CL"/>
              </w:rPr>
            </w:pPr>
            <w:r w:rsidRPr="00BF7A1A">
              <w:rPr>
                <w:rFonts w:ascii="Arial" w:hAnsi="Arial" w:cs="Arial"/>
                <w:b/>
                <w:bCs/>
                <w:color w:val="FFFFFF" w:themeColor="background1"/>
                <w:sz w:val="22"/>
                <w:szCs w:val="22"/>
                <w:lang w:val="es-CL"/>
              </w:rPr>
              <w:t>PROCESO DE LICITACION-INFORMACION APERTURA DE OFERTAS</w:t>
            </w:r>
          </w:p>
        </w:tc>
      </w:tr>
      <w:tr w:rsidR="00364380" w:rsidRPr="00A2556D" w14:paraId="1AC5EFA8" w14:textId="77777777" w:rsidTr="003843F6">
        <w:trPr>
          <w:trHeight w:val="667"/>
        </w:trPr>
        <w:tc>
          <w:tcPr>
            <w:tcW w:w="706" w:type="dxa"/>
          </w:tcPr>
          <w:p w14:paraId="00B5AFA8" w14:textId="2B12F6FE" w:rsidR="00364380" w:rsidRPr="00BF7A1A" w:rsidRDefault="00B5229A" w:rsidP="00A1408D">
            <w:pPr>
              <w:spacing w:before="120" w:after="120"/>
              <w:ind w:firstLine="0"/>
              <w:rPr>
                <w:rFonts w:ascii="Arial" w:hAnsi="Arial" w:cs="Arial"/>
                <w:sz w:val="20"/>
                <w:szCs w:val="20"/>
                <w:lang w:val="es-CL"/>
              </w:rPr>
            </w:pPr>
            <w:r w:rsidRPr="00BF7A1A">
              <w:rPr>
                <w:rFonts w:ascii="Arial" w:hAnsi="Arial" w:cs="Arial"/>
                <w:sz w:val="20"/>
                <w:szCs w:val="20"/>
                <w:lang w:val="es-CL"/>
              </w:rPr>
              <w:t>3.1</w:t>
            </w:r>
          </w:p>
        </w:tc>
        <w:tc>
          <w:tcPr>
            <w:tcW w:w="4231" w:type="dxa"/>
          </w:tcPr>
          <w:p w14:paraId="55206B1D" w14:textId="0E43D826" w:rsidR="00364380" w:rsidRPr="00BF7A1A" w:rsidRDefault="00364380" w:rsidP="00A1408D">
            <w:pPr>
              <w:spacing w:before="120" w:after="120"/>
              <w:jc w:val="left"/>
              <w:rPr>
                <w:rFonts w:ascii="Arial" w:hAnsi="Arial" w:cs="Arial"/>
                <w:sz w:val="20"/>
                <w:szCs w:val="20"/>
                <w:lang w:val="es-CL"/>
              </w:rPr>
            </w:pPr>
            <w:r w:rsidRPr="00BF7A1A">
              <w:rPr>
                <w:rFonts w:ascii="Arial" w:hAnsi="Arial" w:cs="Arial"/>
                <w:sz w:val="20"/>
                <w:szCs w:val="20"/>
                <w:lang w:val="es-HN"/>
              </w:rPr>
              <w:t>Pl</w:t>
            </w:r>
            <w:r w:rsidR="00D30661" w:rsidRPr="00BF7A1A">
              <w:rPr>
                <w:rFonts w:ascii="Arial" w:hAnsi="Arial" w:cs="Arial"/>
                <w:sz w:val="20"/>
                <w:szCs w:val="20"/>
                <w:lang w:val="es-HN"/>
              </w:rPr>
              <w:t>azo para la presentación de ofertas</w:t>
            </w:r>
          </w:p>
        </w:tc>
        <w:tc>
          <w:tcPr>
            <w:tcW w:w="4529" w:type="dxa"/>
          </w:tcPr>
          <w:p w14:paraId="57BA2262" w14:textId="77777777" w:rsidR="00364380" w:rsidRPr="00BF7A1A" w:rsidRDefault="00364380" w:rsidP="00A1408D">
            <w:pPr>
              <w:ind w:firstLine="0"/>
              <w:rPr>
                <w:rFonts w:ascii="Arial" w:hAnsi="Arial" w:cs="Arial"/>
                <w:sz w:val="20"/>
                <w:szCs w:val="20"/>
                <w:lang w:val="es-CL"/>
              </w:rPr>
            </w:pPr>
          </w:p>
        </w:tc>
      </w:tr>
      <w:tr w:rsidR="00364380" w:rsidRPr="00A2556D" w14:paraId="116E961A" w14:textId="77777777" w:rsidTr="003843F6">
        <w:trPr>
          <w:trHeight w:val="667"/>
        </w:trPr>
        <w:tc>
          <w:tcPr>
            <w:tcW w:w="706" w:type="dxa"/>
          </w:tcPr>
          <w:p w14:paraId="3687C2A5" w14:textId="77777777" w:rsidR="00364380" w:rsidRPr="00BF7A1A" w:rsidRDefault="00364380" w:rsidP="00A1408D">
            <w:pPr>
              <w:ind w:firstLine="0"/>
              <w:rPr>
                <w:rFonts w:ascii="Arial" w:hAnsi="Arial" w:cs="Arial"/>
                <w:sz w:val="20"/>
                <w:szCs w:val="20"/>
                <w:lang w:val="es-CL"/>
              </w:rPr>
            </w:pPr>
          </w:p>
        </w:tc>
        <w:tc>
          <w:tcPr>
            <w:tcW w:w="4231" w:type="dxa"/>
          </w:tcPr>
          <w:p w14:paraId="1142F9C7" w14:textId="0DC7760B" w:rsidR="00364380" w:rsidRPr="00BF7A1A" w:rsidRDefault="00B5229A" w:rsidP="00D30661">
            <w:pPr>
              <w:spacing w:before="120" w:after="120"/>
              <w:ind w:firstLine="0"/>
              <w:jc w:val="left"/>
              <w:rPr>
                <w:rFonts w:ascii="Arial" w:hAnsi="Arial" w:cs="Arial"/>
                <w:sz w:val="20"/>
                <w:szCs w:val="20"/>
                <w:lang w:val="es-HN"/>
              </w:rPr>
            </w:pPr>
            <w:r w:rsidRPr="00BF7A1A">
              <w:rPr>
                <w:rFonts w:ascii="Arial" w:hAnsi="Arial" w:cs="Arial"/>
                <w:sz w:val="20"/>
                <w:szCs w:val="20"/>
                <w:lang w:val="es-HN"/>
              </w:rPr>
              <w:t xml:space="preserve">a)   </w:t>
            </w:r>
            <w:r w:rsidR="00364380" w:rsidRPr="00BF7A1A">
              <w:rPr>
                <w:rFonts w:ascii="Arial" w:hAnsi="Arial" w:cs="Arial"/>
                <w:sz w:val="20"/>
                <w:szCs w:val="20"/>
                <w:lang w:val="es-HN"/>
              </w:rPr>
              <w:t xml:space="preserve">Fecha </w:t>
            </w:r>
            <w:r w:rsidR="00D30661" w:rsidRPr="00BF7A1A">
              <w:rPr>
                <w:rFonts w:ascii="Arial" w:hAnsi="Arial" w:cs="Arial"/>
                <w:sz w:val="20"/>
                <w:szCs w:val="20"/>
                <w:lang w:val="es-HN"/>
              </w:rPr>
              <w:t>y hora originales</w:t>
            </w:r>
          </w:p>
        </w:tc>
        <w:tc>
          <w:tcPr>
            <w:tcW w:w="4529" w:type="dxa"/>
          </w:tcPr>
          <w:p w14:paraId="517505DB" w14:textId="77777777" w:rsidR="00364380" w:rsidRPr="00BF7A1A" w:rsidRDefault="00364380" w:rsidP="00A1408D">
            <w:pPr>
              <w:ind w:firstLine="0"/>
              <w:rPr>
                <w:rFonts w:ascii="Arial" w:hAnsi="Arial" w:cs="Arial"/>
                <w:sz w:val="20"/>
                <w:szCs w:val="20"/>
                <w:lang w:val="es-CL"/>
              </w:rPr>
            </w:pPr>
          </w:p>
        </w:tc>
      </w:tr>
      <w:tr w:rsidR="00364380" w:rsidRPr="00A2556D" w14:paraId="00D5778A" w14:textId="77777777" w:rsidTr="003843F6">
        <w:trPr>
          <w:trHeight w:val="667"/>
        </w:trPr>
        <w:tc>
          <w:tcPr>
            <w:tcW w:w="706" w:type="dxa"/>
          </w:tcPr>
          <w:p w14:paraId="5A811A5E" w14:textId="77777777" w:rsidR="00364380" w:rsidRPr="00BF7A1A" w:rsidRDefault="00364380" w:rsidP="00A1408D">
            <w:pPr>
              <w:ind w:firstLine="0"/>
              <w:rPr>
                <w:rFonts w:ascii="Arial" w:hAnsi="Arial" w:cs="Arial"/>
                <w:sz w:val="20"/>
                <w:szCs w:val="20"/>
                <w:lang w:val="es-CL"/>
              </w:rPr>
            </w:pPr>
          </w:p>
        </w:tc>
        <w:tc>
          <w:tcPr>
            <w:tcW w:w="4231" w:type="dxa"/>
          </w:tcPr>
          <w:p w14:paraId="25DD6776" w14:textId="67B98104" w:rsidR="00364380" w:rsidRPr="00BF7A1A" w:rsidRDefault="00D30661" w:rsidP="001A3BD8">
            <w:pPr>
              <w:pStyle w:val="ListParagraph"/>
              <w:numPr>
                <w:ilvl w:val="0"/>
                <w:numId w:val="16"/>
              </w:numPr>
              <w:spacing w:before="120" w:after="120"/>
              <w:jc w:val="left"/>
              <w:rPr>
                <w:rFonts w:ascii="Arial" w:hAnsi="Arial" w:cs="Arial"/>
                <w:sz w:val="20"/>
                <w:szCs w:val="20"/>
                <w:lang w:val="es-HN"/>
              </w:rPr>
            </w:pPr>
            <w:r w:rsidRPr="00BF7A1A">
              <w:rPr>
                <w:rFonts w:ascii="Arial" w:hAnsi="Arial" w:cs="Arial"/>
                <w:sz w:val="20"/>
                <w:szCs w:val="20"/>
                <w:lang w:val="es-HN"/>
              </w:rPr>
              <w:t>Prórrogas, si las hubiere</w:t>
            </w:r>
          </w:p>
        </w:tc>
        <w:tc>
          <w:tcPr>
            <w:tcW w:w="4529" w:type="dxa"/>
          </w:tcPr>
          <w:p w14:paraId="39D6CF24" w14:textId="64B5674B" w:rsidR="00364380" w:rsidRPr="00BF7A1A" w:rsidRDefault="00C521B9" w:rsidP="00A1408D">
            <w:pPr>
              <w:ind w:firstLine="0"/>
              <w:rPr>
                <w:rFonts w:ascii="Arial" w:hAnsi="Arial" w:cs="Arial"/>
                <w:sz w:val="20"/>
                <w:szCs w:val="20"/>
                <w:lang w:val="es-CL"/>
              </w:rPr>
            </w:pPr>
            <w:r w:rsidRPr="00BF7A1A">
              <w:rPr>
                <w:rFonts w:ascii="Arial" w:hAnsi="Arial" w:cs="Arial"/>
                <w:sz w:val="20"/>
                <w:szCs w:val="20"/>
                <w:lang w:val="es-CL"/>
              </w:rPr>
              <w:t xml:space="preserve">Por </w:t>
            </w:r>
            <w:r w:rsidRPr="00BF7A1A">
              <w:rPr>
                <w:rFonts w:ascii="Arial" w:hAnsi="Arial" w:cs="Arial"/>
                <w:i/>
                <w:iCs/>
                <w:color w:val="FF0000"/>
                <w:sz w:val="20"/>
                <w:szCs w:val="20"/>
                <w:lang w:val="es-CL"/>
              </w:rPr>
              <w:t xml:space="preserve">(indicar número de días) </w:t>
            </w:r>
            <w:r w:rsidRPr="00BF7A1A">
              <w:rPr>
                <w:rFonts w:ascii="Arial" w:hAnsi="Arial" w:cs="Arial"/>
                <w:sz w:val="20"/>
                <w:szCs w:val="20"/>
                <w:lang w:val="es-CL"/>
              </w:rPr>
              <w:t xml:space="preserve">días, hasta el </w:t>
            </w:r>
            <w:r w:rsidRPr="00BF7A1A">
              <w:rPr>
                <w:rFonts w:ascii="Arial" w:hAnsi="Arial" w:cs="Arial"/>
                <w:i/>
                <w:iCs/>
                <w:color w:val="FF0000"/>
                <w:sz w:val="20"/>
                <w:szCs w:val="20"/>
                <w:lang w:val="es-CL"/>
              </w:rPr>
              <w:t>(indicar día, mes, año)</w:t>
            </w:r>
          </w:p>
        </w:tc>
      </w:tr>
      <w:tr w:rsidR="00364380" w:rsidRPr="00A2556D" w14:paraId="5D24317D" w14:textId="77777777" w:rsidTr="003843F6">
        <w:trPr>
          <w:trHeight w:val="667"/>
        </w:trPr>
        <w:tc>
          <w:tcPr>
            <w:tcW w:w="706" w:type="dxa"/>
          </w:tcPr>
          <w:p w14:paraId="1857AC59" w14:textId="335D1AB0" w:rsidR="00364380" w:rsidRPr="00BF7A1A" w:rsidRDefault="002629EB" w:rsidP="00A1408D">
            <w:pPr>
              <w:ind w:firstLine="0"/>
              <w:rPr>
                <w:rFonts w:ascii="Arial" w:hAnsi="Arial" w:cs="Arial"/>
                <w:sz w:val="20"/>
                <w:szCs w:val="20"/>
                <w:lang w:val="es-CL"/>
              </w:rPr>
            </w:pPr>
            <w:r w:rsidRPr="00BF7A1A">
              <w:rPr>
                <w:rFonts w:ascii="Arial" w:hAnsi="Arial" w:cs="Arial"/>
                <w:sz w:val="20"/>
                <w:szCs w:val="20"/>
                <w:lang w:val="es-CL"/>
              </w:rPr>
              <w:t>3.2</w:t>
            </w:r>
          </w:p>
        </w:tc>
        <w:tc>
          <w:tcPr>
            <w:tcW w:w="4231" w:type="dxa"/>
          </w:tcPr>
          <w:p w14:paraId="767B832F" w14:textId="3EE9E19E" w:rsidR="00364380" w:rsidRPr="00BF7A1A" w:rsidRDefault="00D30661" w:rsidP="00A1408D">
            <w:pPr>
              <w:spacing w:before="120" w:after="120"/>
              <w:jc w:val="left"/>
              <w:rPr>
                <w:rFonts w:ascii="Arial" w:hAnsi="Arial" w:cs="Arial"/>
                <w:sz w:val="20"/>
                <w:szCs w:val="20"/>
                <w:lang w:val="es-HN"/>
              </w:rPr>
            </w:pPr>
            <w:r w:rsidRPr="00BF7A1A">
              <w:rPr>
                <w:rFonts w:ascii="Arial" w:hAnsi="Arial" w:cs="Arial"/>
                <w:sz w:val="20"/>
                <w:szCs w:val="20"/>
                <w:lang w:val="es-HN"/>
              </w:rPr>
              <w:t>Apertura de las ofertas</w:t>
            </w:r>
            <w:r w:rsidR="005F190B" w:rsidRPr="00BF7A1A">
              <w:rPr>
                <w:rFonts w:ascii="Arial" w:hAnsi="Arial" w:cs="Arial"/>
                <w:sz w:val="20"/>
                <w:szCs w:val="20"/>
                <w:lang w:val="es-HN"/>
              </w:rPr>
              <w:t xml:space="preserve"> </w:t>
            </w:r>
          </w:p>
        </w:tc>
        <w:tc>
          <w:tcPr>
            <w:tcW w:w="4529" w:type="dxa"/>
          </w:tcPr>
          <w:p w14:paraId="7B6497E5" w14:textId="690109CA" w:rsidR="00364380" w:rsidRPr="00BF7A1A" w:rsidRDefault="007034A9" w:rsidP="00A1408D">
            <w:pPr>
              <w:ind w:firstLine="0"/>
              <w:rPr>
                <w:rFonts w:ascii="Arial" w:hAnsi="Arial" w:cs="Arial"/>
                <w:sz w:val="20"/>
                <w:szCs w:val="20"/>
                <w:lang w:val="es-CL"/>
              </w:rPr>
            </w:pPr>
            <w:r w:rsidRPr="00BF7A1A">
              <w:rPr>
                <w:rFonts w:ascii="Arial" w:hAnsi="Arial" w:cs="Arial"/>
                <w:i/>
                <w:iCs/>
                <w:color w:val="FF0000"/>
                <w:sz w:val="20"/>
                <w:szCs w:val="20"/>
                <w:lang w:val="es-CL"/>
              </w:rPr>
              <w:t>Indicar hora, día, mes, año</w:t>
            </w:r>
          </w:p>
        </w:tc>
      </w:tr>
      <w:tr w:rsidR="00364380" w:rsidRPr="00A2556D" w14:paraId="35DEB573" w14:textId="77777777" w:rsidTr="003843F6">
        <w:trPr>
          <w:trHeight w:val="667"/>
        </w:trPr>
        <w:tc>
          <w:tcPr>
            <w:tcW w:w="706" w:type="dxa"/>
          </w:tcPr>
          <w:p w14:paraId="508B67A5" w14:textId="043F8005" w:rsidR="00364380" w:rsidRPr="00BF7A1A" w:rsidRDefault="00C20B02" w:rsidP="00A1408D">
            <w:pPr>
              <w:ind w:firstLine="0"/>
              <w:rPr>
                <w:rFonts w:ascii="Arial" w:hAnsi="Arial" w:cs="Arial"/>
                <w:sz w:val="20"/>
                <w:szCs w:val="20"/>
                <w:lang w:val="es-CL"/>
              </w:rPr>
            </w:pPr>
            <w:r w:rsidRPr="00BF7A1A">
              <w:rPr>
                <w:rFonts w:ascii="Arial" w:hAnsi="Arial" w:cs="Arial"/>
                <w:sz w:val="20"/>
                <w:szCs w:val="20"/>
                <w:lang w:val="es-CL"/>
              </w:rPr>
              <w:t>3.3</w:t>
            </w:r>
          </w:p>
        </w:tc>
        <w:tc>
          <w:tcPr>
            <w:tcW w:w="4231" w:type="dxa"/>
          </w:tcPr>
          <w:p w14:paraId="0F13F99D" w14:textId="0FDA2863" w:rsidR="00364380" w:rsidRPr="00BF7A1A" w:rsidRDefault="005F190B" w:rsidP="005F190B">
            <w:pPr>
              <w:spacing w:before="120" w:after="120"/>
              <w:ind w:firstLine="0"/>
              <w:jc w:val="left"/>
              <w:rPr>
                <w:rFonts w:ascii="Arial" w:hAnsi="Arial" w:cs="Arial"/>
                <w:sz w:val="20"/>
                <w:szCs w:val="20"/>
                <w:lang w:val="es-HN"/>
              </w:rPr>
            </w:pPr>
            <w:r w:rsidRPr="00BF7A1A">
              <w:rPr>
                <w:rFonts w:ascii="Arial" w:hAnsi="Arial" w:cs="Arial"/>
                <w:sz w:val="20"/>
                <w:szCs w:val="20"/>
                <w:lang w:val="es-HN"/>
              </w:rPr>
              <w:t xml:space="preserve">Número de </w:t>
            </w:r>
            <w:r w:rsidR="00924672" w:rsidRPr="00BF7A1A">
              <w:rPr>
                <w:rFonts w:ascii="Arial" w:hAnsi="Arial" w:cs="Arial"/>
                <w:sz w:val="20"/>
                <w:szCs w:val="20"/>
                <w:lang w:val="es-HN"/>
              </w:rPr>
              <w:t>ofertas presentadas</w:t>
            </w:r>
          </w:p>
        </w:tc>
        <w:tc>
          <w:tcPr>
            <w:tcW w:w="4529" w:type="dxa"/>
          </w:tcPr>
          <w:p w14:paraId="0C5BB941" w14:textId="77777777" w:rsidR="00364380" w:rsidRPr="00BF7A1A" w:rsidRDefault="00364380" w:rsidP="00A1408D">
            <w:pPr>
              <w:ind w:firstLine="0"/>
              <w:rPr>
                <w:rFonts w:ascii="Arial" w:hAnsi="Arial" w:cs="Arial"/>
                <w:sz w:val="20"/>
                <w:szCs w:val="20"/>
                <w:lang w:val="es-CL"/>
              </w:rPr>
            </w:pPr>
          </w:p>
        </w:tc>
      </w:tr>
      <w:tr w:rsidR="00364380" w:rsidRPr="00A2556D" w14:paraId="75199F1E" w14:textId="77777777" w:rsidTr="003843F6">
        <w:trPr>
          <w:trHeight w:val="667"/>
        </w:trPr>
        <w:tc>
          <w:tcPr>
            <w:tcW w:w="706" w:type="dxa"/>
          </w:tcPr>
          <w:p w14:paraId="3BE3D784" w14:textId="091CA745" w:rsidR="00364380" w:rsidRPr="00BF7A1A" w:rsidRDefault="00C20B02" w:rsidP="00A1408D">
            <w:pPr>
              <w:ind w:firstLine="0"/>
              <w:rPr>
                <w:rFonts w:ascii="Arial" w:hAnsi="Arial" w:cs="Arial"/>
                <w:sz w:val="20"/>
                <w:szCs w:val="20"/>
                <w:lang w:val="es-CL"/>
              </w:rPr>
            </w:pPr>
            <w:r w:rsidRPr="00BF7A1A">
              <w:rPr>
                <w:rFonts w:ascii="Arial" w:hAnsi="Arial" w:cs="Arial"/>
                <w:sz w:val="20"/>
                <w:szCs w:val="20"/>
                <w:lang w:val="es-CL"/>
              </w:rPr>
              <w:t>3.4</w:t>
            </w:r>
          </w:p>
        </w:tc>
        <w:tc>
          <w:tcPr>
            <w:tcW w:w="4231" w:type="dxa"/>
          </w:tcPr>
          <w:p w14:paraId="2ECFBB85" w14:textId="2D813CBF" w:rsidR="00364380" w:rsidRPr="00BF7A1A" w:rsidRDefault="00924672" w:rsidP="00924672">
            <w:pPr>
              <w:spacing w:before="120" w:after="120"/>
              <w:ind w:firstLine="0"/>
              <w:jc w:val="left"/>
              <w:rPr>
                <w:rFonts w:ascii="Arial" w:hAnsi="Arial" w:cs="Arial"/>
                <w:sz w:val="20"/>
                <w:szCs w:val="20"/>
                <w:lang w:val="es-HN"/>
              </w:rPr>
            </w:pPr>
            <w:r w:rsidRPr="00BF7A1A">
              <w:rPr>
                <w:rFonts w:ascii="Arial" w:hAnsi="Arial" w:cs="Arial"/>
                <w:sz w:val="20"/>
                <w:szCs w:val="20"/>
                <w:lang w:val="es-HN"/>
              </w:rPr>
              <w:t xml:space="preserve">Período de validez de las ofertas </w:t>
            </w:r>
          </w:p>
        </w:tc>
        <w:tc>
          <w:tcPr>
            <w:tcW w:w="4529" w:type="dxa"/>
          </w:tcPr>
          <w:p w14:paraId="7259AB9D" w14:textId="77777777" w:rsidR="00364380" w:rsidRPr="00BF7A1A" w:rsidRDefault="00364380" w:rsidP="00A1408D">
            <w:pPr>
              <w:ind w:firstLine="0"/>
              <w:rPr>
                <w:rFonts w:ascii="Arial" w:hAnsi="Arial" w:cs="Arial"/>
                <w:sz w:val="20"/>
                <w:szCs w:val="20"/>
                <w:lang w:val="es-CL"/>
              </w:rPr>
            </w:pPr>
          </w:p>
        </w:tc>
      </w:tr>
      <w:tr w:rsidR="00364380" w:rsidRPr="00A2556D" w14:paraId="22E0EF36" w14:textId="77777777" w:rsidTr="003843F6">
        <w:trPr>
          <w:trHeight w:val="667"/>
        </w:trPr>
        <w:tc>
          <w:tcPr>
            <w:tcW w:w="706" w:type="dxa"/>
          </w:tcPr>
          <w:p w14:paraId="72FA301D" w14:textId="2B49A788" w:rsidR="00364380" w:rsidRPr="00BF7A1A" w:rsidRDefault="00364380" w:rsidP="00A1408D">
            <w:pPr>
              <w:ind w:firstLine="0"/>
              <w:rPr>
                <w:rFonts w:ascii="Arial" w:hAnsi="Arial" w:cs="Arial"/>
                <w:sz w:val="20"/>
                <w:szCs w:val="20"/>
                <w:lang w:val="es-CL"/>
              </w:rPr>
            </w:pPr>
          </w:p>
        </w:tc>
        <w:tc>
          <w:tcPr>
            <w:tcW w:w="4231" w:type="dxa"/>
          </w:tcPr>
          <w:p w14:paraId="0314D03C" w14:textId="5FBF7A4F" w:rsidR="00364380" w:rsidRPr="00BF7A1A" w:rsidRDefault="00C20B02" w:rsidP="001A3BD8">
            <w:pPr>
              <w:pStyle w:val="ListParagraph"/>
              <w:numPr>
                <w:ilvl w:val="0"/>
                <w:numId w:val="15"/>
              </w:numPr>
              <w:spacing w:before="120" w:after="120"/>
              <w:jc w:val="left"/>
              <w:rPr>
                <w:rFonts w:ascii="Arial" w:hAnsi="Arial" w:cs="Arial"/>
                <w:sz w:val="20"/>
                <w:szCs w:val="20"/>
                <w:lang w:val="es-HN"/>
              </w:rPr>
            </w:pPr>
            <w:r w:rsidRPr="00BF7A1A">
              <w:rPr>
                <w:rFonts w:ascii="Arial" w:hAnsi="Arial" w:cs="Arial"/>
                <w:sz w:val="20"/>
                <w:szCs w:val="20"/>
                <w:lang w:val="es-HN"/>
              </w:rPr>
              <w:t>Período especificado originalmente</w:t>
            </w:r>
          </w:p>
        </w:tc>
        <w:tc>
          <w:tcPr>
            <w:tcW w:w="4529" w:type="dxa"/>
          </w:tcPr>
          <w:p w14:paraId="50853F79" w14:textId="77777777" w:rsidR="00364380" w:rsidRPr="00BF7A1A" w:rsidRDefault="00364380" w:rsidP="00A1408D">
            <w:pPr>
              <w:ind w:firstLine="0"/>
              <w:rPr>
                <w:rFonts w:ascii="Arial" w:hAnsi="Arial" w:cs="Arial"/>
                <w:sz w:val="20"/>
                <w:szCs w:val="20"/>
                <w:lang w:val="es-CL"/>
              </w:rPr>
            </w:pPr>
          </w:p>
        </w:tc>
      </w:tr>
      <w:tr w:rsidR="00364380" w:rsidRPr="00A2556D" w14:paraId="132AB34F" w14:textId="77777777" w:rsidTr="003843F6">
        <w:trPr>
          <w:trHeight w:val="667"/>
        </w:trPr>
        <w:tc>
          <w:tcPr>
            <w:tcW w:w="706" w:type="dxa"/>
          </w:tcPr>
          <w:p w14:paraId="2A45A477" w14:textId="77777777" w:rsidR="00364380" w:rsidRPr="00BF7A1A" w:rsidRDefault="00364380" w:rsidP="00A1408D">
            <w:pPr>
              <w:ind w:firstLine="0"/>
              <w:rPr>
                <w:rFonts w:ascii="Arial" w:hAnsi="Arial" w:cs="Arial"/>
                <w:sz w:val="20"/>
                <w:szCs w:val="20"/>
                <w:lang w:val="es-CL"/>
              </w:rPr>
            </w:pPr>
          </w:p>
        </w:tc>
        <w:tc>
          <w:tcPr>
            <w:tcW w:w="4231" w:type="dxa"/>
          </w:tcPr>
          <w:p w14:paraId="4CC32566" w14:textId="1B57D81F" w:rsidR="00364380" w:rsidRPr="00BF7A1A" w:rsidRDefault="003C1CBD" w:rsidP="001A3BD8">
            <w:pPr>
              <w:pStyle w:val="ListParagraph"/>
              <w:numPr>
                <w:ilvl w:val="0"/>
                <w:numId w:val="17"/>
              </w:numPr>
              <w:spacing w:before="120" w:after="120"/>
              <w:jc w:val="left"/>
              <w:rPr>
                <w:rFonts w:ascii="Arial" w:hAnsi="Arial" w:cs="Arial"/>
                <w:sz w:val="20"/>
                <w:szCs w:val="20"/>
                <w:lang w:val="es-HN"/>
              </w:rPr>
            </w:pPr>
            <w:r w:rsidRPr="00BF7A1A">
              <w:rPr>
                <w:rFonts w:ascii="Arial" w:hAnsi="Arial" w:cs="Arial"/>
                <w:sz w:val="20"/>
                <w:szCs w:val="20"/>
                <w:lang w:val="es-HN"/>
              </w:rPr>
              <w:t>Prórrogas, si las hubiere</w:t>
            </w:r>
          </w:p>
        </w:tc>
        <w:tc>
          <w:tcPr>
            <w:tcW w:w="4529" w:type="dxa"/>
          </w:tcPr>
          <w:p w14:paraId="757E8E6C" w14:textId="0D2882B6" w:rsidR="00364380" w:rsidRPr="00BF7A1A" w:rsidRDefault="00875DF1" w:rsidP="00A1408D">
            <w:pPr>
              <w:ind w:firstLine="0"/>
              <w:rPr>
                <w:rFonts w:ascii="Arial" w:hAnsi="Arial" w:cs="Arial"/>
                <w:sz w:val="20"/>
                <w:szCs w:val="20"/>
                <w:lang w:val="es-CL"/>
              </w:rPr>
            </w:pPr>
            <w:r w:rsidRPr="00BF7A1A">
              <w:rPr>
                <w:rFonts w:ascii="Arial" w:hAnsi="Arial" w:cs="Arial"/>
                <w:sz w:val="20"/>
                <w:szCs w:val="20"/>
                <w:lang w:val="es-CL"/>
              </w:rPr>
              <w:t xml:space="preserve">Por </w:t>
            </w:r>
            <w:r w:rsidRPr="00BF7A1A">
              <w:rPr>
                <w:rFonts w:ascii="Arial" w:hAnsi="Arial" w:cs="Arial"/>
                <w:i/>
                <w:iCs/>
                <w:color w:val="FF0000"/>
                <w:sz w:val="20"/>
                <w:szCs w:val="20"/>
                <w:lang w:val="es-CL"/>
              </w:rPr>
              <w:t xml:space="preserve">(indicar número de días) </w:t>
            </w:r>
            <w:r w:rsidRPr="00BF7A1A">
              <w:rPr>
                <w:rFonts w:ascii="Arial" w:hAnsi="Arial" w:cs="Arial"/>
                <w:sz w:val="20"/>
                <w:szCs w:val="20"/>
                <w:lang w:val="es-CL"/>
              </w:rPr>
              <w:t xml:space="preserve">días, hasta el </w:t>
            </w:r>
            <w:r w:rsidRPr="00BF7A1A">
              <w:rPr>
                <w:rFonts w:ascii="Arial" w:hAnsi="Arial" w:cs="Arial"/>
                <w:i/>
                <w:iCs/>
                <w:color w:val="FF0000"/>
                <w:sz w:val="20"/>
                <w:szCs w:val="20"/>
                <w:lang w:val="es-CL"/>
              </w:rPr>
              <w:t>(indicar día, mes, año)</w:t>
            </w:r>
          </w:p>
        </w:tc>
      </w:tr>
    </w:tbl>
    <w:p w14:paraId="75E688A6" w14:textId="77777777" w:rsidR="000E5130" w:rsidRDefault="000E5130" w:rsidP="00CD6CE5">
      <w:pPr>
        <w:ind w:firstLine="0"/>
        <w:rPr>
          <w:rFonts w:ascii="Arial" w:hAnsi="Arial" w:cs="Arial"/>
          <w:sz w:val="22"/>
          <w:szCs w:val="22"/>
          <w:lang w:val="es-CL"/>
        </w:rPr>
      </w:pPr>
    </w:p>
    <w:p w14:paraId="6AEE7BC7" w14:textId="77777777" w:rsidR="00CF502C" w:rsidRDefault="00CF502C" w:rsidP="003F44CE">
      <w:pPr>
        <w:pStyle w:val="Heading2"/>
        <w:sectPr w:rsidR="00CF502C" w:rsidSect="001D4655">
          <w:footerReference w:type="even" r:id="rId22"/>
          <w:footerReference w:type="default" r:id="rId23"/>
          <w:footerReference w:type="first" r:id="rId24"/>
          <w:pgSz w:w="12240" w:h="15840" w:code="1"/>
          <w:pgMar w:top="1440" w:right="1440" w:bottom="1166" w:left="1440" w:header="706" w:footer="101" w:gutter="0"/>
          <w:cols w:space="708"/>
          <w:docGrid w:linePitch="360"/>
        </w:sectPr>
      </w:pPr>
    </w:p>
    <w:p w14:paraId="41F5C2B3" w14:textId="33F583D6" w:rsidR="00C36185" w:rsidRDefault="000E5130" w:rsidP="003F44CE">
      <w:pPr>
        <w:pStyle w:val="Heading2"/>
        <w:rPr>
          <w:lang w:val="es-CL"/>
        </w:rPr>
      </w:pPr>
      <w:bookmarkStart w:id="20" w:name="_Toc76491736"/>
      <w:bookmarkStart w:id="21" w:name="_Hlk75116560"/>
      <w:r>
        <w:lastRenderedPageBreak/>
        <w:t xml:space="preserve">Cuadro </w:t>
      </w:r>
      <w:r w:rsidR="00375EF2">
        <w:t xml:space="preserve">No. </w:t>
      </w:r>
      <w:r w:rsidR="000E7DBD">
        <w:t>4</w:t>
      </w:r>
      <w:r>
        <w:t xml:space="preserve">: </w:t>
      </w:r>
      <w:r w:rsidR="000E7DBD">
        <w:t xml:space="preserve">Precios de las ofertas </w:t>
      </w:r>
      <w:r w:rsidR="00A77A7E">
        <w:t>(tal</w:t>
      </w:r>
      <w:r w:rsidR="000E7DBD">
        <w:t xml:space="preserve"> y como se hayan leído en voz alta)</w:t>
      </w:r>
      <w:bookmarkEnd w:id="20"/>
    </w:p>
    <w:bookmarkEnd w:id="21"/>
    <w:p w14:paraId="5149A71C" w14:textId="119CB298" w:rsidR="00C36185" w:rsidRDefault="00C36185" w:rsidP="001129DD">
      <w:pPr>
        <w:rPr>
          <w:rFonts w:ascii="Arial" w:hAnsi="Arial" w:cs="Arial"/>
          <w:sz w:val="22"/>
          <w:szCs w:val="22"/>
          <w:lang w:val="es-CL"/>
        </w:rPr>
      </w:pPr>
    </w:p>
    <w:tbl>
      <w:tblPr>
        <w:tblW w:w="1315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160"/>
        <w:gridCol w:w="2160"/>
        <w:gridCol w:w="2160"/>
        <w:gridCol w:w="2160"/>
        <w:gridCol w:w="2250"/>
      </w:tblGrid>
      <w:tr w:rsidR="00921FAF" w:rsidRPr="00D06B3B" w14:paraId="350326BB" w14:textId="57C18AAA" w:rsidTr="003843F6">
        <w:trPr>
          <w:trHeight w:val="518"/>
          <w:tblHeader/>
        </w:trPr>
        <w:tc>
          <w:tcPr>
            <w:tcW w:w="13156" w:type="dxa"/>
            <w:gridSpan w:val="6"/>
            <w:shd w:val="clear" w:color="auto" w:fill="00B050"/>
          </w:tcPr>
          <w:p w14:paraId="36F17EF7" w14:textId="2DFF8701" w:rsidR="00921FAF" w:rsidRDefault="00921FAF" w:rsidP="001A3BD8">
            <w:pPr>
              <w:pStyle w:val="ListParagraph"/>
              <w:numPr>
                <w:ilvl w:val="0"/>
                <w:numId w:val="7"/>
              </w:numPr>
              <w:ind w:left="83" w:firstLine="0"/>
              <w:jc w:val="center"/>
              <w:rPr>
                <w:rFonts w:ascii="Arial" w:hAnsi="Arial" w:cs="Arial"/>
                <w:b/>
                <w:bCs/>
                <w:lang w:val="es-CL"/>
              </w:rPr>
            </w:pPr>
            <w:r w:rsidRPr="00BF7A1A">
              <w:rPr>
                <w:rFonts w:ascii="Arial" w:hAnsi="Arial" w:cs="Arial"/>
                <w:b/>
                <w:bCs/>
                <w:color w:val="FFFFFF" w:themeColor="background1"/>
                <w:sz w:val="22"/>
                <w:szCs w:val="22"/>
                <w:lang w:val="es-CL"/>
              </w:rPr>
              <w:t>PRECIOS DE LAS OFERTAS (TAL Y COMO SE HAYAN LEÍDO EN VOZ ALTA)</w:t>
            </w:r>
          </w:p>
        </w:tc>
      </w:tr>
      <w:tr w:rsidR="00F05007" w:rsidRPr="00A2556D" w14:paraId="063F6925" w14:textId="77777777" w:rsidTr="003843F6">
        <w:trPr>
          <w:trHeight w:val="518"/>
        </w:trPr>
        <w:tc>
          <w:tcPr>
            <w:tcW w:w="6586" w:type="dxa"/>
            <w:gridSpan w:val="3"/>
            <w:shd w:val="clear" w:color="auto" w:fill="00B050"/>
            <w:vAlign w:val="center"/>
          </w:tcPr>
          <w:p w14:paraId="08CC2A32" w14:textId="2E4E842A" w:rsidR="0043265D" w:rsidRPr="00BF7A1A" w:rsidRDefault="0043265D"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 xml:space="preserve">Identificación del </w:t>
            </w:r>
            <w:r w:rsidR="00CD6CE5" w:rsidRPr="00BF7A1A">
              <w:rPr>
                <w:rFonts w:ascii="Arial" w:hAnsi="Arial" w:cs="Arial"/>
                <w:color w:val="FFFFFF" w:themeColor="background1"/>
                <w:sz w:val="20"/>
                <w:szCs w:val="20"/>
                <w:lang w:val="es-CL"/>
              </w:rPr>
              <w:t>Oferente</w:t>
            </w:r>
          </w:p>
        </w:tc>
        <w:tc>
          <w:tcPr>
            <w:tcW w:w="4320" w:type="dxa"/>
            <w:gridSpan w:val="2"/>
            <w:shd w:val="clear" w:color="auto" w:fill="00B050"/>
            <w:vAlign w:val="center"/>
          </w:tcPr>
          <w:p w14:paraId="69CE0F39" w14:textId="1CAF3F3B" w:rsidR="0043265D" w:rsidRPr="00BF7A1A" w:rsidRDefault="001F0B88"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Precios de las ofertas leídos en voz alta</w:t>
            </w:r>
          </w:p>
        </w:tc>
        <w:tc>
          <w:tcPr>
            <w:tcW w:w="2250" w:type="dxa"/>
            <w:vMerge w:val="restart"/>
            <w:shd w:val="clear" w:color="auto" w:fill="00B050"/>
            <w:vAlign w:val="center"/>
          </w:tcPr>
          <w:p w14:paraId="3441B224" w14:textId="459D2623" w:rsidR="0043265D" w:rsidRPr="00BF7A1A" w:rsidRDefault="0043265D"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Modificaciones o comentarios</w:t>
            </w:r>
            <w:r w:rsidR="001F0B88" w:rsidRPr="00BF7A1A">
              <w:rPr>
                <w:rStyle w:val="FootnoteReference"/>
                <w:rFonts w:ascii="Arial" w:hAnsi="Arial" w:cs="Arial"/>
                <w:color w:val="FFFFFF" w:themeColor="background1"/>
                <w:sz w:val="20"/>
                <w:szCs w:val="20"/>
                <w:lang w:val="es-CL"/>
              </w:rPr>
              <w:footnoteReference w:id="2"/>
            </w:r>
          </w:p>
          <w:p w14:paraId="212AE928" w14:textId="575BCE17" w:rsidR="0043265D" w:rsidRPr="00BF7A1A" w:rsidRDefault="0043265D" w:rsidP="00B71960">
            <w:pPr>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f)</w:t>
            </w:r>
          </w:p>
        </w:tc>
      </w:tr>
      <w:tr w:rsidR="00680780" w:rsidRPr="00A2556D" w14:paraId="07FCBFFE" w14:textId="422238EF" w:rsidTr="003843F6">
        <w:trPr>
          <w:trHeight w:val="518"/>
        </w:trPr>
        <w:tc>
          <w:tcPr>
            <w:tcW w:w="2266" w:type="dxa"/>
            <w:shd w:val="clear" w:color="auto" w:fill="00B050"/>
            <w:vAlign w:val="center"/>
          </w:tcPr>
          <w:p w14:paraId="04445211" w14:textId="77777777" w:rsidR="0043265D" w:rsidRPr="00BF7A1A" w:rsidRDefault="0043265D" w:rsidP="00B71960">
            <w:pPr>
              <w:spacing w:before="120" w:after="120"/>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Nombre</w:t>
            </w:r>
          </w:p>
          <w:p w14:paraId="54F1AAAA" w14:textId="2A3B28B9" w:rsidR="0043265D" w:rsidRPr="00BF7A1A" w:rsidRDefault="0043265D" w:rsidP="00B71960">
            <w:pPr>
              <w:spacing w:before="120" w:after="120"/>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a)</w:t>
            </w:r>
          </w:p>
        </w:tc>
        <w:tc>
          <w:tcPr>
            <w:tcW w:w="2160" w:type="dxa"/>
            <w:shd w:val="clear" w:color="auto" w:fill="00B050"/>
            <w:vAlign w:val="center"/>
          </w:tcPr>
          <w:p w14:paraId="28625205" w14:textId="77777777" w:rsidR="0043265D" w:rsidRPr="00BF7A1A" w:rsidRDefault="0043265D" w:rsidP="00B71960">
            <w:pPr>
              <w:spacing w:before="120" w:after="12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Ciudad/estado o provincia</w:t>
            </w:r>
          </w:p>
          <w:p w14:paraId="562D0BF8" w14:textId="6BDF88D7" w:rsidR="0043265D" w:rsidRPr="00BF7A1A" w:rsidRDefault="0043265D" w:rsidP="00B71960">
            <w:pPr>
              <w:spacing w:before="120" w:after="12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b)</w:t>
            </w:r>
          </w:p>
        </w:tc>
        <w:tc>
          <w:tcPr>
            <w:tcW w:w="2160" w:type="dxa"/>
            <w:shd w:val="clear" w:color="auto" w:fill="00B050"/>
            <w:vAlign w:val="center"/>
          </w:tcPr>
          <w:p w14:paraId="62190FF2" w14:textId="77777777" w:rsidR="0043265D" w:rsidRPr="00BF7A1A" w:rsidRDefault="0043265D"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País</w:t>
            </w:r>
          </w:p>
          <w:p w14:paraId="0C1DDFAB" w14:textId="7F5F3324" w:rsidR="0043265D" w:rsidRPr="00BF7A1A" w:rsidRDefault="0043265D"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c)</w:t>
            </w:r>
          </w:p>
        </w:tc>
        <w:tc>
          <w:tcPr>
            <w:tcW w:w="2160" w:type="dxa"/>
            <w:shd w:val="clear" w:color="auto" w:fill="00B050"/>
            <w:vAlign w:val="center"/>
          </w:tcPr>
          <w:p w14:paraId="025B6138" w14:textId="77777777" w:rsidR="0043265D" w:rsidRPr="00BF7A1A" w:rsidRDefault="0043265D"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Moneda</w:t>
            </w:r>
          </w:p>
          <w:p w14:paraId="193100EA" w14:textId="420F0B4C" w:rsidR="0043265D" w:rsidRPr="00BF7A1A" w:rsidRDefault="0043265D"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d)</w:t>
            </w:r>
          </w:p>
        </w:tc>
        <w:tc>
          <w:tcPr>
            <w:tcW w:w="2160" w:type="dxa"/>
            <w:shd w:val="clear" w:color="auto" w:fill="00B050"/>
            <w:vAlign w:val="center"/>
          </w:tcPr>
          <w:p w14:paraId="38DB5D8E" w14:textId="77777777" w:rsidR="0043265D" w:rsidRPr="00BF7A1A" w:rsidRDefault="0043265D"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Monto</w:t>
            </w:r>
          </w:p>
          <w:p w14:paraId="14C4E217" w14:textId="0262485E" w:rsidR="0043265D" w:rsidRPr="00BF7A1A" w:rsidRDefault="0043265D"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e)</w:t>
            </w:r>
          </w:p>
        </w:tc>
        <w:tc>
          <w:tcPr>
            <w:tcW w:w="2250" w:type="dxa"/>
            <w:vMerge/>
            <w:shd w:val="clear" w:color="auto" w:fill="00B050"/>
            <w:vAlign w:val="center"/>
          </w:tcPr>
          <w:p w14:paraId="35EF08BC" w14:textId="6EE2CD3A" w:rsidR="0043265D" w:rsidRPr="00BF7A1A" w:rsidRDefault="0043265D" w:rsidP="00B71960">
            <w:pPr>
              <w:ind w:firstLine="0"/>
              <w:jc w:val="center"/>
              <w:rPr>
                <w:rFonts w:ascii="Arial" w:hAnsi="Arial" w:cs="Arial"/>
                <w:color w:val="FFFFFF" w:themeColor="background1"/>
                <w:sz w:val="20"/>
                <w:szCs w:val="20"/>
                <w:lang w:val="es-CL"/>
              </w:rPr>
            </w:pPr>
          </w:p>
        </w:tc>
      </w:tr>
      <w:tr w:rsidR="00B13075" w:rsidRPr="00A2556D" w14:paraId="388C21CB" w14:textId="53307958" w:rsidTr="003843F6">
        <w:trPr>
          <w:trHeight w:val="518"/>
        </w:trPr>
        <w:tc>
          <w:tcPr>
            <w:tcW w:w="2266" w:type="dxa"/>
          </w:tcPr>
          <w:p w14:paraId="065E227B" w14:textId="77777777" w:rsidR="00921FAF" w:rsidRPr="00A2556D" w:rsidRDefault="00921FAF" w:rsidP="00A1408D">
            <w:pPr>
              <w:ind w:firstLine="0"/>
              <w:rPr>
                <w:rFonts w:ascii="Arial" w:hAnsi="Arial" w:cs="Arial"/>
                <w:sz w:val="22"/>
                <w:szCs w:val="22"/>
                <w:lang w:val="es-CL"/>
              </w:rPr>
            </w:pPr>
          </w:p>
        </w:tc>
        <w:tc>
          <w:tcPr>
            <w:tcW w:w="2160" w:type="dxa"/>
          </w:tcPr>
          <w:p w14:paraId="645D8CCB" w14:textId="68712690" w:rsidR="00921FAF" w:rsidRPr="00D30661" w:rsidRDefault="00921FAF" w:rsidP="00A1408D">
            <w:pPr>
              <w:spacing w:before="120" w:after="120"/>
              <w:ind w:firstLine="0"/>
              <w:jc w:val="left"/>
              <w:rPr>
                <w:rFonts w:ascii="Arial" w:hAnsi="Arial" w:cs="Arial"/>
                <w:sz w:val="22"/>
                <w:szCs w:val="22"/>
                <w:lang w:val="es-HN"/>
              </w:rPr>
            </w:pPr>
          </w:p>
        </w:tc>
        <w:tc>
          <w:tcPr>
            <w:tcW w:w="2160" w:type="dxa"/>
          </w:tcPr>
          <w:p w14:paraId="4675C6A3" w14:textId="77777777" w:rsidR="00921FAF" w:rsidRPr="00A2556D" w:rsidRDefault="00921FAF" w:rsidP="00A1408D">
            <w:pPr>
              <w:ind w:firstLine="0"/>
              <w:rPr>
                <w:rFonts w:ascii="Arial" w:hAnsi="Arial" w:cs="Arial"/>
                <w:sz w:val="22"/>
                <w:szCs w:val="22"/>
                <w:lang w:val="es-CL"/>
              </w:rPr>
            </w:pPr>
          </w:p>
        </w:tc>
        <w:tc>
          <w:tcPr>
            <w:tcW w:w="2160" w:type="dxa"/>
          </w:tcPr>
          <w:p w14:paraId="73EF25DA" w14:textId="3635BBE3" w:rsidR="00921FAF" w:rsidRPr="00A2556D" w:rsidRDefault="00921FAF" w:rsidP="00A1408D">
            <w:pPr>
              <w:ind w:firstLine="0"/>
              <w:rPr>
                <w:rFonts w:ascii="Arial" w:hAnsi="Arial" w:cs="Arial"/>
                <w:sz w:val="22"/>
                <w:szCs w:val="22"/>
                <w:lang w:val="es-CL"/>
              </w:rPr>
            </w:pPr>
          </w:p>
        </w:tc>
        <w:tc>
          <w:tcPr>
            <w:tcW w:w="2160" w:type="dxa"/>
          </w:tcPr>
          <w:p w14:paraId="579DAE2B" w14:textId="77777777" w:rsidR="00921FAF" w:rsidRPr="00A2556D" w:rsidRDefault="00921FAF" w:rsidP="00A1408D">
            <w:pPr>
              <w:ind w:firstLine="0"/>
              <w:rPr>
                <w:rFonts w:ascii="Arial" w:hAnsi="Arial" w:cs="Arial"/>
                <w:sz w:val="22"/>
                <w:szCs w:val="22"/>
                <w:lang w:val="es-CL"/>
              </w:rPr>
            </w:pPr>
          </w:p>
        </w:tc>
        <w:tc>
          <w:tcPr>
            <w:tcW w:w="2250" w:type="dxa"/>
          </w:tcPr>
          <w:p w14:paraId="05AC0661" w14:textId="77777777" w:rsidR="00921FAF" w:rsidRPr="00A2556D" w:rsidRDefault="00921FAF" w:rsidP="00A1408D">
            <w:pPr>
              <w:ind w:firstLine="0"/>
              <w:rPr>
                <w:rFonts w:ascii="Arial" w:hAnsi="Arial" w:cs="Arial"/>
                <w:sz w:val="22"/>
                <w:szCs w:val="22"/>
                <w:lang w:val="es-CL"/>
              </w:rPr>
            </w:pPr>
          </w:p>
        </w:tc>
      </w:tr>
      <w:tr w:rsidR="00B13075" w:rsidRPr="00A2556D" w14:paraId="5332659F" w14:textId="69BB163C" w:rsidTr="003843F6">
        <w:trPr>
          <w:trHeight w:val="518"/>
        </w:trPr>
        <w:tc>
          <w:tcPr>
            <w:tcW w:w="2266" w:type="dxa"/>
          </w:tcPr>
          <w:p w14:paraId="67E3396C" w14:textId="120677EA" w:rsidR="00921FAF" w:rsidRPr="00A2556D" w:rsidRDefault="00921FAF" w:rsidP="00A1408D">
            <w:pPr>
              <w:ind w:firstLine="0"/>
              <w:rPr>
                <w:rFonts w:ascii="Arial" w:hAnsi="Arial" w:cs="Arial"/>
                <w:sz w:val="22"/>
                <w:szCs w:val="22"/>
                <w:lang w:val="es-CL"/>
              </w:rPr>
            </w:pPr>
          </w:p>
        </w:tc>
        <w:tc>
          <w:tcPr>
            <w:tcW w:w="2160" w:type="dxa"/>
          </w:tcPr>
          <w:p w14:paraId="131EE125" w14:textId="0B8BECC2" w:rsidR="00921FAF" w:rsidRPr="005F190B" w:rsidRDefault="00921FAF" w:rsidP="00A1408D">
            <w:pPr>
              <w:spacing w:before="120" w:after="120"/>
              <w:ind w:firstLine="0"/>
              <w:jc w:val="left"/>
              <w:rPr>
                <w:rFonts w:ascii="Arial" w:hAnsi="Arial" w:cs="Arial"/>
                <w:sz w:val="22"/>
                <w:szCs w:val="22"/>
                <w:lang w:val="es-HN"/>
              </w:rPr>
            </w:pPr>
          </w:p>
        </w:tc>
        <w:tc>
          <w:tcPr>
            <w:tcW w:w="2160" w:type="dxa"/>
          </w:tcPr>
          <w:p w14:paraId="483C1B8B" w14:textId="77777777" w:rsidR="00921FAF" w:rsidRPr="00A2556D" w:rsidRDefault="00921FAF" w:rsidP="00A1408D">
            <w:pPr>
              <w:ind w:firstLine="0"/>
              <w:rPr>
                <w:rFonts w:ascii="Arial" w:hAnsi="Arial" w:cs="Arial"/>
                <w:sz w:val="22"/>
                <w:szCs w:val="22"/>
                <w:lang w:val="es-CL"/>
              </w:rPr>
            </w:pPr>
          </w:p>
        </w:tc>
        <w:tc>
          <w:tcPr>
            <w:tcW w:w="2160" w:type="dxa"/>
          </w:tcPr>
          <w:p w14:paraId="22AFF40D" w14:textId="61425177" w:rsidR="00921FAF" w:rsidRPr="00A2556D" w:rsidRDefault="00921FAF" w:rsidP="00A1408D">
            <w:pPr>
              <w:ind w:firstLine="0"/>
              <w:rPr>
                <w:rFonts w:ascii="Arial" w:hAnsi="Arial" w:cs="Arial"/>
                <w:sz w:val="22"/>
                <w:szCs w:val="22"/>
                <w:lang w:val="es-CL"/>
              </w:rPr>
            </w:pPr>
          </w:p>
        </w:tc>
        <w:tc>
          <w:tcPr>
            <w:tcW w:w="2160" w:type="dxa"/>
          </w:tcPr>
          <w:p w14:paraId="7233EC03" w14:textId="77777777" w:rsidR="00921FAF" w:rsidRPr="00A2556D" w:rsidRDefault="00921FAF" w:rsidP="00A1408D">
            <w:pPr>
              <w:ind w:firstLine="0"/>
              <w:rPr>
                <w:rFonts w:ascii="Arial" w:hAnsi="Arial" w:cs="Arial"/>
                <w:sz w:val="22"/>
                <w:szCs w:val="22"/>
                <w:lang w:val="es-CL"/>
              </w:rPr>
            </w:pPr>
          </w:p>
        </w:tc>
        <w:tc>
          <w:tcPr>
            <w:tcW w:w="2250" w:type="dxa"/>
          </w:tcPr>
          <w:p w14:paraId="4950E42C" w14:textId="77777777" w:rsidR="00921FAF" w:rsidRPr="00A2556D" w:rsidRDefault="00921FAF" w:rsidP="00A1408D">
            <w:pPr>
              <w:ind w:firstLine="0"/>
              <w:rPr>
                <w:rFonts w:ascii="Arial" w:hAnsi="Arial" w:cs="Arial"/>
                <w:sz w:val="22"/>
                <w:szCs w:val="22"/>
                <w:lang w:val="es-CL"/>
              </w:rPr>
            </w:pPr>
          </w:p>
        </w:tc>
      </w:tr>
      <w:tr w:rsidR="00B13075" w:rsidRPr="00A2556D" w14:paraId="6A115062" w14:textId="24D6871F" w:rsidTr="003843F6">
        <w:trPr>
          <w:trHeight w:val="518"/>
        </w:trPr>
        <w:tc>
          <w:tcPr>
            <w:tcW w:w="2266" w:type="dxa"/>
          </w:tcPr>
          <w:p w14:paraId="4F7168DE" w14:textId="4B124C1A" w:rsidR="00921FAF" w:rsidRPr="00A2556D" w:rsidRDefault="00921FAF" w:rsidP="00A1408D">
            <w:pPr>
              <w:ind w:firstLine="0"/>
              <w:rPr>
                <w:rFonts w:ascii="Arial" w:hAnsi="Arial" w:cs="Arial"/>
                <w:sz w:val="22"/>
                <w:szCs w:val="22"/>
                <w:lang w:val="es-CL"/>
              </w:rPr>
            </w:pPr>
          </w:p>
        </w:tc>
        <w:tc>
          <w:tcPr>
            <w:tcW w:w="2160" w:type="dxa"/>
          </w:tcPr>
          <w:p w14:paraId="4CD0D9E6" w14:textId="1D3310A5" w:rsidR="00921FAF" w:rsidRPr="00924672" w:rsidRDefault="00921FAF" w:rsidP="00A1408D">
            <w:pPr>
              <w:spacing w:before="120" w:after="120"/>
              <w:ind w:firstLine="0"/>
              <w:jc w:val="left"/>
              <w:rPr>
                <w:rFonts w:ascii="Arial" w:hAnsi="Arial" w:cs="Arial"/>
                <w:sz w:val="22"/>
                <w:szCs w:val="22"/>
                <w:lang w:val="es-HN"/>
              </w:rPr>
            </w:pPr>
          </w:p>
        </w:tc>
        <w:tc>
          <w:tcPr>
            <w:tcW w:w="2160" w:type="dxa"/>
          </w:tcPr>
          <w:p w14:paraId="558C93CF" w14:textId="77777777" w:rsidR="00921FAF" w:rsidRPr="00A2556D" w:rsidRDefault="00921FAF" w:rsidP="00A1408D">
            <w:pPr>
              <w:ind w:firstLine="0"/>
              <w:rPr>
                <w:rFonts w:ascii="Arial" w:hAnsi="Arial" w:cs="Arial"/>
                <w:sz w:val="22"/>
                <w:szCs w:val="22"/>
                <w:lang w:val="es-CL"/>
              </w:rPr>
            </w:pPr>
          </w:p>
        </w:tc>
        <w:tc>
          <w:tcPr>
            <w:tcW w:w="2160" w:type="dxa"/>
          </w:tcPr>
          <w:p w14:paraId="034430D0" w14:textId="1907A689" w:rsidR="00921FAF" w:rsidRPr="00A2556D" w:rsidRDefault="00921FAF" w:rsidP="00A1408D">
            <w:pPr>
              <w:ind w:firstLine="0"/>
              <w:rPr>
                <w:rFonts w:ascii="Arial" w:hAnsi="Arial" w:cs="Arial"/>
                <w:sz w:val="22"/>
                <w:szCs w:val="22"/>
                <w:lang w:val="es-CL"/>
              </w:rPr>
            </w:pPr>
          </w:p>
        </w:tc>
        <w:tc>
          <w:tcPr>
            <w:tcW w:w="2160" w:type="dxa"/>
          </w:tcPr>
          <w:p w14:paraId="66644DD6" w14:textId="77777777" w:rsidR="00921FAF" w:rsidRPr="00A2556D" w:rsidRDefault="00921FAF" w:rsidP="00A1408D">
            <w:pPr>
              <w:ind w:firstLine="0"/>
              <w:rPr>
                <w:rFonts w:ascii="Arial" w:hAnsi="Arial" w:cs="Arial"/>
                <w:sz w:val="22"/>
                <w:szCs w:val="22"/>
                <w:lang w:val="es-CL"/>
              </w:rPr>
            </w:pPr>
          </w:p>
        </w:tc>
        <w:tc>
          <w:tcPr>
            <w:tcW w:w="2250" w:type="dxa"/>
          </w:tcPr>
          <w:p w14:paraId="550A835B" w14:textId="77777777" w:rsidR="00921FAF" w:rsidRPr="00A2556D" w:rsidRDefault="00921FAF" w:rsidP="00A1408D">
            <w:pPr>
              <w:ind w:firstLine="0"/>
              <w:rPr>
                <w:rFonts w:ascii="Arial" w:hAnsi="Arial" w:cs="Arial"/>
                <w:sz w:val="22"/>
                <w:szCs w:val="22"/>
                <w:lang w:val="es-CL"/>
              </w:rPr>
            </w:pPr>
          </w:p>
        </w:tc>
      </w:tr>
      <w:tr w:rsidR="00B13075" w:rsidRPr="00A2556D" w14:paraId="3B42FCF0" w14:textId="1DE00BDD" w:rsidTr="003843F6">
        <w:trPr>
          <w:trHeight w:val="518"/>
        </w:trPr>
        <w:tc>
          <w:tcPr>
            <w:tcW w:w="2266" w:type="dxa"/>
          </w:tcPr>
          <w:p w14:paraId="3545C1FB" w14:textId="77777777" w:rsidR="00921FAF" w:rsidRPr="00A2556D" w:rsidRDefault="00921FAF" w:rsidP="00A1408D">
            <w:pPr>
              <w:ind w:firstLine="0"/>
              <w:rPr>
                <w:rFonts w:ascii="Arial" w:hAnsi="Arial" w:cs="Arial"/>
                <w:sz w:val="22"/>
                <w:szCs w:val="22"/>
                <w:lang w:val="es-CL"/>
              </w:rPr>
            </w:pPr>
          </w:p>
        </w:tc>
        <w:tc>
          <w:tcPr>
            <w:tcW w:w="2160" w:type="dxa"/>
          </w:tcPr>
          <w:p w14:paraId="502F86C2" w14:textId="17FE6A33" w:rsidR="00921FAF" w:rsidRPr="009B3F01" w:rsidRDefault="00921FAF" w:rsidP="009B3F01">
            <w:pPr>
              <w:spacing w:before="120" w:after="120"/>
              <w:ind w:firstLine="0"/>
              <w:jc w:val="left"/>
              <w:rPr>
                <w:rFonts w:ascii="Arial" w:hAnsi="Arial" w:cs="Arial"/>
                <w:sz w:val="22"/>
                <w:szCs w:val="22"/>
                <w:lang w:val="es-HN"/>
              </w:rPr>
            </w:pPr>
          </w:p>
        </w:tc>
        <w:tc>
          <w:tcPr>
            <w:tcW w:w="2160" w:type="dxa"/>
          </w:tcPr>
          <w:p w14:paraId="593F5329" w14:textId="77777777" w:rsidR="00921FAF" w:rsidRPr="00A2556D" w:rsidRDefault="00921FAF" w:rsidP="00A1408D">
            <w:pPr>
              <w:ind w:firstLine="0"/>
              <w:rPr>
                <w:rFonts w:ascii="Arial" w:hAnsi="Arial" w:cs="Arial"/>
                <w:sz w:val="22"/>
                <w:szCs w:val="22"/>
                <w:lang w:val="es-CL"/>
              </w:rPr>
            </w:pPr>
          </w:p>
        </w:tc>
        <w:tc>
          <w:tcPr>
            <w:tcW w:w="2160" w:type="dxa"/>
          </w:tcPr>
          <w:p w14:paraId="4A51B2BE" w14:textId="311A4E6C" w:rsidR="00921FAF" w:rsidRPr="00A2556D" w:rsidRDefault="00921FAF" w:rsidP="00A1408D">
            <w:pPr>
              <w:ind w:firstLine="0"/>
              <w:rPr>
                <w:rFonts w:ascii="Arial" w:hAnsi="Arial" w:cs="Arial"/>
                <w:sz w:val="22"/>
                <w:szCs w:val="22"/>
                <w:lang w:val="es-CL"/>
              </w:rPr>
            </w:pPr>
          </w:p>
        </w:tc>
        <w:tc>
          <w:tcPr>
            <w:tcW w:w="2160" w:type="dxa"/>
          </w:tcPr>
          <w:p w14:paraId="49BDF3A7" w14:textId="77777777" w:rsidR="00921FAF" w:rsidRPr="00A2556D" w:rsidRDefault="00921FAF" w:rsidP="00A1408D">
            <w:pPr>
              <w:ind w:firstLine="0"/>
              <w:rPr>
                <w:rFonts w:ascii="Arial" w:hAnsi="Arial" w:cs="Arial"/>
                <w:sz w:val="22"/>
                <w:szCs w:val="22"/>
                <w:lang w:val="es-CL"/>
              </w:rPr>
            </w:pPr>
          </w:p>
        </w:tc>
        <w:tc>
          <w:tcPr>
            <w:tcW w:w="2250" w:type="dxa"/>
          </w:tcPr>
          <w:p w14:paraId="3733CCB7" w14:textId="77777777" w:rsidR="00921FAF" w:rsidRPr="00A2556D" w:rsidRDefault="00921FAF" w:rsidP="00A1408D">
            <w:pPr>
              <w:ind w:firstLine="0"/>
              <w:rPr>
                <w:rFonts w:ascii="Arial" w:hAnsi="Arial" w:cs="Arial"/>
                <w:sz w:val="22"/>
                <w:szCs w:val="22"/>
                <w:lang w:val="es-CL"/>
              </w:rPr>
            </w:pPr>
          </w:p>
        </w:tc>
      </w:tr>
      <w:tr w:rsidR="00B13075" w:rsidRPr="00A2556D" w14:paraId="3E82817E" w14:textId="67E8BC75" w:rsidTr="003843F6">
        <w:trPr>
          <w:trHeight w:val="518"/>
        </w:trPr>
        <w:tc>
          <w:tcPr>
            <w:tcW w:w="2266" w:type="dxa"/>
          </w:tcPr>
          <w:p w14:paraId="13EE5BD5" w14:textId="77777777" w:rsidR="00921FAF" w:rsidRPr="00A2556D" w:rsidRDefault="00921FAF" w:rsidP="00A1408D">
            <w:pPr>
              <w:ind w:firstLine="0"/>
              <w:rPr>
                <w:rFonts w:ascii="Arial" w:hAnsi="Arial" w:cs="Arial"/>
                <w:sz w:val="22"/>
                <w:szCs w:val="22"/>
                <w:lang w:val="es-CL"/>
              </w:rPr>
            </w:pPr>
          </w:p>
        </w:tc>
        <w:tc>
          <w:tcPr>
            <w:tcW w:w="2160" w:type="dxa"/>
          </w:tcPr>
          <w:p w14:paraId="3A45A949" w14:textId="163CD775" w:rsidR="00921FAF" w:rsidRPr="009B3F01" w:rsidRDefault="00921FAF" w:rsidP="009B3F01">
            <w:pPr>
              <w:spacing w:before="120" w:after="120"/>
              <w:ind w:firstLine="0"/>
              <w:jc w:val="left"/>
              <w:rPr>
                <w:rFonts w:ascii="Arial" w:hAnsi="Arial" w:cs="Arial"/>
                <w:sz w:val="22"/>
                <w:szCs w:val="22"/>
                <w:lang w:val="es-HN"/>
              </w:rPr>
            </w:pPr>
          </w:p>
        </w:tc>
        <w:tc>
          <w:tcPr>
            <w:tcW w:w="2160" w:type="dxa"/>
          </w:tcPr>
          <w:p w14:paraId="12518E49" w14:textId="77777777" w:rsidR="00921FAF" w:rsidRPr="00A2556D" w:rsidRDefault="00921FAF" w:rsidP="00A1408D">
            <w:pPr>
              <w:ind w:firstLine="0"/>
              <w:rPr>
                <w:rFonts w:ascii="Arial" w:hAnsi="Arial" w:cs="Arial"/>
                <w:sz w:val="22"/>
                <w:szCs w:val="22"/>
                <w:lang w:val="es-CL"/>
              </w:rPr>
            </w:pPr>
          </w:p>
        </w:tc>
        <w:tc>
          <w:tcPr>
            <w:tcW w:w="2160" w:type="dxa"/>
          </w:tcPr>
          <w:p w14:paraId="1D7C241F" w14:textId="4AF41EE2" w:rsidR="00921FAF" w:rsidRPr="00A2556D" w:rsidRDefault="00921FAF" w:rsidP="00A1408D">
            <w:pPr>
              <w:ind w:firstLine="0"/>
              <w:rPr>
                <w:rFonts w:ascii="Arial" w:hAnsi="Arial" w:cs="Arial"/>
                <w:sz w:val="22"/>
                <w:szCs w:val="22"/>
                <w:lang w:val="es-CL"/>
              </w:rPr>
            </w:pPr>
          </w:p>
        </w:tc>
        <w:tc>
          <w:tcPr>
            <w:tcW w:w="2160" w:type="dxa"/>
          </w:tcPr>
          <w:p w14:paraId="3F76AB18" w14:textId="77777777" w:rsidR="00921FAF" w:rsidRPr="00A2556D" w:rsidRDefault="00921FAF" w:rsidP="00A1408D">
            <w:pPr>
              <w:ind w:firstLine="0"/>
              <w:rPr>
                <w:rFonts w:ascii="Arial" w:hAnsi="Arial" w:cs="Arial"/>
                <w:sz w:val="22"/>
                <w:szCs w:val="22"/>
                <w:lang w:val="es-CL"/>
              </w:rPr>
            </w:pPr>
          </w:p>
        </w:tc>
        <w:tc>
          <w:tcPr>
            <w:tcW w:w="2250" w:type="dxa"/>
          </w:tcPr>
          <w:p w14:paraId="6692C4F8" w14:textId="77777777" w:rsidR="00921FAF" w:rsidRPr="00A2556D" w:rsidRDefault="00921FAF" w:rsidP="00A1408D">
            <w:pPr>
              <w:ind w:firstLine="0"/>
              <w:rPr>
                <w:rFonts w:ascii="Arial" w:hAnsi="Arial" w:cs="Arial"/>
                <w:sz w:val="22"/>
                <w:szCs w:val="22"/>
                <w:lang w:val="es-CL"/>
              </w:rPr>
            </w:pPr>
          </w:p>
        </w:tc>
      </w:tr>
      <w:tr w:rsidR="00B13075" w:rsidRPr="00A2556D" w14:paraId="7CB82935" w14:textId="25CE008E" w:rsidTr="003843F6">
        <w:trPr>
          <w:trHeight w:val="518"/>
        </w:trPr>
        <w:tc>
          <w:tcPr>
            <w:tcW w:w="2266" w:type="dxa"/>
          </w:tcPr>
          <w:p w14:paraId="2FAE9C83" w14:textId="77777777" w:rsidR="00921FAF" w:rsidRPr="00A2556D" w:rsidRDefault="00921FAF" w:rsidP="00A1408D">
            <w:pPr>
              <w:ind w:firstLine="0"/>
              <w:rPr>
                <w:rFonts w:ascii="Arial" w:hAnsi="Arial" w:cs="Arial"/>
                <w:sz w:val="22"/>
                <w:szCs w:val="22"/>
                <w:lang w:val="es-CL"/>
              </w:rPr>
            </w:pPr>
          </w:p>
        </w:tc>
        <w:tc>
          <w:tcPr>
            <w:tcW w:w="2160" w:type="dxa"/>
          </w:tcPr>
          <w:p w14:paraId="58B709FB" w14:textId="37226E6F" w:rsidR="00921FAF" w:rsidRPr="009B3F01" w:rsidRDefault="00921FAF" w:rsidP="009B3F01">
            <w:pPr>
              <w:spacing w:before="120" w:after="120"/>
              <w:ind w:firstLine="0"/>
              <w:jc w:val="left"/>
              <w:rPr>
                <w:rFonts w:ascii="Arial" w:hAnsi="Arial" w:cs="Arial"/>
                <w:sz w:val="22"/>
                <w:szCs w:val="22"/>
                <w:lang w:val="es-HN"/>
              </w:rPr>
            </w:pPr>
          </w:p>
        </w:tc>
        <w:tc>
          <w:tcPr>
            <w:tcW w:w="2160" w:type="dxa"/>
          </w:tcPr>
          <w:p w14:paraId="45569195" w14:textId="77777777" w:rsidR="00921FAF" w:rsidRPr="00A2556D" w:rsidRDefault="00921FAF" w:rsidP="00A1408D">
            <w:pPr>
              <w:ind w:firstLine="0"/>
              <w:rPr>
                <w:rFonts w:ascii="Arial" w:hAnsi="Arial" w:cs="Arial"/>
                <w:sz w:val="22"/>
                <w:szCs w:val="22"/>
                <w:lang w:val="es-CL"/>
              </w:rPr>
            </w:pPr>
          </w:p>
        </w:tc>
        <w:tc>
          <w:tcPr>
            <w:tcW w:w="2160" w:type="dxa"/>
          </w:tcPr>
          <w:p w14:paraId="0106CB76" w14:textId="7BF01B5C" w:rsidR="00921FAF" w:rsidRPr="00A2556D" w:rsidRDefault="00921FAF" w:rsidP="00A1408D">
            <w:pPr>
              <w:ind w:firstLine="0"/>
              <w:rPr>
                <w:rFonts w:ascii="Arial" w:hAnsi="Arial" w:cs="Arial"/>
                <w:sz w:val="22"/>
                <w:szCs w:val="22"/>
                <w:lang w:val="es-CL"/>
              </w:rPr>
            </w:pPr>
          </w:p>
        </w:tc>
        <w:tc>
          <w:tcPr>
            <w:tcW w:w="2160" w:type="dxa"/>
          </w:tcPr>
          <w:p w14:paraId="7FA7FF39" w14:textId="77777777" w:rsidR="00921FAF" w:rsidRPr="00A2556D" w:rsidRDefault="00921FAF" w:rsidP="00A1408D">
            <w:pPr>
              <w:ind w:firstLine="0"/>
              <w:rPr>
                <w:rFonts w:ascii="Arial" w:hAnsi="Arial" w:cs="Arial"/>
                <w:sz w:val="22"/>
                <w:szCs w:val="22"/>
                <w:lang w:val="es-CL"/>
              </w:rPr>
            </w:pPr>
          </w:p>
        </w:tc>
        <w:tc>
          <w:tcPr>
            <w:tcW w:w="2250" w:type="dxa"/>
          </w:tcPr>
          <w:p w14:paraId="6AF81DFA" w14:textId="77777777" w:rsidR="00921FAF" w:rsidRPr="00A2556D" w:rsidRDefault="00921FAF" w:rsidP="00A1408D">
            <w:pPr>
              <w:ind w:firstLine="0"/>
              <w:rPr>
                <w:rFonts w:ascii="Arial" w:hAnsi="Arial" w:cs="Arial"/>
                <w:sz w:val="22"/>
                <w:szCs w:val="22"/>
                <w:lang w:val="es-CL"/>
              </w:rPr>
            </w:pPr>
          </w:p>
        </w:tc>
      </w:tr>
    </w:tbl>
    <w:p w14:paraId="437C2764" w14:textId="0D000DAF" w:rsidR="00C36185" w:rsidRDefault="00C36185" w:rsidP="001129DD">
      <w:pPr>
        <w:rPr>
          <w:rFonts w:ascii="Arial" w:hAnsi="Arial" w:cs="Arial"/>
          <w:sz w:val="22"/>
          <w:szCs w:val="22"/>
          <w:lang w:val="es-CL"/>
        </w:rPr>
      </w:pPr>
    </w:p>
    <w:p w14:paraId="5619AAB2" w14:textId="31B64A61" w:rsidR="00C36185" w:rsidRDefault="00C36185" w:rsidP="001129DD">
      <w:pPr>
        <w:rPr>
          <w:rFonts w:ascii="Arial" w:hAnsi="Arial" w:cs="Arial"/>
          <w:sz w:val="22"/>
          <w:szCs w:val="22"/>
          <w:lang w:val="es-CL"/>
        </w:rPr>
      </w:pPr>
    </w:p>
    <w:p w14:paraId="39502B4D" w14:textId="539A0E6D" w:rsidR="00C36185" w:rsidRDefault="00C36185" w:rsidP="001129DD">
      <w:pPr>
        <w:rPr>
          <w:rFonts w:ascii="Arial" w:hAnsi="Arial" w:cs="Arial"/>
          <w:sz w:val="22"/>
          <w:szCs w:val="22"/>
          <w:lang w:val="es-CL"/>
        </w:rPr>
      </w:pPr>
    </w:p>
    <w:p w14:paraId="58284330" w14:textId="1BA66F3E" w:rsidR="00C36185" w:rsidRDefault="00C36185" w:rsidP="001129DD">
      <w:pPr>
        <w:rPr>
          <w:rFonts w:ascii="Arial" w:hAnsi="Arial" w:cs="Arial"/>
          <w:sz w:val="22"/>
          <w:szCs w:val="22"/>
          <w:lang w:val="es-CL"/>
        </w:rPr>
      </w:pPr>
    </w:p>
    <w:p w14:paraId="09E3B71E" w14:textId="3DD7421D" w:rsidR="00852185" w:rsidRPr="00852185" w:rsidRDefault="00852185" w:rsidP="003F44CE">
      <w:pPr>
        <w:pStyle w:val="Heading2"/>
      </w:pPr>
      <w:bookmarkStart w:id="22" w:name="_Toc76491737"/>
      <w:r>
        <w:lastRenderedPageBreak/>
        <w:t xml:space="preserve">Cuadro </w:t>
      </w:r>
      <w:r w:rsidR="00375EF2">
        <w:t xml:space="preserve">No. </w:t>
      </w:r>
      <w:r w:rsidR="000A2DD1">
        <w:t>5</w:t>
      </w:r>
      <w:r>
        <w:t xml:space="preserve">: </w:t>
      </w:r>
      <w:r w:rsidR="00202013">
        <w:t>Evaluación de Antecedentes</w:t>
      </w:r>
      <w:bookmarkEnd w:id="22"/>
    </w:p>
    <w:p w14:paraId="72E20A61" w14:textId="77777777" w:rsidR="00256DA0" w:rsidRDefault="00256DA0" w:rsidP="00256DA0"/>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9"/>
        <w:gridCol w:w="2056"/>
        <w:gridCol w:w="1475"/>
        <w:gridCol w:w="2070"/>
        <w:gridCol w:w="1980"/>
        <w:gridCol w:w="1710"/>
        <w:gridCol w:w="1710"/>
      </w:tblGrid>
      <w:tr w:rsidR="00107F96" w:rsidRPr="00D06B3B" w14:paraId="16811218" w14:textId="77777777" w:rsidTr="003843F6">
        <w:trPr>
          <w:trHeight w:val="518"/>
          <w:tblHeader/>
        </w:trPr>
        <w:tc>
          <w:tcPr>
            <w:tcW w:w="13050" w:type="dxa"/>
            <w:gridSpan w:val="7"/>
            <w:shd w:val="clear" w:color="auto" w:fill="00B050"/>
          </w:tcPr>
          <w:p w14:paraId="64B53362" w14:textId="09DDC5BA" w:rsidR="00107F96" w:rsidRPr="009642A3" w:rsidRDefault="00766167" w:rsidP="001A3BD8">
            <w:pPr>
              <w:pStyle w:val="ListParagraph"/>
              <w:numPr>
                <w:ilvl w:val="0"/>
                <w:numId w:val="7"/>
              </w:numPr>
              <w:jc w:val="center"/>
              <w:rPr>
                <w:rFonts w:ascii="Arial" w:hAnsi="Arial" w:cs="Arial"/>
                <w:b/>
                <w:bCs/>
                <w:color w:val="FFFFFF" w:themeColor="background1"/>
                <w:lang w:val="es-CL"/>
              </w:rPr>
            </w:pPr>
            <w:r w:rsidRPr="00BF7A1A">
              <w:rPr>
                <w:rFonts w:ascii="Arial" w:hAnsi="Arial" w:cs="Arial"/>
                <w:b/>
                <w:bCs/>
                <w:color w:val="FFFFFF" w:themeColor="background1"/>
                <w:sz w:val="22"/>
                <w:szCs w:val="22"/>
                <w:lang w:val="es-CL"/>
              </w:rPr>
              <w:t>EVALUACIÓN DE ANTECEDENTES</w:t>
            </w:r>
          </w:p>
        </w:tc>
      </w:tr>
      <w:tr w:rsidR="00680780" w:rsidRPr="00A2556D" w14:paraId="47E734A7" w14:textId="1DEA8C1F" w:rsidTr="003843F6">
        <w:trPr>
          <w:trHeight w:val="518"/>
        </w:trPr>
        <w:tc>
          <w:tcPr>
            <w:tcW w:w="2049" w:type="dxa"/>
            <w:shd w:val="clear" w:color="auto" w:fill="00B050"/>
            <w:vAlign w:val="center"/>
          </w:tcPr>
          <w:p w14:paraId="699346E1" w14:textId="1BF724A6" w:rsidR="00107F96" w:rsidRPr="00BF7A1A" w:rsidRDefault="00CD6CE5" w:rsidP="00A1408D">
            <w:pPr>
              <w:spacing w:before="120" w:after="120"/>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Oferente</w:t>
            </w:r>
          </w:p>
          <w:p w14:paraId="5213195A" w14:textId="7345B0FE" w:rsidR="00107F96" w:rsidRPr="00BF7A1A" w:rsidRDefault="00CE1433" w:rsidP="00A1408D">
            <w:pPr>
              <w:spacing w:before="120" w:after="120"/>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a)</w:t>
            </w:r>
          </w:p>
        </w:tc>
        <w:tc>
          <w:tcPr>
            <w:tcW w:w="2056" w:type="dxa"/>
            <w:shd w:val="clear" w:color="auto" w:fill="00B050"/>
            <w:vAlign w:val="center"/>
          </w:tcPr>
          <w:p w14:paraId="41C075F3" w14:textId="53A4056C" w:rsidR="00107F96" w:rsidRPr="00BF7A1A" w:rsidRDefault="0060016A" w:rsidP="003312F0">
            <w:pPr>
              <w:ind w:firstLine="0"/>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Autorización para presentar la oferta y capacidad para obligarse y contratar</w:t>
            </w:r>
          </w:p>
          <w:p w14:paraId="0F79C678" w14:textId="77777777" w:rsidR="00107F96" w:rsidRPr="00BF7A1A" w:rsidRDefault="00107F96" w:rsidP="00A1408D">
            <w:pPr>
              <w:spacing w:before="120" w:after="12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b)</w:t>
            </w:r>
          </w:p>
        </w:tc>
        <w:tc>
          <w:tcPr>
            <w:tcW w:w="1475" w:type="dxa"/>
            <w:shd w:val="clear" w:color="auto" w:fill="00B050"/>
            <w:vAlign w:val="center"/>
          </w:tcPr>
          <w:p w14:paraId="4DBF9F3E" w14:textId="066FB6C9" w:rsidR="00107F96" w:rsidRPr="00BF7A1A" w:rsidRDefault="00145764"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Elegibilidad</w:t>
            </w:r>
          </w:p>
          <w:p w14:paraId="4B4CE976" w14:textId="77777777" w:rsidR="00107F96" w:rsidRPr="00BF7A1A" w:rsidRDefault="00107F96"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c)</w:t>
            </w:r>
          </w:p>
        </w:tc>
        <w:tc>
          <w:tcPr>
            <w:tcW w:w="2070" w:type="dxa"/>
            <w:shd w:val="clear" w:color="auto" w:fill="00B050"/>
            <w:vAlign w:val="center"/>
          </w:tcPr>
          <w:p w14:paraId="60A528D6" w14:textId="5670D188" w:rsidR="00107F96" w:rsidRPr="00BF7A1A" w:rsidRDefault="00BC07F6"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Garantía de mantenimiento de la Oferta y firma de contrato</w:t>
            </w:r>
          </w:p>
          <w:p w14:paraId="3B1C72D5" w14:textId="77777777" w:rsidR="00107F96" w:rsidRPr="00BF7A1A" w:rsidRDefault="00107F96"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d)</w:t>
            </w:r>
          </w:p>
        </w:tc>
        <w:tc>
          <w:tcPr>
            <w:tcW w:w="1980" w:type="dxa"/>
            <w:shd w:val="clear" w:color="auto" w:fill="00B050"/>
            <w:vAlign w:val="center"/>
          </w:tcPr>
          <w:p w14:paraId="4D6E2E18" w14:textId="377B11FC" w:rsidR="00107F96" w:rsidRPr="00BF7A1A" w:rsidRDefault="00145764"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Integridad de la oferta</w:t>
            </w:r>
          </w:p>
          <w:p w14:paraId="16EB2AF5" w14:textId="77777777" w:rsidR="00107F96" w:rsidRPr="00BF7A1A" w:rsidRDefault="00107F96"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e)</w:t>
            </w:r>
          </w:p>
        </w:tc>
        <w:tc>
          <w:tcPr>
            <w:tcW w:w="1710" w:type="dxa"/>
            <w:shd w:val="clear" w:color="auto" w:fill="00B050"/>
            <w:vAlign w:val="center"/>
          </w:tcPr>
          <w:p w14:paraId="73622BC6" w14:textId="3A74154B" w:rsidR="00951128" w:rsidRPr="00BF7A1A" w:rsidRDefault="00951128"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Determinación de cumplimiento de ofertas</w:t>
            </w:r>
            <w:r w:rsidRPr="00BF7A1A" w:rsidDel="00951128">
              <w:rPr>
                <w:rFonts w:ascii="Arial" w:hAnsi="Arial" w:cs="Arial"/>
                <w:color w:val="FFFFFF" w:themeColor="background1"/>
                <w:sz w:val="20"/>
                <w:szCs w:val="20"/>
                <w:lang w:val="es-CL"/>
              </w:rPr>
              <w:t xml:space="preserve"> </w:t>
            </w:r>
          </w:p>
          <w:p w14:paraId="56DBC37B" w14:textId="45526E73" w:rsidR="00256174" w:rsidRPr="00BF7A1A" w:rsidRDefault="00256174"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f)</w:t>
            </w:r>
          </w:p>
        </w:tc>
        <w:tc>
          <w:tcPr>
            <w:tcW w:w="1710" w:type="dxa"/>
            <w:shd w:val="clear" w:color="auto" w:fill="00B050"/>
          </w:tcPr>
          <w:p w14:paraId="499121E1" w14:textId="1261C101" w:rsidR="00107F96" w:rsidRPr="00BF7A1A" w:rsidRDefault="00686A7A"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 xml:space="preserve">Aceptación para efectuar </w:t>
            </w:r>
            <w:r w:rsidR="000A15AB" w:rsidRPr="00BF7A1A">
              <w:rPr>
                <w:rFonts w:ascii="Arial" w:hAnsi="Arial" w:cs="Arial"/>
                <w:color w:val="FFFFFF" w:themeColor="background1"/>
                <w:sz w:val="20"/>
                <w:szCs w:val="20"/>
                <w:lang w:val="es-CL"/>
              </w:rPr>
              <w:t>Calificación del Oferente</w:t>
            </w:r>
          </w:p>
          <w:p w14:paraId="4A0E4350" w14:textId="526F0718" w:rsidR="00256174" w:rsidRPr="00BF7A1A" w:rsidRDefault="00256174" w:rsidP="00256174">
            <w:pPr>
              <w:pStyle w:val="ListParagraph"/>
              <w:ind w:left="0"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g)</w:t>
            </w:r>
          </w:p>
        </w:tc>
      </w:tr>
      <w:tr w:rsidR="00686A7A" w:rsidRPr="00A2556D" w14:paraId="7AE499B6" w14:textId="76EB4AA9" w:rsidTr="003843F6">
        <w:trPr>
          <w:trHeight w:val="518"/>
        </w:trPr>
        <w:tc>
          <w:tcPr>
            <w:tcW w:w="2049" w:type="dxa"/>
          </w:tcPr>
          <w:p w14:paraId="0BDBC4E3" w14:textId="77777777" w:rsidR="00107F96" w:rsidRPr="00A2556D" w:rsidRDefault="00107F96" w:rsidP="00A1408D">
            <w:pPr>
              <w:ind w:firstLine="0"/>
              <w:rPr>
                <w:rFonts w:ascii="Arial" w:hAnsi="Arial" w:cs="Arial"/>
                <w:sz w:val="22"/>
                <w:szCs w:val="22"/>
                <w:lang w:val="es-CL"/>
              </w:rPr>
            </w:pPr>
          </w:p>
        </w:tc>
        <w:tc>
          <w:tcPr>
            <w:tcW w:w="2056" w:type="dxa"/>
          </w:tcPr>
          <w:p w14:paraId="091CE041" w14:textId="77777777" w:rsidR="00107F96" w:rsidRPr="00D30661" w:rsidRDefault="00107F96" w:rsidP="00A1408D">
            <w:pPr>
              <w:spacing w:before="120" w:after="120"/>
              <w:ind w:firstLine="0"/>
              <w:jc w:val="left"/>
              <w:rPr>
                <w:rFonts w:ascii="Arial" w:hAnsi="Arial" w:cs="Arial"/>
                <w:sz w:val="22"/>
                <w:szCs w:val="22"/>
                <w:lang w:val="es-HN"/>
              </w:rPr>
            </w:pPr>
          </w:p>
        </w:tc>
        <w:tc>
          <w:tcPr>
            <w:tcW w:w="1475" w:type="dxa"/>
          </w:tcPr>
          <w:p w14:paraId="33D3E266" w14:textId="77777777" w:rsidR="00107F96" w:rsidRPr="00A2556D" w:rsidRDefault="00107F96" w:rsidP="00A1408D">
            <w:pPr>
              <w:ind w:firstLine="0"/>
              <w:rPr>
                <w:rFonts w:ascii="Arial" w:hAnsi="Arial" w:cs="Arial"/>
                <w:sz w:val="22"/>
                <w:szCs w:val="22"/>
                <w:lang w:val="es-CL"/>
              </w:rPr>
            </w:pPr>
          </w:p>
        </w:tc>
        <w:tc>
          <w:tcPr>
            <w:tcW w:w="2070" w:type="dxa"/>
          </w:tcPr>
          <w:p w14:paraId="62A13327" w14:textId="77777777" w:rsidR="00107F96" w:rsidRPr="00A2556D" w:rsidRDefault="00107F96" w:rsidP="00A1408D">
            <w:pPr>
              <w:ind w:firstLine="0"/>
              <w:rPr>
                <w:rFonts w:ascii="Arial" w:hAnsi="Arial" w:cs="Arial"/>
                <w:sz w:val="22"/>
                <w:szCs w:val="22"/>
                <w:lang w:val="es-CL"/>
              </w:rPr>
            </w:pPr>
          </w:p>
        </w:tc>
        <w:tc>
          <w:tcPr>
            <w:tcW w:w="1980" w:type="dxa"/>
          </w:tcPr>
          <w:p w14:paraId="5D343FAD" w14:textId="77777777" w:rsidR="00107F96" w:rsidRPr="00A2556D" w:rsidRDefault="00107F96" w:rsidP="00A1408D">
            <w:pPr>
              <w:ind w:firstLine="0"/>
              <w:rPr>
                <w:rFonts w:ascii="Arial" w:hAnsi="Arial" w:cs="Arial"/>
                <w:sz w:val="22"/>
                <w:szCs w:val="22"/>
                <w:lang w:val="es-CL"/>
              </w:rPr>
            </w:pPr>
          </w:p>
        </w:tc>
        <w:tc>
          <w:tcPr>
            <w:tcW w:w="1710" w:type="dxa"/>
          </w:tcPr>
          <w:p w14:paraId="387BA7E4" w14:textId="77777777" w:rsidR="00107F96" w:rsidRPr="00A2556D" w:rsidRDefault="00107F96" w:rsidP="00A1408D">
            <w:pPr>
              <w:ind w:firstLine="0"/>
              <w:rPr>
                <w:rFonts w:ascii="Arial" w:hAnsi="Arial" w:cs="Arial"/>
                <w:sz w:val="22"/>
                <w:szCs w:val="22"/>
                <w:lang w:val="es-CL"/>
              </w:rPr>
            </w:pPr>
          </w:p>
        </w:tc>
        <w:tc>
          <w:tcPr>
            <w:tcW w:w="1710" w:type="dxa"/>
          </w:tcPr>
          <w:p w14:paraId="3B9C3E37" w14:textId="77777777" w:rsidR="00107F96" w:rsidRPr="00A2556D" w:rsidRDefault="00107F96" w:rsidP="00A1408D">
            <w:pPr>
              <w:ind w:firstLine="0"/>
              <w:rPr>
                <w:rFonts w:ascii="Arial" w:hAnsi="Arial" w:cs="Arial"/>
                <w:sz w:val="22"/>
                <w:szCs w:val="22"/>
                <w:lang w:val="es-CL"/>
              </w:rPr>
            </w:pPr>
          </w:p>
        </w:tc>
      </w:tr>
      <w:tr w:rsidR="00686A7A" w:rsidRPr="00A2556D" w14:paraId="07241DC4" w14:textId="3B09AAD7" w:rsidTr="003843F6">
        <w:trPr>
          <w:trHeight w:val="518"/>
        </w:trPr>
        <w:tc>
          <w:tcPr>
            <w:tcW w:w="2049" w:type="dxa"/>
          </w:tcPr>
          <w:p w14:paraId="2EE9CAB0" w14:textId="77777777" w:rsidR="00107F96" w:rsidRPr="00A2556D" w:rsidRDefault="00107F96" w:rsidP="00A1408D">
            <w:pPr>
              <w:ind w:firstLine="0"/>
              <w:rPr>
                <w:rFonts w:ascii="Arial" w:hAnsi="Arial" w:cs="Arial"/>
                <w:sz w:val="22"/>
                <w:szCs w:val="22"/>
                <w:lang w:val="es-CL"/>
              </w:rPr>
            </w:pPr>
          </w:p>
        </w:tc>
        <w:tc>
          <w:tcPr>
            <w:tcW w:w="2056" w:type="dxa"/>
          </w:tcPr>
          <w:p w14:paraId="5A11873F" w14:textId="77777777" w:rsidR="00107F96" w:rsidRPr="005F190B" w:rsidRDefault="00107F96" w:rsidP="00A1408D">
            <w:pPr>
              <w:spacing w:before="120" w:after="120"/>
              <w:ind w:firstLine="0"/>
              <w:jc w:val="left"/>
              <w:rPr>
                <w:rFonts w:ascii="Arial" w:hAnsi="Arial" w:cs="Arial"/>
                <w:sz w:val="22"/>
                <w:szCs w:val="22"/>
                <w:lang w:val="es-HN"/>
              </w:rPr>
            </w:pPr>
          </w:p>
        </w:tc>
        <w:tc>
          <w:tcPr>
            <w:tcW w:w="1475" w:type="dxa"/>
          </w:tcPr>
          <w:p w14:paraId="6D7E5666" w14:textId="77777777" w:rsidR="00107F96" w:rsidRPr="00A2556D" w:rsidRDefault="00107F96" w:rsidP="00A1408D">
            <w:pPr>
              <w:ind w:firstLine="0"/>
              <w:rPr>
                <w:rFonts w:ascii="Arial" w:hAnsi="Arial" w:cs="Arial"/>
                <w:sz w:val="22"/>
                <w:szCs w:val="22"/>
                <w:lang w:val="es-CL"/>
              </w:rPr>
            </w:pPr>
          </w:p>
        </w:tc>
        <w:tc>
          <w:tcPr>
            <w:tcW w:w="2070" w:type="dxa"/>
          </w:tcPr>
          <w:p w14:paraId="22C57115" w14:textId="77777777" w:rsidR="00107F96" w:rsidRPr="00A2556D" w:rsidRDefault="00107F96" w:rsidP="00A1408D">
            <w:pPr>
              <w:ind w:firstLine="0"/>
              <w:rPr>
                <w:rFonts w:ascii="Arial" w:hAnsi="Arial" w:cs="Arial"/>
                <w:sz w:val="22"/>
                <w:szCs w:val="22"/>
                <w:lang w:val="es-CL"/>
              </w:rPr>
            </w:pPr>
          </w:p>
        </w:tc>
        <w:tc>
          <w:tcPr>
            <w:tcW w:w="1980" w:type="dxa"/>
          </w:tcPr>
          <w:p w14:paraId="0B8FE702" w14:textId="77777777" w:rsidR="00107F96" w:rsidRPr="00A2556D" w:rsidRDefault="00107F96" w:rsidP="00A1408D">
            <w:pPr>
              <w:ind w:firstLine="0"/>
              <w:rPr>
                <w:rFonts w:ascii="Arial" w:hAnsi="Arial" w:cs="Arial"/>
                <w:sz w:val="22"/>
                <w:szCs w:val="22"/>
                <w:lang w:val="es-CL"/>
              </w:rPr>
            </w:pPr>
          </w:p>
        </w:tc>
        <w:tc>
          <w:tcPr>
            <w:tcW w:w="1710" w:type="dxa"/>
          </w:tcPr>
          <w:p w14:paraId="2A9DE9EE" w14:textId="77777777" w:rsidR="00107F96" w:rsidRPr="00A2556D" w:rsidRDefault="00107F96" w:rsidP="00A1408D">
            <w:pPr>
              <w:ind w:firstLine="0"/>
              <w:rPr>
                <w:rFonts w:ascii="Arial" w:hAnsi="Arial" w:cs="Arial"/>
                <w:sz w:val="22"/>
                <w:szCs w:val="22"/>
                <w:lang w:val="es-CL"/>
              </w:rPr>
            </w:pPr>
          </w:p>
        </w:tc>
        <w:tc>
          <w:tcPr>
            <w:tcW w:w="1710" w:type="dxa"/>
          </w:tcPr>
          <w:p w14:paraId="7CEBBF43" w14:textId="77777777" w:rsidR="00107F96" w:rsidRPr="00A2556D" w:rsidRDefault="00107F96" w:rsidP="00A1408D">
            <w:pPr>
              <w:ind w:firstLine="0"/>
              <w:rPr>
                <w:rFonts w:ascii="Arial" w:hAnsi="Arial" w:cs="Arial"/>
                <w:sz w:val="22"/>
                <w:szCs w:val="22"/>
                <w:lang w:val="es-CL"/>
              </w:rPr>
            </w:pPr>
          </w:p>
        </w:tc>
      </w:tr>
      <w:tr w:rsidR="00686A7A" w:rsidRPr="00A2556D" w14:paraId="6CB84D90" w14:textId="7E92B72D" w:rsidTr="003843F6">
        <w:trPr>
          <w:trHeight w:val="518"/>
        </w:trPr>
        <w:tc>
          <w:tcPr>
            <w:tcW w:w="2049" w:type="dxa"/>
          </w:tcPr>
          <w:p w14:paraId="0F969490" w14:textId="77777777" w:rsidR="00107F96" w:rsidRPr="00A2556D" w:rsidRDefault="00107F96" w:rsidP="00A1408D">
            <w:pPr>
              <w:ind w:firstLine="0"/>
              <w:rPr>
                <w:rFonts w:ascii="Arial" w:hAnsi="Arial" w:cs="Arial"/>
                <w:sz w:val="22"/>
                <w:szCs w:val="22"/>
                <w:lang w:val="es-CL"/>
              </w:rPr>
            </w:pPr>
          </w:p>
        </w:tc>
        <w:tc>
          <w:tcPr>
            <w:tcW w:w="2056" w:type="dxa"/>
          </w:tcPr>
          <w:p w14:paraId="1ECE202C" w14:textId="77777777" w:rsidR="00107F96" w:rsidRPr="00924672" w:rsidRDefault="00107F96" w:rsidP="00A1408D">
            <w:pPr>
              <w:spacing w:before="120" w:after="120"/>
              <w:ind w:firstLine="0"/>
              <w:jc w:val="left"/>
              <w:rPr>
                <w:rFonts w:ascii="Arial" w:hAnsi="Arial" w:cs="Arial"/>
                <w:sz w:val="22"/>
                <w:szCs w:val="22"/>
                <w:lang w:val="es-HN"/>
              </w:rPr>
            </w:pPr>
          </w:p>
        </w:tc>
        <w:tc>
          <w:tcPr>
            <w:tcW w:w="1475" w:type="dxa"/>
          </w:tcPr>
          <w:p w14:paraId="64B4F2E0" w14:textId="77777777" w:rsidR="00107F96" w:rsidRPr="00A2556D" w:rsidRDefault="00107F96" w:rsidP="00A1408D">
            <w:pPr>
              <w:ind w:firstLine="0"/>
              <w:rPr>
                <w:rFonts w:ascii="Arial" w:hAnsi="Arial" w:cs="Arial"/>
                <w:sz w:val="22"/>
                <w:szCs w:val="22"/>
                <w:lang w:val="es-CL"/>
              </w:rPr>
            </w:pPr>
          </w:p>
        </w:tc>
        <w:tc>
          <w:tcPr>
            <w:tcW w:w="2070" w:type="dxa"/>
          </w:tcPr>
          <w:p w14:paraId="0CD672BD" w14:textId="77777777" w:rsidR="00107F96" w:rsidRPr="00A2556D" w:rsidRDefault="00107F96" w:rsidP="00A1408D">
            <w:pPr>
              <w:ind w:firstLine="0"/>
              <w:rPr>
                <w:rFonts w:ascii="Arial" w:hAnsi="Arial" w:cs="Arial"/>
                <w:sz w:val="22"/>
                <w:szCs w:val="22"/>
                <w:lang w:val="es-CL"/>
              </w:rPr>
            </w:pPr>
          </w:p>
        </w:tc>
        <w:tc>
          <w:tcPr>
            <w:tcW w:w="1980" w:type="dxa"/>
          </w:tcPr>
          <w:p w14:paraId="19FC7DB3" w14:textId="77777777" w:rsidR="00107F96" w:rsidRPr="00A2556D" w:rsidRDefault="00107F96" w:rsidP="00A1408D">
            <w:pPr>
              <w:ind w:firstLine="0"/>
              <w:rPr>
                <w:rFonts w:ascii="Arial" w:hAnsi="Arial" w:cs="Arial"/>
                <w:sz w:val="22"/>
                <w:szCs w:val="22"/>
                <w:lang w:val="es-CL"/>
              </w:rPr>
            </w:pPr>
          </w:p>
        </w:tc>
        <w:tc>
          <w:tcPr>
            <w:tcW w:w="1710" w:type="dxa"/>
          </w:tcPr>
          <w:p w14:paraId="066F08FC" w14:textId="77777777" w:rsidR="00107F96" w:rsidRPr="00A2556D" w:rsidRDefault="00107F96" w:rsidP="00A1408D">
            <w:pPr>
              <w:ind w:firstLine="0"/>
              <w:rPr>
                <w:rFonts w:ascii="Arial" w:hAnsi="Arial" w:cs="Arial"/>
                <w:sz w:val="22"/>
                <w:szCs w:val="22"/>
                <w:lang w:val="es-CL"/>
              </w:rPr>
            </w:pPr>
          </w:p>
        </w:tc>
        <w:tc>
          <w:tcPr>
            <w:tcW w:w="1710" w:type="dxa"/>
          </w:tcPr>
          <w:p w14:paraId="5D8A3727" w14:textId="77777777" w:rsidR="00107F96" w:rsidRPr="00A2556D" w:rsidRDefault="00107F96" w:rsidP="00A1408D">
            <w:pPr>
              <w:ind w:firstLine="0"/>
              <w:rPr>
                <w:rFonts w:ascii="Arial" w:hAnsi="Arial" w:cs="Arial"/>
                <w:sz w:val="22"/>
                <w:szCs w:val="22"/>
                <w:lang w:val="es-CL"/>
              </w:rPr>
            </w:pPr>
          </w:p>
        </w:tc>
      </w:tr>
      <w:tr w:rsidR="00686A7A" w:rsidRPr="00A2556D" w14:paraId="2471DA4C" w14:textId="36C9E6C2" w:rsidTr="003843F6">
        <w:trPr>
          <w:trHeight w:val="518"/>
        </w:trPr>
        <w:tc>
          <w:tcPr>
            <w:tcW w:w="2049" w:type="dxa"/>
          </w:tcPr>
          <w:p w14:paraId="758478FB" w14:textId="77777777" w:rsidR="00107F96" w:rsidRPr="00A2556D" w:rsidRDefault="00107F96" w:rsidP="00A1408D">
            <w:pPr>
              <w:ind w:firstLine="0"/>
              <w:rPr>
                <w:rFonts w:ascii="Arial" w:hAnsi="Arial" w:cs="Arial"/>
                <w:sz w:val="22"/>
                <w:szCs w:val="22"/>
                <w:lang w:val="es-CL"/>
              </w:rPr>
            </w:pPr>
          </w:p>
        </w:tc>
        <w:tc>
          <w:tcPr>
            <w:tcW w:w="2056" w:type="dxa"/>
          </w:tcPr>
          <w:p w14:paraId="76223622" w14:textId="77777777" w:rsidR="00107F96" w:rsidRPr="009B3F01" w:rsidRDefault="00107F96" w:rsidP="00A1408D">
            <w:pPr>
              <w:spacing w:before="120" w:after="120"/>
              <w:ind w:firstLine="0"/>
              <w:jc w:val="left"/>
              <w:rPr>
                <w:rFonts w:ascii="Arial" w:hAnsi="Arial" w:cs="Arial"/>
                <w:sz w:val="22"/>
                <w:szCs w:val="22"/>
                <w:lang w:val="es-HN"/>
              </w:rPr>
            </w:pPr>
          </w:p>
        </w:tc>
        <w:tc>
          <w:tcPr>
            <w:tcW w:w="1475" w:type="dxa"/>
          </w:tcPr>
          <w:p w14:paraId="1983A76C" w14:textId="77777777" w:rsidR="00107F96" w:rsidRPr="00A2556D" w:rsidRDefault="00107F96" w:rsidP="00A1408D">
            <w:pPr>
              <w:ind w:firstLine="0"/>
              <w:rPr>
                <w:rFonts w:ascii="Arial" w:hAnsi="Arial" w:cs="Arial"/>
                <w:sz w:val="22"/>
                <w:szCs w:val="22"/>
                <w:lang w:val="es-CL"/>
              </w:rPr>
            </w:pPr>
          </w:p>
        </w:tc>
        <w:tc>
          <w:tcPr>
            <w:tcW w:w="2070" w:type="dxa"/>
          </w:tcPr>
          <w:p w14:paraId="6ABA9174" w14:textId="77777777" w:rsidR="00107F96" w:rsidRPr="00A2556D" w:rsidRDefault="00107F96" w:rsidP="00A1408D">
            <w:pPr>
              <w:ind w:firstLine="0"/>
              <w:rPr>
                <w:rFonts w:ascii="Arial" w:hAnsi="Arial" w:cs="Arial"/>
                <w:sz w:val="22"/>
                <w:szCs w:val="22"/>
                <w:lang w:val="es-CL"/>
              </w:rPr>
            </w:pPr>
          </w:p>
        </w:tc>
        <w:tc>
          <w:tcPr>
            <w:tcW w:w="1980" w:type="dxa"/>
          </w:tcPr>
          <w:p w14:paraId="126B0A53" w14:textId="77777777" w:rsidR="00107F96" w:rsidRPr="00A2556D" w:rsidRDefault="00107F96" w:rsidP="00A1408D">
            <w:pPr>
              <w:ind w:firstLine="0"/>
              <w:rPr>
                <w:rFonts w:ascii="Arial" w:hAnsi="Arial" w:cs="Arial"/>
                <w:sz w:val="22"/>
                <w:szCs w:val="22"/>
                <w:lang w:val="es-CL"/>
              </w:rPr>
            </w:pPr>
          </w:p>
        </w:tc>
        <w:tc>
          <w:tcPr>
            <w:tcW w:w="1710" w:type="dxa"/>
          </w:tcPr>
          <w:p w14:paraId="2F77DD4F" w14:textId="77777777" w:rsidR="00107F96" w:rsidRPr="00A2556D" w:rsidRDefault="00107F96" w:rsidP="00A1408D">
            <w:pPr>
              <w:ind w:firstLine="0"/>
              <w:rPr>
                <w:rFonts w:ascii="Arial" w:hAnsi="Arial" w:cs="Arial"/>
                <w:sz w:val="22"/>
                <w:szCs w:val="22"/>
                <w:lang w:val="es-CL"/>
              </w:rPr>
            </w:pPr>
          </w:p>
        </w:tc>
        <w:tc>
          <w:tcPr>
            <w:tcW w:w="1710" w:type="dxa"/>
          </w:tcPr>
          <w:p w14:paraId="7AA66A34" w14:textId="77777777" w:rsidR="00107F96" w:rsidRPr="00A2556D" w:rsidRDefault="00107F96" w:rsidP="00A1408D">
            <w:pPr>
              <w:ind w:firstLine="0"/>
              <w:rPr>
                <w:rFonts w:ascii="Arial" w:hAnsi="Arial" w:cs="Arial"/>
                <w:sz w:val="22"/>
                <w:szCs w:val="22"/>
                <w:lang w:val="es-CL"/>
              </w:rPr>
            </w:pPr>
          </w:p>
        </w:tc>
      </w:tr>
      <w:tr w:rsidR="0056467E" w:rsidRPr="00A2556D" w14:paraId="79C472E2" w14:textId="77777777" w:rsidTr="003843F6">
        <w:trPr>
          <w:trHeight w:val="518"/>
        </w:trPr>
        <w:tc>
          <w:tcPr>
            <w:tcW w:w="2049" w:type="dxa"/>
          </w:tcPr>
          <w:p w14:paraId="74F145D5" w14:textId="00784D8E" w:rsidR="0056467E" w:rsidRPr="00A2556D" w:rsidRDefault="0056467E" w:rsidP="00A1408D">
            <w:pPr>
              <w:ind w:firstLine="0"/>
              <w:rPr>
                <w:rFonts w:ascii="Arial" w:hAnsi="Arial" w:cs="Arial"/>
                <w:sz w:val="22"/>
                <w:szCs w:val="22"/>
                <w:lang w:val="es-CL"/>
              </w:rPr>
            </w:pPr>
          </w:p>
        </w:tc>
        <w:tc>
          <w:tcPr>
            <w:tcW w:w="2056" w:type="dxa"/>
          </w:tcPr>
          <w:p w14:paraId="6710F4DD" w14:textId="77777777" w:rsidR="0056467E" w:rsidRPr="009B3F01" w:rsidRDefault="0056467E" w:rsidP="00A1408D">
            <w:pPr>
              <w:spacing w:before="120" w:after="120"/>
              <w:ind w:firstLine="0"/>
              <w:jc w:val="left"/>
              <w:rPr>
                <w:rFonts w:ascii="Arial" w:hAnsi="Arial" w:cs="Arial"/>
                <w:sz w:val="22"/>
                <w:szCs w:val="22"/>
                <w:lang w:val="es-HN"/>
              </w:rPr>
            </w:pPr>
          </w:p>
        </w:tc>
        <w:tc>
          <w:tcPr>
            <w:tcW w:w="1475" w:type="dxa"/>
          </w:tcPr>
          <w:p w14:paraId="108E9F20" w14:textId="77777777" w:rsidR="0056467E" w:rsidRPr="00A2556D" w:rsidRDefault="0056467E" w:rsidP="00A1408D">
            <w:pPr>
              <w:ind w:firstLine="0"/>
              <w:rPr>
                <w:rFonts w:ascii="Arial" w:hAnsi="Arial" w:cs="Arial"/>
                <w:sz w:val="22"/>
                <w:szCs w:val="22"/>
                <w:lang w:val="es-CL"/>
              </w:rPr>
            </w:pPr>
          </w:p>
        </w:tc>
        <w:tc>
          <w:tcPr>
            <w:tcW w:w="2070" w:type="dxa"/>
          </w:tcPr>
          <w:p w14:paraId="4A7B4420" w14:textId="77777777" w:rsidR="0056467E" w:rsidRPr="00A2556D" w:rsidRDefault="0056467E" w:rsidP="00A1408D">
            <w:pPr>
              <w:ind w:firstLine="0"/>
              <w:rPr>
                <w:rFonts w:ascii="Arial" w:hAnsi="Arial" w:cs="Arial"/>
                <w:sz w:val="22"/>
                <w:szCs w:val="22"/>
                <w:lang w:val="es-CL"/>
              </w:rPr>
            </w:pPr>
          </w:p>
        </w:tc>
        <w:tc>
          <w:tcPr>
            <w:tcW w:w="1980" w:type="dxa"/>
          </w:tcPr>
          <w:p w14:paraId="75F14D9F" w14:textId="77777777" w:rsidR="0056467E" w:rsidRPr="00A2556D" w:rsidRDefault="0056467E" w:rsidP="00A1408D">
            <w:pPr>
              <w:ind w:firstLine="0"/>
              <w:rPr>
                <w:rFonts w:ascii="Arial" w:hAnsi="Arial" w:cs="Arial"/>
                <w:sz w:val="22"/>
                <w:szCs w:val="22"/>
                <w:lang w:val="es-CL"/>
              </w:rPr>
            </w:pPr>
          </w:p>
        </w:tc>
        <w:tc>
          <w:tcPr>
            <w:tcW w:w="1710" w:type="dxa"/>
          </w:tcPr>
          <w:p w14:paraId="453BD056" w14:textId="77777777" w:rsidR="0056467E" w:rsidRPr="00A2556D" w:rsidRDefault="0056467E" w:rsidP="00A1408D">
            <w:pPr>
              <w:ind w:firstLine="0"/>
              <w:rPr>
                <w:rFonts w:ascii="Arial" w:hAnsi="Arial" w:cs="Arial"/>
                <w:sz w:val="22"/>
                <w:szCs w:val="22"/>
                <w:lang w:val="es-CL"/>
              </w:rPr>
            </w:pPr>
          </w:p>
        </w:tc>
        <w:tc>
          <w:tcPr>
            <w:tcW w:w="1710" w:type="dxa"/>
          </w:tcPr>
          <w:p w14:paraId="22B44B96" w14:textId="77777777" w:rsidR="0056467E" w:rsidRPr="00A2556D" w:rsidRDefault="0056467E" w:rsidP="00A1408D">
            <w:pPr>
              <w:ind w:firstLine="0"/>
              <w:rPr>
                <w:rFonts w:ascii="Arial" w:hAnsi="Arial" w:cs="Arial"/>
                <w:sz w:val="22"/>
                <w:szCs w:val="22"/>
                <w:lang w:val="es-CL"/>
              </w:rPr>
            </w:pPr>
          </w:p>
        </w:tc>
      </w:tr>
    </w:tbl>
    <w:p w14:paraId="503E447C" w14:textId="77777777" w:rsidR="00030D20" w:rsidRPr="003843F6" w:rsidRDefault="00030D20" w:rsidP="00030D20">
      <w:pPr>
        <w:spacing w:before="0"/>
        <w:ind w:firstLine="0"/>
        <w:jc w:val="left"/>
        <w:rPr>
          <w:rFonts w:ascii="Arial" w:hAnsi="Arial" w:cs="Arial"/>
          <w:b/>
          <w:bCs/>
          <w:color w:val="FF0000"/>
          <w:sz w:val="22"/>
          <w:szCs w:val="22"/>
          <w:lang w:val="es-ES_tradnl"/>
        </w:rPr>
      </w:pPr>
      <w:r w:rsidRPr="003843F6">
        <w:rPr>
          <w:rFonts w:ascii="Arial" w:hAnsi="Arial" w:cs="Arial"/>
          <w:b/>
          <w:bCs/>
          <w:color w:val="FF0000"/>
          <w:sz w:val="22"/>
          <w:szCs w:val="22"/>
          <w:lang w:val="es-ES_tradnl"/>
        </w:rPr>
        <w:t>Todas las observaciones significativas deberán anotarse al pie de página.</w:t>
      </w:r>
    </w:p>
    <w:p w14:paraId="7FD62428" w14:textId="77777777" w:rsidR="00030D20" w:rsidRPr="003843F6" w:rsidRDefault="00030D20" w:rsidP="00030D20">
      <w:pPr>
        <w:spacing w:before="0"/>
        <w:ind w:firstLine="0"/>
        <w:jc w:val="left"/>
        <w:rPr>
          <w:rFonts w:ascii="Arial" w:hAnsi="Arial" w:cs="Arial"/>
          <w:color w:val="FF0000"/>
          <w:sz w:val="22"/>
          <w:szCs w:val="22"/>
          <w:lang w:val="es-ES_tradnl"/>
        </w:rPr>
      </w:pPr>
      <w:r w:rsidRPr="003843F6">
        <w:rPr>
          <w:rFonts w:ascii="Arial" w:hAnsi="Arial" w:cs="Arial"/>
          <w:color w:val="FF0000"/>
          <w:sz w:val="22"/>
          <w:szCs w:val="22"/>
          <w:lang w:val="es-ES_tradnl"/>
        </w:rPr>
        <w:t xml:space="preserve">La información relacionada con la columna c) Elegibilidad debe verificarse por cada oferente si se encuentran en las siguientes listas: (para mayor detalle consulte el instructivo Guía para la verificación en listas disponible en sitio web: </w:t>
      </w:r>
      <w:hyperlink r:id="rId25" w:history="1">
        <w:r w:rsidRPr="003843F6">
          <w:rPr>
            <w:rFonts w:ascii="Arial" w:hAnsi="Arial" w:cs="Arial"/>
            <w:color w:val="0000FF"/>
            <w:sz w:val="22"/>
            <w:szCs w:val="22"/>
            <w:u w:val="single"/>
            <w:lang w:val="es-ES_tradnl"/>
          </w:rPr>
          <w:t>https://adquisiciones.bcie.org/documentos-estandar</w:t>
        </w:r>
      </w:hyperlink>
      <w:r w:rsidRPr="003843F6">
        <w:rPr>
          <w:rFonts w:ascii="Arial" w:hAnsi="Arial" w:cs="Arial"/>
          <w:color w:val="FF0000"/>
          <w:sz w:val="22"/>
          <w:szCs w:val="22"/>
          <w:lang w:val="es-ES_tradnl"/>
        </w:rPr>
        <w:t xml:space="preserve"> )</w:t>
      </w:r>
    </w:p>
    <w:p w14:paraId="55360DF0" w14:textId="77777777" w:rsidR="00030D20" w:rsidRPr="003843F6" w:rsidRDefault="00030D20" w:rsidP="00030D20">
      <w:pPr>
        <w:spacing w:before="0"/>
        <w:ind w:firstLine="0"/>
        <w:jc w:val="left"/>
        <w:rPr>
          <w:rFonts w:ascii="Arial" w:hAnsi="Arial" w:cs="Arial"/>
          <w:color w:val="FF0000"/>
          <w:sz w:val="22"/>
          <w:szCs w:val="22"/>
          <w:lang w:val="es-ES_tradnl"/>
        </w:rPr>
      </w:pPr>
    </w:p>
    <w:p w14:paraId="15C19053" w14:textId="77777777" w:rsidR="00030D20" w:rsidRPr="003843F6" w:rsidRDefault="00030D20" w:rsidP="003843F6">
      <w:pPr>
        <w:numPr>
          <w:ilvl w:val="0"/>
          <w:numId w:val="49"/>
        </w:numPr>
        <w:spacing w:before="0"/>
        <w:ind w:left="450" w:hanging="450"/>
        <w:jc w:val="left"/>
        <w:rPr>
          <w:rFonts w:ascii="Arial" w:hAnsi="Arial" w:cs="Arial"/>
          <w:i/>
          <w:iCs/>
          <w:color w:val="FF0000"/>
          <w:sz w:val="22"/>
          <w:szCs w:val="22"/>
          <w:lang w:val="es-ES_tradnl"/>
        </w:rPr>
      </w:pPr>
      <w:r w:rsidRPr="003843F6">
        <w:rPr>
          <w:rFonts w:ascii="Arial" w:hAnsi="Arial" w:cs="Arial"/>
          <w:i/>
          <w:iCs/>
          <w:color w:val="FF0000"/>
          <w:sz w:val="22"/>
          <w:szCs w:val="22"/>
          <w:lang w:val="es-ES_tradnl"/>
        </w:rPr>
        <w:t xml:space="preserve">Lista consolidada de sanciones del Consejo de Seguridad de las Naciones Unidas (ONU): </w:t>
      </w:r>
      <w:hyperlink r:id="rId26" w:history="1">
        <w:r w:rsidRPr="003843F6">
          <w:rPr>
            <w:rFonts w:ascii="Arial" w:hAnsi="Arial" w:cs="Arial"/>
            <w:i/>
            <w:iCs/>
            <w:color w:val="0000FF"/>
            <w:sz w:val="22"/>
            <w:szCs w:val="22"/>
            <w:u w:val="single"/>
            <w:lang w:val="es-ES_tradnl"/>
          </w:rPr>
          <w:t>https://scsanctions.un.org/search/</w:t>
        </w:r>
      </w:hyperlink>
      <w:r w:rsidRPr="003843F6">
        <w:rPr>
          <w:rFonts w:ascii="Arial" w:hAnsi="Arial" w:cs="Arial"/>
          <w:i/>
          <w:iCs/>
          <w:color w:val="FF0000"/>
          <w:sz w:val="22"/>
          <w:szCs w:val="22"/>
          <w:lang w:val="es-ES_tradnl"/>
        </w:rPr>
        <w:t xml:space="preserve"> </w:t>
      </w:r>
    </w:p>
    <w:p w14:paraId="3DCA755A" w14:textId="77777777" w:rsidR="00030D20" w:rsidRPr="003843F6" w:rsidRDefault="00030D20" w:rsidP="003843F6">
      <w:pPr>
        <w:numPr>
          <w:ilvl w:val="0"/>
          <w:numId w:val="49"/>
        </w:numPr>
        <w:spacing w:before="0"/>
        <w:ind w:left="450" w:hanging="450"/>
        <w:jc w:val="left"/>
        <w:rPr>
          <w:rFonts w:ascii="Arial" w:hAnsi="Arial" w:cs="Arial"/>
          <w:i/>
          <w:iCs/>
          <w:color w:val="FF0000"/>
          <w:sz w:val="22"/>
          <w:szCs w:val="22"/>
          <w:lang w:val="es-ES_tradnl"/>
        </w:rPr>
      </w:pPr>
      <w:r w:rsidRPr="003843F6">
        <w:rPr>
          <w:rFonts w:ascii="Arial" w:hAnsi="Arial" w:cs="Arial"/>
          <w:i/>
          <w:iCs/>
          <w:color w:val="FF0000"/>
          <w:sz w:val="22"/>
          <w:szCs w:val="22"/>
          <w:lang w:val="es-ES_tradnl"/>
        </w:rPr>
        <w:t xml:space="preserve">Lista consolidada de personas, grupos y entidades sujetas a las sanciones financieras de la Unión Europea (UE) – Para lograr acceso se deberá crear una cuenta gratuitita dentro de la plataforma de la UE: </w:t>
      </w:r>
      <w:hyperlink r:id="rId27" w:anchor="!/files" w:history="1">
        <w:r w:rsidRPr="003843F6">
          <w:rPr>
            <w:rFonts w:ascii="Arial" w:hAnsi="Arial" w:cs="Arial"/>
            <w:i/>
            <w:iCs/>
            <w:color w:val="0000FF"/>
            <w:sz w:val="22"/>
            <w:szCs w:val="22"/>
            <w:u w:val="single"/>
            <w:lang w:val="es-ES_tradnl"/>
          </w:rPr>
          <w:t>https://webgate.ec.europa.eu/fsd/fsf#!/files</w:t>
        </w:r>
      </w:hyperlink>
    </w:p>
    <w:p w14:paraId="1B04D630" w14:textId="77777777" w:rsidR="00030D20" w:rsidRPr="003843F6" w:rsidRDefault="00030D20" w:rsidP="003843F6">
      <w:pPr>
        <w:numPr>
          <w:ilvl w:val="0"/>
          <w:numId w:val="49"/>
        </w:numPr>
        <w:spacing w:before="0"/>
        <w:ind w:left="450" w:hanging="450"/>
        <w:jc w:val="left"/>
        <w:rPr>
          <w:rFonts w:ascii="Arial" w:hAnsi="Arial" w:cs="Arial"/>
          <w:i/>
          <w:iCs/>
          <w:color w:val="FF0000"/>
          <w:sz w:val="22"/>
          <w:szCs w:val="22"/>
          <w:lang w:val="es-ES_tradnl"/>
        </w:rPr>
      </w:pPr>
      <w:r w:rsidRPr="003843F6">
        <w:rPr>
          <w:rFonts w:ascii="Arial" w:hAnsi="Arial" w:cs="Arial"/>
          <w:i/>
          <w:iCs/>
          <w:color w:val="FF0000"/>
          <w:sz w:val="22"/>
          <w:szCs w:val="22"/>
          <w:lang w:val="es-ES_tradnl"/>
        </w:rPr>
        <w:t xml:space="preserve">Lista consolidada de personas, grupos y entidades sujetas a las sanciones del Banco Mundial (BM): </w:t>
      </w:r>
      <w:hyperlink r:id="rId28" w:history="1">
        <w:r w:rsidRPr="003843F6">
          <w:rPr>
            <w:rFonts w:ascii="Arial" w:hAnsi="Arial" w:cs="Arial"/>
            <w:i/>
            <w:iCs/>
            <w:color w:val="0000FF"/>
            <w:sz w:val="22"/>
            <w:szCs w:val="22"/>
            <w:u w:val="single"/>
            <w:lang w:val="es-ES_tradnl"/>
          </w:rPr>
          <w:t>https://www.worldbank.org/en/projects-operations/procurement/debarred-firms</w:t>
        </w:r>
      </w:hyperlink>
      <w:r w:rsidRPr="003843F6">
        <w:rPr>
          <w:rFonts w:ascii="Arial" w:hAnsi="Arial" w:cs="Arial"/>
          <w:i/>
          <w:iCs/>
          <w:color w:val="FF0000"/>
          <w:sz w:val="22"/>
          <w:szCs w:val="22"/>
          <w:lang w:val="es-ES_tradnl"/>
        </w:rPr>
        <w:t xml:space="preserve"> </w:t>
      </w:r>
    </w:p>
    <w:p w14:paraId="2399B6C5" w14:textId="77777777" w:rsidR="00030D20" w:rsidRPr="003843F6" w:rsidRDefault="00030D20" w:rsidP="003843F6">
      <w:pPr>
        <w:numPr>
          <w:ilvl w:val="0"/>
          <w:numId w:val="49"/>
        </w:numPr>
        <w:spacing w:before="0"/>
        <w:ind w:left="450" w:hanging="450"/>
        <w:jc w:val="left"/>
        <w:rPr>
          <w:rFonts w:ascii="Arial" w:hAnsi="Arial" w:cs="Arial"/>
          <w:i/>
          <w:iCs/>
          <w:color w:val="FF0000"/>
          <w:sz w:val="22"/>
          <w:szCs w:val="22"/>
          <w:lang w:val="es-ES_tradnl"/>
        </w:rPr>
      </w:pPr>
      <w:r w:rsidRPr="003843F6">
        <w:rPr>
          <w:rFonts w:ascii="Arial" w:hAnsi="Arial" w:cs="Arial"/>
          <w:i/>
          <w:iCs/>
          <w:color w:val="FF0000"/>
          <w:sz w:val="22"/>
          <w:szCs w:val="22"/>
          <w:lang w:val="es-ES_tradnl"/>
        </w:rPr>
        <w:t xml:space="preserve">Lista Consolidada de la Oficina de Control de Activos del Extranjero (OFAC): </w:t>
      </w:r>
      <w:hyperlink r:id="rId29" w:history="1">
        <w:r w:rsidRPr="003843F6">
          <w:rPr>
            <w:rFonts w:ascii="Arial" w:hAnsi="Arial" w:cs="Arial"/>
            <w:i/>
            <w:iCs/>
            <w:color w:val="0000FF"/>
            <w:sz w:val="22"/>
            <w:szCs w:val="22"/>
            <w:u w:val="single"/>
            <w:lang w:val="es-ES_tradnl"/>
          </w:rPr>
          <w:t>https://sanctionssearch.ofac.treas.gov/</w:t>
        </w:r>
      </w:hyperlink>
    </w:p>
    <w:p w14:paraId="5B057A68" w14:textId="77777777" w:rsidR="00030D20" w:rsidRPr="003843F6" w:rsidRDefault="00030D20" w:rsidP="003F44CE">
      <w:pPr>
        <w:numPr>
          <w:ilvl w:val="0"/>
          <w:numId w:val="49"/>
        </w:numPr>
        <w:spacing w:before="0"/>
        <w:ind w:left="450" w:hanging="450"/>
        <w:jc w:val="left"/>
        <w:rPr>
          <w:rFonts w:ascii="Arial" w:hAnsi="Arial" w:cs="Arial"/>
          <w:i/>
          <w:iCs/>
          <w:color w:val="FF0000"/>
          <w:sz w:val="22"/>
          <w:szCs w:val="22"/>
          <w:lang w:val="en-US"/>
        </w:rPr>
      </w:pPr>
      <w:r w:rsidRPr="003843F6">
        <w:rPr>
          <w:rFonts w:ascii="Arial" w:hAnsi="Arial" w:cs="Arial"/>
          <w:i/>
          <w:iCs/>
          <w:color w:val="FF0000"/>
          <w:sz w:val="22"/>
          <w:szCs w:val="22"/>
          <w:lang w:val="en-US"/>
        </w:rPr>
        <w:t xml:space="preserve">Lista “HM Treasury Consolidated List of Targets”: </w:t>
      </w:r>
      <w:hyperlink r:id="rId30" w:history="1">
        <w:r w:rsidRPr="003843F6">
          <w:rPr>
            <w:rFonts w:ascii="Arial" w:hAnsi="Arial" w:cs="Arial"/>
            <w:i/>
            <w:iCs/>
            <w:color w:val="0000FF"/>
            <w:sz w:val="22"/>
            <w:szCs w:val="22"/>
            <w:u w:val="single"/>
            <w:lang w:val="en-US"/>
          </w:rPr>
          <w:t>https://sanctionssearch.ofsi.hmtreasury.gov.uk/</w:t>
        </w:r>
      </w:hyperlink>
    </w:p>
    <w:p w14:paraId="2EF66AB7" w14:textId="1115DB2A" w:rsidR="005609EE" w:rsidRPr="00030D20" w:rsidRDefault="005609EE">
      <w:pPr>
        <w:spacing w:before="0"/>
        <w:ind w:firstLine="0"/>
        <w:jc w:val="left"/>
        <w:rPr>
          <w:rFonts w:ascii="Arial" w:hAnsi="Arial" w:cs="Arial"/>
          <w:sz w:val="22"/>
          <w:szCs w:val="22"/>
          <w:lang w:val="en-US"/>
        </w:rPr>
      </w:pPr>
      <w:r w:rsidRPr="00030D20">
        <w:rPr>
          <w:rFonts w:ascii="Arial" w:hAnsi="Arial" w:cs="Arial"/>
          <w:sz w:val="22"/>
          <w:szCs w:val="22"/>
          <w:lang w:val="en-US"/>
        </w:rPr>
        <w:br w:type="page"/>
      </w:r>
    </w:p>
    <w:p w14:paraId="2BC9ACAE" w14:textId="06103239" w:rsidR="005609EE" w:rsidRPr="00852185" w:rsidRDefault="005609EE" w:rsidP="003F44CE">
      <w:pPr>
        <w:pStyle w:val="Heading2"/>
      </w:pPr>
      <w:bookmarkStart w:id="23" w:name="_Toc76491738"/>
      <w:r>
        <w:lastRenderedPageBreak/>
        <w:t xml:space="preserve">Cuadro </w:t>
      </w:r>
      <w:r w:rsidR="00375EF2">
        <w:t xml:space="preserve">No. </w:t>
      </w:r>
      <w:r w:rsidR="00E90632">
        <w:t>6</w:t>
      </w:r>
      <w:r>
        <w:t xml:space="preserve">: </w:t>
      </w:r>
      <w:r w:rsidR="00CF4E07">
        <w:t>Calificación del Oferente</w:t>
      </w:r>
      <w:bookmarkEnd w:id="23"/>
    </w:p>
    <w:tbl>
      <w:tblPr>
        <w:tblW w:w="129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2056"/>
        <w:gridCol w:w="1925"/>
        <w:gridCol w:w="1964"/>
        <w:gridCol w:w="1806"/>
        <w:gridCol w:w="2339"/>
      </w:tblGrid>
      <w:tr w:rsidR="00FB309B" w:rsidRPr="00A2556D" w14:paraId="1E8B1FB1" w14:textId="77777777" w:rsidTr="003F44CE">
        <w:trPr>
          <w:trHeight w:val="518"/>
        </w:trPr>
        <w:tc>
          <w:tcPr>
            <w:tcW w:w="12960" w:type="dxa"/>
            <w:gridSpan w:val="6"/>
            <w:shd w:val="clear" w:color="auto" w:fill="00B050"/>
            <w:vAlign w:val="center"/>
          </w:tcPr>
          <w:p w14:paraId="725AC02B" w14:textId="4A547DF9" w:rsidR="00FB309B" w:rsidRPr="009642A3" w:rsidRDefault="00672C50" w:rsidP="008B7494">
            <w:pPr>
              <w:pStyle w:val="ListParagraph"/>
              <w:numPr>
                <w:ilvl w:val="0"/>
                <w:numId w:val="7"/>
              </w:numPr>
              <w:spacing w:before="0"/>
              <w:jc w:val="center"/>
              <w:rPr>
                <w:rFonts w:ascii="Arial" w:hAnsi="Arial" w:cs="Arial"/>
                <w:color w:val="FFFFFF" w:themeColor="background1"/>
                <w:sz w:val="22"/>
                <w:szCs w:val="22"/>
                <w:lang w:val="es-CL"/>
              </w:rPr>
            </w:pPr>
            <w:r w:rsidRPr="008B7494">
              <w:rPr>
                <w:rFonts w:ascii="Arial" w:hAnsi="Arial" w:cs="Arial"/>
                <w:b/>
                <w:bCs/>
                <w:color w:val="FFFFFF" w:themeColor="background1"/>
                <w:sz w:val="22"/>
                <w:szCs w:val="22"/>
                <w:lang w:val="es-CL"/>
              </w:rPr>
              <w:t>CALIFICACIÓN DEL OFERENTE</w:t>
            </w:r>
          </w:p>
        </w:tc>
      </w:tr>
      <w:tr w:rsidR="004D3AF7" w:rsidRPr="00A2556D" w14:paraId="1F8031EE" w14:textId="77777777" w:rsidTr="003F44CE">
        <w:trPr>
          <w:trHeight w:val="518"/>
        </w:trPr>
        <w:tc>
          <w:tcPr>
            <w:tcW w:w="2870" w:type="dxa"/>
            <w:shd w:val="clear" w:color="auto" w:fill="00B050"/>
            <w:vAlign w:val="center"/>
          </w:tcPr>
          <w:p w14:paraId="3E3ACDD0" w14:textId="77777777" w:rsidR="004D3AF7" w:rsidRPr="009642A3" w:rsidRDefault="004D3AF7" w:rsidP="00EF25FD">
            <w:pPr>
              <w:spacing w:before="120" w:after="120"/>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Oferente</w:t>
            </w:r>
          </w:p>
          <w:p w14:paraId="70F66958" w14:textId="77777777" w:rsidR="004D3AF7" w:rsidRPr="009642A3" w:rsidRDefault="004D3AF7" w:rsidP="00EF25FD">
            <w:pPr>
              <w:spacing w:before="120" w:after="120"/>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a)</w:t>
            </w:r>
          </w:p>
        </w:tc>
        <w:tc>
          <w:tcPr>
            <w:tcW w:w="2056" w:type="dxa"/>
            <w:shd w:val="clear" w:color="auto" w:fill="00B050"/>
            <w:vAlign w:val="center"/>
          </w:tcPr>
          <w:p w14:paraId="38344B6E" w14:textId="337553A1" w:rsidR="004D3AF7" w:rsidRPr="009642A3" w:rsidRDefault="004D3AF7" w:rsidP="00EF25FD">
            <w:pPr>
              <w:spacing w:before="120" w:after="12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Historial de Incumplimiento de contratos y litigios</w:t>
            </w:r>
          </w:p>
          <w:p w14:paraId="493E9B8B" w14:textId="77777777" w:rsidR="004D3AF7" w:rsidRPr="009642A3" w:rsidRDefault="004D3AF7" w:rsidP="00EF25FD">
            <w:pPr>
              <w:spacing w:before="120" w:after="12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b)</w:t>
            </w:r>
          </w:p>
        </w:tc>
        <w:tc>
          <w:tcPr>
            <w:tcW w:w="1925" w:type="dxa"/>
            <w:shd w:val="clear" w:color="auto" w:fill="00B050"/>
            <w:vAlign w:val="center"/>
          </w:tcPr>
          <w:p w14:paraId="01E20282" w14:textId="775B28DC" w:rsidR="004D3AF7" w:rsidRPr="009642A3" w:rsidRDefault="004D3AF7" w:rsidP="00EF25FD">
            <w:pPr>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Solidez de la Situación Financiera</w:t>
            </w:r>
          </w:p>
          <w:p w14:paraId="5686F4FD" w14:textId="77777777" w:rsidR="004D3AF7" w:rsidRPr="009642A3" w:rsidRDefault="004D3AF7" w:rsidP="00EF25FD">
            <w:pPr>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c)</w:t>
            </w:r>
          </w:p>
        </w:tc>
        <w:tc>
          <w:tcPr>
            <w:tcW w:w="1964" w:type="dxa"/>
            <w:shd w:val="clear" w:color="auto" w:fill="00B050"/>
            <w:vAlign w:val="center"/>
          </w:tcPr>
          <w:p w14:paraId="494E40AB" w14:textId="2B5D39CF" w:rsidR="004D3AF7" w:rsidRPr="009642A3" w:rsidRDefault="004D3AF7" w:rsidP="00EF25FD">
            <w:pPr>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Antecedentes de Contratación</w:t>
            </w:r>
          </w:p>
          <w:p w14:paraId="5A13AA99" w14:textId="07ECF727" w:rsidR="004D3AF7" w:rsidRPr="009642A3" w:rsidRDefault="00B61C1E" w:rsidP="00EF25FD">
            <w:pPr>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d</w:t>
            </w:r>
            <w:r w:rsidR="004D3AF7" w:rsidRPr="009642A3">
              <w:rPr>
                <w:rFonts w:ascii="Arial" w:hAnsi="Arial" w:cs="Arial"/>
                <w:color w:val="FFFFFF" w:themeColor="background1"/>
                <w:sz w:val="22"/>
                <w:szCs w:val="22"/>
                <w:lang w:val="es-CL"/>
              </w:rPr>
              <w:t>)</w:t>
            </w:r>
          </w:p>
        </w:tc>
        <w:tc>
          <w:tcPr>
            <w:tcW w:w="1806" w:type="dxa"/>
            <w:shd w:val="clear" w:color="auto" w:fill="00B050"/>
            <w:vAlign w:val="center"/>
          </w:tcPr>
          <w:p w14:paraId="3F849E8D" w14:textId="0CF6CC1E" w:rsidR="004D3AF7" w:rsidRPr="009642A3" w:rsidRDefault="004D3AF7" w:rsidP="00EF25FD">
            <w:pPr>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Experiencia</w:t>
            </w:r>
          </w:p>
          <w:p w14:paraId="5DC3616F" w14:textId="2518432F" w:rsidR="004D3AF7" w:rsidRPr="009642A3" w:rsidRDefault="00B61C1E" w:rsidP="00BF7A1A">
            <w:pPr>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e</w:t>
            </w:r>
            <w:r w:rsidR="004D3AF7" w:rsidRPr="009642A3">
              <w:rPr>
                <w:rFonts w:ascii="Arial" w:hAnsi="Arial" w:cs="Arial"/>
                <w:color w:val="FFFFFF" w:themeColor="background1"/>
                <w:sz w:val="22"/>
                <w:szCs w:val="22"/>
                <w:lang w:val="es-CL"/>
              </w:rPr>
              <w:t>)</w:t>
            </w:r>
          </w:p>
        </w:tc>
        <w:tc>
          <w:tcPr>
            <w:tcW w:w="2339" w:type="dxa"/>
            <w:shd w:val="clear" w:color="auto" w:fill="00B050"/>
          </w:tcPr>
          <w:p w14:paraId="2B7DD3D7" w14:textId="295F9E98" w:rsidR="004D3AF7" w:rsidRPr="009642A3" w:rsidRDefault="004D3AF7" w:rsidP="00226A07">
            <w:pPr>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Aceptación para efectuar evaluación de conformidad de la Oferta Técnica</w:t>
            </w:r>
          </w:p>
          <w:p w14:paraId="1534A3E5" w14:textId="77777777" w:rsidR="004D3AF7" w:rsidRPr="009642A3" w:rsidRDefault="004D3AF7" w:rsidP="00226A07">
            <w:pPr>
              <w:pStyle w:val="ListParagraph"/>
              <w:ind w:left="0"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g)</w:t>
            </w:r>
          </w:p>
        </w:tc>
      </w:tr>
      <w:tr w:rsidR="004D3AF7" w:rsidRPr="00A2556D" w14:paraId="044EE141" w14:textId="77777777" w:rsidTr="003F44CE">
        <w:trPr>
          <w:trHeight w:val="518"/>
        </w:trPr>
        <w:tc>
          <w:tcPr>
            <w:tcW w:w="2870" w:type="dxa"/>
          </w:tcPr>
          <w:p w14:paraId="1408319C" w14:textId="07D3B58E" w:rsidR="004D3AF7" w:rsidRPr="00A2556D" w:rsidRDefault="008A5EC7" w:rsidP="00EF25FD">
            <w:pPr>
              <w:ind w:firstLine="0"/>
              <w:rPr>
                <w:rFonts w:ascii="Arial" w:hAnsi="Arial" w:cs="Arial"/>
                <w:sz w:val="22"/>
                <w:szCs w:val="22"/>
                <w:lang w:val="es-CL"/>
              </w:rPr>
            </w:pPr>
            <w:r w:rsidRPr="00B90190">
              <w:rPr>
                <w:rFonts w:ascii="Arial" w:hAnsi="Arial" w:cs="Arial"/>
                <w:i/>
                <w:iCs/>
                <w:color w:val="FF0000"/>
                <w:sz w:val="22"/>
                <w:szCs w:val="22"/>
                <w:lang w:val="es-CL"/>
              </w:rPr>
              <w:t>Indicar el nombre jurídico del oferente</w:t>
            </w:r>
          </w:p>
        </w:tc>
        <w:tc>
          <w:tcPr>
            <w:tcW w:w="2056" w:type="dxa"/>
          </w:tcPr>
          <w:p w14:paraId="1963DF5A" w14:textId="77777777" w:rsidR="004D3AF7" w:rsidRPr="00D30661" w:rsidRDefault="004D3AF7" w:rsidP="00EF25FD">
            <w:pPr>
              <w:spacing w:before="120" w:after="120"/>
              <w:ind w:firstLine="0"/>
              <w:jc w:val="left"/>
              <w:rPr>
                <w:rFonts w:ascii="Arial" w:hAnsi="Arial" w:cs="Arial"/>
                <w:sz w:val="22"/>
                <w:szCs w:val="22"/>
                <w:lang w:val="es-HN"/>
              </w:rPr>
            </w:pPr>
          </w:p>
        </w:tc>
        <w:tc>
          <w:tcPr>
            <w:tcW w:w="1925" w:type="dxa"/>
          </w:tcPr>
          <w:p w14:paraId="277C4395" w14:textId="77777777" w:rsidR="004D3AF7" w:rsidRPr="00A2556D" w:rsidRDefault="004D3AF7" w:rsidP="00EF25FD">
            <w:pPr>
              <w:ind w:firstLine="0"/>
              <w:rPr>
                <w:rFonts w:ascii="Arial" w:hAnsi="Arial" w:cs="Arial"/>
                <w:sz w:val="22"/>
                <w:szCs w:val="22"/>
                <w:lang w:val="es-CL"/>
              </w:rPr>
            </w:pPr>
          </w:p>
        </w:tc>
        <w:tc>
          <w:tcPr>
            <w:tcW w:w="1964" w:type="dxa"/>
          </w:tcPr>
          <w:p w14:paraId="6830CC79" w14:textId="77777777" w:rsidR="004D3AF7" w:rsidRPr="00A2556D" w:rsidRDefault="004D3AF7" w:rsidP="00EF25FD">
            <w:pPr>
              <w:ind w:firstLine="0"/>
              <w:rPr>
                <w:rFonts w:ascii="Arial" w:hAnsi="Arial" w:cs="Arial"/>
                <w:sz w:val="22"/>
                <w:szCs w:val="22"/>
                <w:lang w:val="es-CL"/>
              </w:rPr>
            </w:pPr>
          </w:p>
        </w:tc>
        <w:tc>
          <w:tcPr>
            <w:tcW w:w="1806" w:type="dxa"/>
          </w:tcPr>
          <w:p w14:paraId="332137DE" w14:textId="77777777" w:rsidR="004D3AF7" w:rsidRPr="00A2556D" w:rsidRDefault="004D3AF7" w:rsidP="00EF25FD">
            <w:pPr>
              <w:ind w:firstLine="0"/>
              <w:rPr>
                <w:rFonts w:ascii="Arial" w:hAnsi="Arial" w:cs="Arial"/>
                <w:sz w:val="22"/>
                <w:szCs w:val="22"/>
                <w:lang w:val="es-CL"/>
              </w:rPr>
            </w:pPr>
          </w:p>
        </w:tc>
        <w:tc>
          <w:tcPr>
            <w:tcW w:w="2339" w:type="dxa"/>
          </w:tcPr>
          <w:p w14:paraId="1C69076F" w14:textId="77777777" w:rsidR="004D3AF7" w:rsidRPr="00A2556D" w:rsidRDefault="004D3AF7" w:rsidP="00EF25FD">
            <w:pPr>
              <w:ind w:firstLine="0"/>
              <w:rPr>
                <w:rFonts w:ascii="Arial" w:hAnsi="Arial" w:cs="Arial"/>
                <w:sz w:val="22"/>
                <w:szCs w:val="22"/>
                <w:lang w:val="es-CL"/>
              </w:rPr>
            </w:pPr>
          </w:p>
        </w:tc>
      </w:tr>
      <w:tr w:rsidR="004D3AF7" w:rsidRPr="00A2556D" w14:paraId="3DC58023" w14:textId="77777777" w:rsidTr="003F44CE">
        <w:trPr>
          <w:trHeight w:val="518"/>
        </w:trPr>
        <w:tc>
          <w:tcPr>
            <w:tcW w:w="2870" w:type="dxa"/>
          </w:tcPr>
          <w:p w14:paraId="6124295E" w14:textId="77777777" w:rsidR="004D3AF7" w:rsidRPr="00A2556D" w:rsidRDefault="004D3AF7" w:rsidP="00EF25FD">
            <w:pPr>
              <w:ind w:firstLine="0"/>
              <w:rPr>
                <w:rFonts w:ascii="Arial" w:hAnsi="Arial" w:cs="Arial"/>
                <w:sz w:val="22"/>
                <w:szCs w:val="22"/>
                <w:lang w:val="es-CL"/>
              </w:rPr>
            </w:pPr>
          </w:p>
        </w:tc>
        <w:tc>
          <w:tcPr>
            <w:tcW w:w="2056" w:type="dxa"/>
          </w:tcPr>
          <w:p w14:paraId="4353E22D" w14:textId="77777777" w:rsidR="004D3AF7" w:rsidRPr="005F190B" w:rsidRDefault="004D3AF7" w:rsidP="00EF25FD">
            <w:pPr>
              <w:spacing w:before="120" w:after="120"/>
              <w:ind w:firstLine="0"/>
              <w:jc w:val="left"/>
              <w:rPr>
                <w:rFonts w:ascii="Arial" w:hAnsi="Arial" w:cs="Arial"/>
                <w:sz w:val="22"/>
                <w:szCs w:val="22"/>
                <w:lang w:val="es-HN"/>
              </w:rPr>
            </w:pPr>
          </w:p>
        </w:tc>
        <w:tc>
          <w:tcPr>
            <w:tcW w:w="1925" w:type="dxa"/>
          </w:tcPr>
          <w:p w14:paraId="0418A8D3" w14:textId="77777777" w:rsidR="004D3AF7" w:rsidRPr="00A2556D" w:rsidRDefault="004D3AF7" w:rsidP="00EF25FD">
            <w:pPr>
              <w:ind w:firstLine="0"/>
              <w:rPr>
                <w:rFonts w:ascii="Arial" w:hAnsi="Arial" w:cs="Arial"/>
                <w:sz w:val="22"/>
                <w:szCs w:val="22"/>
                <w:lang w:val="es-CL"/>
              </w:rPr>
            </w:pPr>
          </w:p>
        </w:tc>
        <w:tc>
          <w:tcPr>
            <w:tcW w:w="1964" w:type="dxa"/>
          </w:tcPr>
          <w:p w14:paraId="5234303A" w14:textId="77777777" w:rsidR="004D3AF7" w:rsidRPr="00A2556D" w:rsidRDefault="004D3AF7" w:rsidP="00EF25FD">
            <w:pPr>
              <w:ind w:firstLine="0"/>
              <w:rPr>
                <w:rFonts w:ascii="Arial" w:hAnsi="Arial" w:cs="Arial"/>
                <w:sz w:val="22"/>
                <w:szCs w:val="22"/>
                <w:lang w:val="es-CL"/>
              </w:rPr>
            </w:pPr>
          </w:p>
        </w:tc>
        <w:tc>
          <w:tcPr>
            <w:tcW w:w="1806" w:type="dxa"/>
          </w:tcPr>
          <w:p w14:paraId="372B0D31" w14:textId="77777777" w:rsidR="004D3AF7" w:rsidRPr="00A2556D" w:rsidRDefault="004D3AF7" w:rsidP="00EF25FD">
            <w:pPr>
              <w:ind w:firstLine="0"/>
              <w:rPr>
                <w:rFonts w:ascii="Arial" w:hAnsi="Arial" w:cs="Arial"/>
                <w:sz w:val="22"/>
                <w:szCs w:val="22"/>
                <w:lang w:val="es-CL"/>
              </w:rPr>
            </w:pPr>
          </w:p>
        </w:tc>
        <w:tc>
          <w:tcPr>
            <w:tcW w:w="2339" w:type="dxa"/>
          </w:tcPr>
          <w:p w14:paraId="09A5EEC4" w14:textId="77777777" w:rsidR="004D3AF7" w:rsidRPr="00A2556D" w:rsidRDefault="004D3AF7" w:rsidP="00EF25FD">
            <w:pPr>
              <w:ind w:firstLine="0"/>
              <w:rPr>
                <w:rFonts w:ascii="Arial" w:hAnsi="Arial" w:cs="Arial"/>
                <w:sz w:val="22"/>
                <w:szCs w:val="22"/>
                <w:lang w:val="es-CL"/>
              </w:rPr>
            </w:pPr>
          </w:p>
        </w:tc>
      </w:tr>
      <w:tr w:rsidR="004D3AF7" w:rsidRPr="00A2556D" w14:paraId="3CFCC396" w14:textId="77777777" w:rsidTr="003F44CE">
        <w:trPr>
          <w:trHeight w:val="518"/>
        </w:trPr>
        <w:tc>
          <w:tcPr>
            <w:tcW w:w="2870" w:type="dxa"/>
          </w:tcPr>
          <w:p w14:paraId="5CD19BA0" w14:textId="77777777" w:rsidR="004D3AF7" w:rsidRPr="00A2556D" w:rsidRDefault="004D3AF7" w:rsidP="00EF25FD">
            <w:pPr>
              <w:ind w:firstLine="0"/>
              <w:rPr>
                <w:rFonts w:ascii="Arial" w:hAnsi="Arial" w:cs="Arial"/>
                <w:sz w:val="22"/>
                <w:szCs w:val="22"/>
                <w:lang w:val="es-CL"/>
              </w:rPr>
            </w:pPr>
          </w:p>
        </w:tc>
        <w:tc>
          <w:tcPr>
            <w:tcW w:w="2056" w:type="dxa"/>
          </w:tcPr>
          <w:p w14:paraId="704C2BF4" w14:textId="77777777" w:rsidR="004D3AF7" w:rsidRPr="00924672" w:rsidRDefault="004D3AF7" w:rsidP="00EF25FD">
            <w:pPr>
              <w:spacing w:before="120" w:after="120"/>
              <w:ind w:firstLine="0"/>
              <w:jc w:val="left"/>
              <w:rPr>
                <w:rFonts w:ascii="Arial" w:hAnsi="Arial" w:cs="Arial"/>
                <w:sz w:val="22"/>
                <w:szCs w:val="22"/>
                <w:lang w:val="es-HN"/>
              </w:rPr>
            </w:pPr>
          </w:p>
        </w:tc>
        <w:tc>
          <w:tcPr>
            <w:tcW w:w="1925" w:type="dxa"/>
          </w:tcPr>
          <w:p w14:paraId="353F1FE2" w14:textId="77777777" w:rsidR="004D3AF7" w:rsidRPr="00A2556D" w:rsidRDefault="004D3AF7" w:rsidP="00EF25FD">
            <w:pPr>
              <w:ind w:firstLine="0"/>
              <w:rPr>
                <w:rFonts w:ascii="Arial" w:hAnsi="Arial" w:cs="Arial"/>
                <w:sz w:val="22"/>
                <w:szCs w:val="22"/>
                <w:lang w:val="es-CL"/>
              </w:rPr>
            </w:pPr>
          </w:p>
        </w:tc>
        <w:tc>
          <w:tcPr>
            <w:tcW w:w="1964" w:type="dxa"/>
          </w:tcPr>
          <w:p w14:paraId="745B3A7F" w14:textId="77777777" w:rsidR="004D3AF7" w:rsidRPr="00A2556D" w:rsidRDefault="004D3AF7" w:rsidP="00EF25FD">
            <w:pPr>
              <w:ind w:firstLine="0"/>
              <w:rPr>
                <w:rFonts w:ascii="Arial" w:hAnsi="Arial" w:cs="Arial"/>
                <w:sz w:val="22"/>
                <w:szCs w:val="22"/>
                <w:lang w:val="es-CL"/>
              </w:rPr>
            </w:pPr>
          </w:p>
        </w:tc>
        <w:tc>
          <w:tcPr>
            <w:tcW w:w="1806" w:type="dxa"/>
          </w:tcPr>
          <w:p w14:paraId="6AE00369" w14:textId="77777777" w:rsidR="004D3AF7" w:rsidRPr="00A2556D" w:rsidRDefault="004D3AF7" w:rsidP="00EF25FD">
            <w:pPr>
              <w:ind w:firstLine="0"/>
              <w:rPr>
                <w:rFonts w:ascii="Arial" w:hAnsi="Arial" w:cs="Arial"/>
                <w:sz w:val="22"/>
                <w:szCs w:val="22"/>
                <w:lang w:val="es-CL"/>
              </w:rPr>
            </w:pPr>
          </w:p>
        </w:tc>
        <w:tc>
          <w:tcPr>
            <w:tcW w:w="2339" w:type="dxa"/>
          </w:tcPr>
          <w:p w14:paraId="2EEFB4ED" w14:textId="77777777" w:rsidR="004D3AF7" w:rsidRPr="00A2556D" w:rsidRDefault="004D3AF7" w:rsidP="00EF25FD">
            <w:pPr>
              <w:ind w:firstLine="0"/>
              <w:rPr>
                <w:rFonts w:ascii="Arial" w:hAnsi="Arial" w:cs="Arial"/>
                <w:sz w:val="22"/>
                <w:szCs w:val="22"/>
                <w:lang w:val="es-CL"/>
              </w:rPr>
            </w:pPr>
          </w:p>
        </w:tc>
      </w:tr>
      <w:tr w:rsidR="004D3AF7" w:rsidRPr="00A2556D" w14:paraId="2111DBC9" w14:textId="77777777" w:rsidTr="003F44CE">
        <w:trPr>
          <w:trHeight w:val="518"/>
        </w:trPr>
        <w:tc>
          <w:tcPr>
            <w:tcW w:w="2870" w:type="dxa"/>
          </w:tcPr>
          <w:p w14:paraId="47E82304" w14:textId="77777777" w:rsidR="004D3AF7" w:rsidRPr="00A2556D" w:rsidRDefault="004D3AF7" w:rsidP="00EF25FD">
            <w:pPr>
              <w:ind w:firstLine="0"/>
              <w:rPr>
                <w:rFonts w:ascii="Arial" w:hAnsi="Arial" w:cs="Arial"/>
                <w:sz w:val="22"/>
                <w:szCs w:val="22"/>
                <w:lang w:val="es-CL"/>
              </w:rPr>
            </w:pPr>
          </w:p>
        </w:tc>
        <w:tc>
          <w:tcPr>
            <w:tcW w:w="2056" w:type="dxa"/>
          </w:tcPr>
          <w:p w14:paraId="2F941BE8" w14:textId="77777777" w:rsidR="004D3AF7" w:rsidRPr="009B3F01" w:rsidRDefault="004D3AF7" w:rsidP="00EF25FD">
            <w:pPr>
              <w:spacing w:before="120" w:after="120"/>
              <w:ind w:firstLine="0"/>
              <w:jc w:val="left"/>
              <w:rPr>
                <w:rFonts w:ascii="Arial" w:hAnsi="Arial" w:cs="Arial"/>
                <w:sz w:val="22"/>
                <w:szCs w:val="22"/>
                <w:lang w:val="es-HN"/>
              </w:rPr>
            </w:pPr>
          </w:p>
        </w:tc>
        <w:tc>
          <w:tcPr>
            <w:tcW w:w="1925" w:type="dxa"/>
          </w:tcPr>
          <w:p w14:paraId="5FFF69BF" w14:textId="77777777" w:rsidR="004D3AF7" w:rsidRPr="00A2556D" w:rsidRDefault="004D3AF7" w:rsidP="00EF25FD">
            <w:pPr>
              <w:ind w:firstLine="0"/>
              <w:rPr>
                <w:rFonts w:ascii="Arial" w:hAnsi="Arial" w:cs="Arial"/>
                <w:sz w:val="22"/>
                <w:szCs w:val="22"/>
                <w:lang w:val="es-CL"/>
              </w:rPr>
            </w:pPr>
          </w:p>
        </w:tc>
        <w:tc>
          <w:tcPr>
            <w:tcW w:w="1964" w:type="dxa"/>
          </w:tcPr>
          <w:p w14:paraId="6BB18022" w14:textId="77777777" w:rsidR="004D3AF7" w:rsidRPr="00A2556D" w:rsidRDefault="004D3AF7" w:rsidP="00EF25FD">
            <w:pPr>
              <w:ind w:firstLine="0"/>
              <w:rPr>
                <w:rFonts w:ascii="Arial" w:hAnsi="Arial" w:cs="Arial"/>
                <w:sz w:val="22"/>
                <w:szCs w:val="22"/>
                <w:lang w:val="es-CL"/>
              </w:rPr>
            </w:pPr>
          </w:p>
        </w:tc>
        <w:tc>
          <w:tcPr>
            <w:tcW w:w="1806" w:type="dxa"/>
          </w:tcPr>
          <w:p w14:paraId="138D7C16" w14:textId="77777777" w:rsidR="004D3AF7" w:rsidRPr="00A2556D" w:rsidRDefault="004D3AF7" w:rsidP="00EF25FD">
            <w:pPr>
              <w:ind w:firstLine="0"/>
              <w:rPr>
                <w:rFonts w:ascii="Arial" w:hAnsi="Arial" w:cs="Arial"/>
                <w:sz w:val="22"/>
                <w:szCs w:val="22"/>
                <w:lang w:val="es-CL"/>
              </w:rPr>
            </w:pPr>
          </w:p>
        </w:tc>
        <w:tc>
          <w:tcPr>
            <w:tcW w:w="2339" w:type="dxa"/>
          </w:tcPr>
          <w:p w14:paraId="35DE027A" w14:textId="77777777" w:rsidR="004D3AF7" w:rsidRPr="00A2556D" w:rsidRDefault="004D3AF7" w:rsidP="00EF25FD">
            <w:pPr>
              <w:ind w:firstLine="0"/>
              <w:rPr>
                <w:rFonts w:ascii="Arial" w:hAnsi="Arial" w:cs="Arial"/>
                <w:sz w:val="22"/>
                <w:szCs w:val="22"/>
                <w:lang w:val="es-CL"/>
              </w:rPr>
            </w:pPr>
          </w:p>
        </w:tc>
      </w:tr>
      <w:tr w:rsidR="004D3AF7" w:rsidRPr="00A2556D" w14:paraId="53795538" w14:textId="77777777" w:rsidTr="003F44CE">
        <w:trPr>
          <w:trHeight w:val="518"/>
        </w:trPr>
        <w:tc>
          <w:tcPr>
            <w:tcW w:w="2870" w:type="dxa"/>
          </w:tcPr>
          <w:p w14:paraId="45298337" w14:textId="77777777" w:rsidR="004D3AF7" w:rsidRPr="00A2556D" w:rsidRDefault="004D3AF7" w:rsidP="00EF25FD">
            <w:pPr>
              <w:ind w:firstLine="0"/>
              <w:rPr>
                <w:rFonts w:ascii="Arial" w:hAnsi="Arial" w:cs="Arial"/>
                <w:sz w:val="22"/>
                <w:szCs w:val="22"/>
                <w:lang w:val="es-CL"/>
              </w:rPr>
            </w:pPr>
          </w:p>
        </w:tc>
        <w:tc>
          <w:tcPr>
            <w:tcW w:w="2056" w:type="dxa"/>
          </w:tcPr>
          <w:p w14:paraId="649B9C9C" w14:textId="77777777" w:rsidR="004D3AF7" w:rsidRPr="009B3F01" w:rsidRDefault="004D3AF7" w:rsidP="00EF25FD">
            <w:pPr>
              <w:spacing w:before="120" w:after="120"/>
              <w:ind w:firstLine="0"/>
              <w:jc w:val="left"/>
              <w:rPr>
                <w:rFonts w:ascii="Arial" w:hAnsi="Arial" w:cs="Arial"/>
                <w:sz w:val="22"/>
                <w:szCs w:val="22"/>
                <w:lang w:val="es-HN"/>
              </w:rPr>
            </w:pPr>
          </w:p>
        </w:tc>
        <w:tc>
          <w:tcPr>
            <w:tcW w:w="1925" w:type="dxa"/>
          </w:tcPr>
          <w:p w14:paraId="40D3FF63" w14:textId="77777777" w:rsidR="004D3AF7" w:rsidRPr="00A2556D" w:rsidRDefault="004D3AF7" w:rsidP="00EF25FD">
            <w:pPr>
              <w:ind w:firstLine="0"/>
              <w:rPr>
                <w:rFonts w:ascii="Arial" w:hAnsi="Arial" w:cs="Arial"/>
                <w:sz w:val="22"/>
                <w:szCs w:val="22"/>
                <w:lang w:val="es-CL"/>
              </w:rPr>
            </w:pPr>
          </w:p>
        </w:tc>
        <w:tc>
          <w:tcPr>
            <w:tcW w:w="1964" w:type="dxa"/>
          </w:tcPr>
          <w:p w14:paraId="3B71946E" w14:textId="77777777" w:rsidR="004D3AF7" w:rsidRPr="00A2556D" w:rsidRDefault="004D3AF7" w:rsidP="00EF25FD">
            <w:pPr>
              <w:ind w:firstLine="0"/>
              <w:rPr>
                <w:rFonts w:ascii="Arial" w:hAnsi="Arial" w:cs="Arial"/>
                <w:sz w:val="22"/>
                <w:szCs w:val="22"/>
                <w:lang w:val="es-CL"/>
              </w:rPr>
            </w:pPr>
          </w:p>
        </w:tc>
        <w:tc>
          <w:tcPr>
            <w:tcW w:w="1806" w:type="dxa"/>
          </w:tcPr>
          <w:p w14:paraId="0F58177B" w14:textId="77777777" w:rsidR="004D3AF7" w:rsidRPr="00A2556D" w:rsidRDefault="004D3AF7" w:rsidP="00EF25FD">
            <w:pPr>
              <w:ind w:firstLine="0"/>
              <w:rPr>
                <w:rFonts w:ascii="Arial" w:hAnsi="Arial" w:cs="Arial"/>
                <w:sz w:val="22"/>
                <w:szCs w:val="22"/>
                <w:lang w:val="es-CL"/>
              </w:rPr>
            </w:pPr>
          </w:p>
        </w:tc>
        <w:tc>
          <w:tcPr>
            <w:tcW w:w="2339" w:type="dxa"/>
          </w:tcPr>
          <w:p w14:paraId="41898327" w14:textId="77777777" w:rsidR="004D3AF7" w:rsidRPr="00A2556D" w:rsidRDefault="004D3AF7" w:rsidP="00EF25FD">
            <w:pPr>
              <w:ind w:firstLine="0"/>
              <w:rPr>
                <w:rFonts w:ascii="Arial" w:hAnsi="Arial" w:cs="Arial"/>
                <w:sz w:val="22"/>
                <w:szCs w:val="22"/>
                <w:lang w:val="es-CL"/>
              </w:rPr>
            </w:pPr>
          </w:p>
        </w:tc>
      </w:tr>
      <w:tr w:rsidR="004D3AF7" w:rsidRPr="00A2556D" w14:paraId="65C3AFBA" w14:textId="77777777" w:rsidTr="003F44CE">
        <w:trPr>
          <w:trHeight w:val="518"/>
        </w:trPr>
        <w:tc>
          <w:tcPr>
            <w:tcW w:w="2870" w:type="dxa"/>
          </w:tcPr>
          <w:p w14:paraId="70C72E51" w14:textId="77777777" w:rsidR="004D3AF7" w:rsidRPr="00A2556D" w:rsidRDefault="004D3AF7" w:rsidP="00EF25FD">
            <w:pPr>
              <w:ind w:firstLine="0"/>
              <w:rPr>
                <w:rFonts w:ascii="Arial" w:hAnsi="Arial" w:cs="Arial"/>
                <w:sz w:val="22"/>
                <w:szCs w:val="22"/>
                <w:lang w:val="es-CL"/>
              </w:rPr>
            </w:pPr>
          </w:p>
        </w:tc>
        <w:tc>
          <w:tcPr>
            <w:tcW w:w="2056" w:type="dxa"/>
          </w:tcPr>
          <w:p w14:paraId="2448C5A0" w14:textId="77777777" w:rsidR="004D3AF7" w:rsidRPr="009B3F01" w:rsidRDefault="004D3AF7" w:rsidP="00EF25FD">
            <w:pPr>
              <w:spacing w:before="120" w:after="120"/>
              <w:ind w:firstLine="0"/>
              <w:jc w:val="left"/>
              <w:rPr>
                <w:rFonts w:ascii="Arial" w:hAnsi="Arial" w:cs="Arial"/>
                <w:sz w:val="22"/>
                <w:szCs w:val="22"/>
                <w:lang w:val="es-HN"/>
              </w:rPr>
            </w:pPr>
          </w:p>
        </w:tc>
        <w:tc>
          <w:tcPr>
            <w:tcW w:w="1925" w:type="dxa"/>
          </w:tcPr>
          <w:p w14:paraId="16D249B1" w14:textId="77777777" w:rsidR="004D3AF7" w:rsidRPr="00A2556D" w:rsidRDefault="004D3AF7" w:rsidP="00EF25FD">
            <w:pPr>
              <w:ind w:firstLine="0"/>
              <w:rPr>
                <w:rFonts w:ascii="Arial" w:hAnsi="Arial" w:cs="Arial"/>
                <w:sz w:val="22"/>
                <w:szCs w:val="22"/>
                <w:lang w:val="es-CL"/>
              </w:rPr>
            </w:pPr>
          </w:p>
        </w:tc>
        <w:tc>
          <w:tcPr>
            <w:tcW w:w="1964" w:type="dxa"/>
          </w:tcPr>
          <w:p w14:paraId="70BA9D9A" w14:textId="77777777" w:rsidR="004D3AF7" w:rsidRPr="00A2556D" w:rsidRDefault="004D3AF7" w:rsidP="00EF25FD">
            <w:pPr>
              <w:ind w:firstLine="0"/>
              <w:rPr>
                <w:rFonts w:ascii="Arial" w:hAnsi="Arial" w:cs="Arial"/>
                <w:sz w:val="22"/>
                <w:szCs w:val="22"/>
                <w:lang w:val="es-CL"/>
              </w:rPr>
            </w:pPr>
          </w:p>
        </w:tc>
        <w:tc>
          <w:tcPr>
            <w:tcW w:w="1806" w:type="dxa"/>
          </w:tcPr>
          <w:p w14:paraId="423D229E" w14:textId="77777777" w:rsidR="004D3AF7" w:rsidRPr="00A2556D" w:rsidRDefault="004D3AF7" w:rsidP="00EF25FD">
            <w:pPr>
              <w:ind w:firstLine="0"/>
              <w:rPr>
                <w:rFonts w:ascii="Arial" w:hAnsi="Arial" w:cs="Arial"/>
                <w:sz w:val="22"/>
                <w:szCs w:val="22"/>
                <w:lang w:val="es-CL"/>
              </w:rPr>
            </w:pPr>
          </w:p>
        </w:tc>
        <w:tc>
          <w:tcPr>
            <w:tcW w:w="2339" w:type="dxa"/>
          </w:tcPr>
          <w:p w14:paraId="3E65E309" w14:textId="77777777" w:rsidR="004D3AF7" w:rsidRPr="00A2556D" w:rsidRDefault="004D3AF7" w:rsidP="00EF25FD">
            <w:pPr>
              <w:ind w:firstLine="0"/>
              <w:rPr>
                <w:rFonts w:ascii="Arial" w:hAnsi="Arial" w:cs="Arial"/>
                <w:sz w:val="22"/>
                <w:szCs w:val="22"/>
                <w:lang w:val="es-CL"/>
              </w:rPr>
            </w:pPr>
          </w:p>
        </w:tc>
      </w:tr>
      <w:tr w:rsidR="004D3AF7" w:rsidRPr="00A2556D" w14:paraId="37348A3E" w14:textId="77777777" w:rsidTr="003F44CE">
        <w:trPr>
          <w:trHeight w:val="518"/>
        </w:trPr>
        <w:tc>
          <w:tcPr>
            <w:tcW w:w="2870" w:type="dxa"/>
          </w:tcPr>
          <w:p w14:paraId="1F395C26" w14:textId="77777777" w:rsidR="004D3AF7" w:rsidRPr="00A2556D" w:rsidRDefault="004D3AF7" w:rsidP="00EF25FD">
            <w:pPr>
              <w:ind w:firstLine="0"/>
              <w:rPr>
                <w:rFonts w:ascii="Arial" w:hAnsi="Arial" w:cs="Arial"/>
                <w:sz w:val="22"/>
                <w:szCs w:val="22"/>
                <w:lang w:val="es-CL"/>
              </w:rPr>
            </w:pPr>
          </w:p>
        </w:tc>
        <w:tc>
          <w:tcPr>
            <w:tcW w:w="2056" w:type="dxa"/>
          </w:tcPr>
          <w:p w14:paraId="7690CEA8" w14:textId="77777777" w:rsidR="004D3AF7" w:rsidRPr="009B3F01" w:rsidRDefault="004D3AF7" w:rsidP="00EF25FD">
            <w:pPr>
              <w:spacing w:before="120" w:after="120"/>
              <w:ind w:firstLine="0"/>
              <w:jc w:val="left"/>
              <w:rPr>
                <w:rFonts w:ascii="Arial" w:hAnsi="Arial" w:cs="Arial"/>
                <w:sz w:val="22"/>
                <w:szCs w:val="22"/>
                <w:lang w:val="es-HN"/>
              </w:rPr>
            </w:pPr>
          </w:p>
        </w:tc>
        <w:tc>
          <w:tcPr>
            <w:tcW w:w="1925" w:type="dxa"/>
          </w:tcPr>
          <w:p w14:paraId="2C54ED5B" w14:textId="77777777" w:rsidR="004D3AF7" w:rsidRPr="00A2556D" w:rsidRDefault="004D3AF7" w:rsidP="00EF25FD">
            <w:pPr>
              <w:ind w:firstLine="0"/>
              <w:rPr>
                <w:rFonts w:ascii="Arial" w:hAnsi="Arial" w:cs="Arial"/>
                <w:sz w:val="22"/>
                <w:szCs w:val="22"/>
                <w:lang w:val="es-CL"/>
              </w:rPr>
            </w:pPr>
          </w:p>
        </w:tc>
        <w:tc>
          <w:tcPr>
            <w:tcW w:w="1964" w:type="dxa"/>
          </w:tcPr>
          <w:p w14:paraId="356D7AC8" w14:textId="77777777" w:rsidR="004D3AF7" w:rsidRPr="00A2556D" w:rsidRDefault="004D3AF7" w:rsidP="00EF25FD">
            <w:pPr>
              <w:ind w:firstLine="0"/>
              <w:rPr>
                <w:rFonts w:ascii="Arial" w:hAnsi="Arial" w:cs="Arial"/>
                <w:sz w:val="22"/>
                <w:szCs w:val="22"/>
                <w:lang w:val="es-CL"/>
              </w:rPr>
            </w:pPr>
          </w:p>
        </w:tc>
        <w:tc>
          <w:tcPr>
            <w:tcW w:w="1806" w:type="dxa"/>
          </w:tcPr>
          <w:p w14:paraId="440C1A74" w14:textId="77777777" w:rsidR="004D3AF7" w:rsidRPr="00A2556D" w:rsidRDefault="004D3AF7" w:rsidP="00EF25FD">
            <w:pPr>
              <w:ind w:firstLine="0"/>
              <w:rPr>
                <w:rFonts w:ascii="Arial" w:hAnsi="Arial" w:cs="Arial"/>
                <w:sz w:val="22"/>
                <w:szCs w:val="22"/>
                <w:lang w:val="es-CL"/>
              </w:rPr>
            </w:pPr>
          </w:p>
        </w:tc>
        <w:tc>
          <w:tcPr>
            <w:tcW w:w="2339" w:type="dxa"/>
          </w:tcPr>
          <w:p w14:paraId="1F5FBF24" w14:textId="77777777" w:rsidR="004D3AF7" w:rsidRPr="00A2556D" w:rsidRDefault="004D3AF7" w:rsidP="00EF25FD">
            <w:pPr>
              <w:ind w:firstLine="0"/>
              <w:rPr>
                <w:rFonts w:ascii="Arial" w:hAnsi="Arial" w:cs="Arial"/>
                <w:sz w:val="22"/>
                <w:szCs w:val="22"/>
                <w:lang w:val="es-CL"/>
              </w:rPr>
            </w:pPr>
          </w:p>
        </w:tc>
      </w:tr>
    </w:tbl>
    <w:p w14:paraId="0E8582DF" w14:textId="2F1B86BF" w:rsidR="00F64154" w:rsidRDefault="00F64154" w:rsidP="0056467E">
      <w:pPr>
        <w:rPr>
          <w:rFonts w:ascii="Arial" w:hAnsi="Arial" w:cs="Arial"/>
          <w:sz w:val="22"/>
          <w:szCs w:val="22"/>
          <w:lang w:val="es-ES_tradnl"/>
        </w:rPr>
      </w:pPr>
    </w:p>
    <w:p w14:paraId="48B545ED" w14:textId="73B0E678" w:rsidR="00BD27F5" w:rsidRPr="00BF7581" w:rsidRDefault="00BD27F5" w:rsidP="00BD27F5">
      <w:pPr>
        <w:rPr>
          <w:rFonts w:ascii="Arial" w:hAnsi="Arial" w:cs="Arial"/>
          <w:i/>
          <w:iCs/>
          <w:color w:val="FF0000"/>
          <w:sz w:val="22"/>
          <w:szCs w:val="22"/>
          <w:lang w:val="es-ES_tradnl"/>
        </w:rPr>
      </w:pPr>
      <w:r w:rsidRPr="00BF7581">
        <w:rPr>
          <w:rFonts w:ascii="Arial" w:hAnsi="Arial" w:cs="Arial"/>
          <w:b/>
          <w:i/>
          <w:iCs/>
          <w:color w:val="FF0000"/>
          <w:sz w:val="22"/>
          <w:szCs w:val="22"/>
          <w:lang w:val="es-ES_tradnl"/>
        </w:rPr>
        <w:t xml:space="preserve">Nota:  </w:t>
      </w:r>
      <w:r w:rsidRPr="00BF7581">
        <w:rPr>
          <w:rFonts w:ascii="Arial" w:hAnsi="Arial" w:cs="Arial"/>
          <w:i/>
          <w:iCs/>
          <w:color w:val="FF0000"/>
          <w:sz w:val="22"/>
          <w:szCs w:val="22"/>
          <w:lang w:val="es-ES_tradnl"/>
        </w:rPr>
        <w:t xml:space="preserve">Se deberá </w:t>
      </w:r>
      <w:r w:rsidR="005F33D9">
        <w:rPr>
          <w:rFonts w:ascii="Arial" w:hAnsi="Arial" w:cs="Arial"/>
          <w:i/>
          <w:iCs/>
          <w:color w:val="FF0000"/>
          <w:sz w:val="22"/>
          <w:szCs w:val="22"/>
          <w:lang w:val="es-ES_tradnl"/>
        </w:rPr>
        <w:t>incluir en</w:t>
      </w:r>
      <w:r w:rsidRPr="0072106C">
        <w:rPr>
          <w:rFonts w:ascii="Arial" w:hAnsi="Arial" w:cs="Arial"/>
          <w:i/>
          <w:iCs/>
          <w:color w:val="FF0000"/>
          <w:sz w:val="22"/>
          <w:szCs w:val="22"/>
          <w:lang w:val="es-ES_tradnl"/>
        </w:rPr>
        <w:t xml:space="preserve"> </w:t>
      </w:r>
      <w:r w:rsidRPr="003312F0">
        <w:rPr>
          <w:rFonts w:ascii="Arial" w:hAnsi="Arial" w:cs="Arial"/>
          <w:i/>
          <w:iCs/>
          <w:color w:val="FF0000"/>
          <w:sz w:val="22"/>
          <w:szCs w:val="22"/>
          <w:lang w:val="es-ES_tradnl"/>
        </w:rPr>
        <w:t xml:space="preserve">Anexo </w:t>
      </w:r>
      <w:r w:rsidR="008C2DE1">
        <w:rPr>
          <w:rFonts w:ascii="Arial" w:hAnsi="Arial" w:cs="Arial"/>
          <w:i/>
          <w:iCs/>
          <w:color w:val="FF0000"/>
          <w:sz w:val="22"/>
          <w:szCs w:val="22"/>
          <w:lang w:val="es-ES_tradnl"/>
        </w:rPr>
        <w:t>No.</w:t>
      </w:r>
      <w:r w:rsidRPr="003312F0">
        <w:rPr>
          <w:rFonts w:ascii="Arial" w:hAnsi="Arial" w:cs="Arial"/>
          <w:i/>
          <w:iCs/>
          <w:color w:val="FF0000"/>
          <w:sz w:val="22"/>
          <w:szCs w:val="22"/>
          <w:lang w:val="es-ES_tradnl"/>
        </w:rPr>
        <w:t xml:space="preserve"> </w:t>
      </w:r>
      <w:r w:rsidR="008A5EC7">
        <w:rPr>
          <w:rFonts w:ascii="Arial" w:hAnsi="Arial" w:cs="Arial"/>
          <w:i/>
          <w:iCs/>
          <w:color w:val="FF0000"/>
          <w:sz w:val="22"/>
          <w:szCs w:val="22"/>
          <w:lang w:val="es-ES_tradnl"/>
        </w:rPr>
        <w:t>7</w:t>
      </w:r>
      <w:r w:rsidR="009D2DD9">
        <w:rPr>
          <w:rFonts w:ascii="Arial" w:hAnsi="Arial" w:cs="Arial"/>
          <w:i/>
          <w:iCs/>
          <w:color w:val="FF0000"/>
          <w:sz w:val="22"/>
          <w:szCs w:val="22"/>
          <w:lang w:val="es-ES_tradnl"/>
        </w:rPr>
        <w:t xml:space="preserve"> </w:t>
      </w:r>
      <w:r w:rsidR="005F33D9">
        <w:rPr>
          <w:rFonts w:ascii="Arial" w:hAnsi="Arial" w:cs="Arial"/>
          <w:i/>
          <w:iCs/>
          <w:color w:val="FF0000"/>
          <w:sz w:val="22"/>
          <w:szCs w:val="22"/>
          <w:lang w:val="es-ES_tradnl"/>
        </w:rPr>
        <w:t>los</w:t>
      </w:r>
      <w:r w:rsidRPr="00BF7581">
        <w:rPr>
          <w:rFonts w:ascii="Arial" w:hAnsi="Arial" w:cs="Arial"/>
          <w:i/>
          <w:iCs/>
          <w:color w:val="FF0000"/>
          <w:sz w:val="22"/>
          <w:szCs w:val="22"/>
          <w:lang w:val="es-ES_tradnl"/>
        </w:rPr>
        <w:t xml:space="preserve"> soporte</w:t>
      </w:r>
      <w:r w:rsidR="005F33D9">
        <w:rPr>
          <w:rFonts w:ascii="Arial" w:hAnsi="Arial" w:cs="Arial"/>
          <w:i/>
          <w:iCs/>
          <w:color w:val="FF0000"/>
          <w:sz w:val="22"/>
          <w:szCs w:val="22"/>
          <w:lang w:val="es-ES_tradnl"/>
        </w:rPr>
        <w:t>s</w:t>
      </w:r>
      <w:r w:rsidRPr="00BF7581">
        <w:rPr>
          <w:rFonts w:ascii="Arial" w:hAnsi="Arial" w:cs="Arial"/>
          <w:i/>
          <w:iCs/>
          <w:color w:val="FF0000"/>
          <w:sz w:val="22"/>
          <w:szCs w:val="22"/>
          <w:lang w:val="es-ES_tradnl"/>
        </w:rPr>
        <w:t xml:space="preserve"> para indicar en detalle la evaluación de </w:t>
      </w:r>
      <w:r>
        <w:rPr>
          <w:rFonts w:ascii="Arial" w:hAnsi="Arial" w:cs="Arial"/>
          <w:i/>
          <w:iCs/>
          <w:color w:val="FF0000"/>
          <w:sz w:val="22"/>
          <w:szCs w:val="22"/>
          <w:lang w:val="es-ES_tradnl"/>
        </w:rPr>
        <w:t>calificación</w:t>
      </w:r>
      <w:r w:rsidRPr="00BF7581">
        <w:rPr>
          <w:rFonts w:ascii="Arial" w:hAnsi="Arial" w:cs="Arial"/>
          <w:i/>
          <w:iCs/>
          <w:color w:val="FF0000"/>
          <w:sz w:val="22"/>
          <w:szCs w:val="22"/>
          <w:lang w:val="es-ES_tradnl"/>
        </w:rPr>
        <w:t xml:space="preserve"> de los oferentes</w:t>
      </w:r>
    </w:p>
    <w:p w14:paraId="4E0D16BE" w14:textId="672E4A31" w:rsidR="00CF4E07" w:rsidRDefault="00CF4E07">
      <w:pPr>
        <w:spacing w:before="0"/>
        <w:ind w:firstLine="0"/>
        <w:jc w:val="left"/>
        <w:rPr>
          <w:rFonts w:ascii="Arial" w:hAnsi="Arial" w:cs="Arial"/>
          <w:sz w:val="22"/>
          <w:szCs w:val="22"/>
          <w:lang w:val="es-ES_tradnl"/>
        </w:rPr>
      </w:pPr>
      <w:r>
        <w:rPr>
          <w:rFonts w:ascii="Arial" w:hAnsi="Arial" w:cs="Arial"/>
          <w:sz w:val="22"/>
          <w:szCs w:val="22"/>
          <w:lang w:val="es-ES_tradnl"/>
        </w:rPr>
        <w:br w:type="page"/>
      </w:r>
    </w:p>
    <w:p w14:paraId="10F03EF0" w14:textId="36636676" w:rsidR="00C170D8" w:rsidRPr="00852185" w:rsidRDefault="00C170D8" w:rsidP="003F44CE">
      <w:pPr>
        <w:pStyle w:val="Heading2"/>
      </w:pPr>
      <w:bookmarkStart w:id="24" w:name="_Toc76491739"/>
      <w:r>
        <w:lastRenderedPageBreak/>
        <w:t xml:space="preserve">Cuadro </w:t>
      </w:r>
      <w:r w:rsidR="00375EF2">
        <w:t xml:space="preserve">No. </w:t>
      </w:r>
      <w:r w:rsidR="00BE590C">
        <w:t>7</w:t>
      </w:r>
      <w:r>
        <w:t xml:space="preserve">: </w:t>
      </w:r>
      <w:r w:rsidR="00681E8F" w:rsidRPr="005939F7">
        <w:t>Conformidad de la Oferta Técnica</w:t>
      </w:r>
      <w:bookmarkEnd w:id="24"/>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1851"/>
        <w:gridCol w:w="1801"/>
        <w:gridCol w:w="1793"/>
        <w:gridCol w:w="1760"/>
        <w:gridCol w:w="1352"/>
        <w:gridCol w:w="1666"/>
        <w:gridCol w:w="1305"/>
      </w:tblGrid>
      <w:tr w:rsidR="00564AF8" w:rsidRPr="00D06B3B" w14:paraId="5CEE8492" w14:textId="14C1EA30" w:rsidTr="003F44CE">
        <w:trPr>
          <w:trHeight w:val="518"/>
          <w:tblHeader/>
        </w:trPr>
        <w:tc>
          <w:tcPr>
            <w:tcW w:w="13050" w:type="dxa"/>
            <w:gridSpan w:val="8"/>
            <w:shd w:val="clear" w:color="auto" w:fill="00B050"/>
          </w:tcPr>
          <w:p w14:paraId="6E41F572" w14:textId="66E8F554" w:rsidR="00564AF8" w:rsidRPr="009642A3" w:rsidRDefault="00564AF8">
            <w:pPr>
              <w:pStyle w:val="ListParagraph"/>
              <w:numPr>
                <w:ilvl w:val="0"/>
                <w:numId w:val="7"/>
              </w:numPr>
              <w:jc w:val="center"/>
              <w:rPr>
                <w:rFonts w:ascii="Arial" w:hAnsi="Arial" w:cs="Arial"/>
                <w:b/>
                <w:bCs/>
                <w:color w:val="FFFFFF" w:themeColor="background1"/>
                <w:lang w:val="es-CL"/>
              </w:rPr>
            </w:pPr>
            <w:r w:rsidRPr="00BF7A1A">
              <w:rPr>
                <w:rFonts w:ascii="Arial" w:hAnsi="Arial" w:cs="Arial"/>
                <w:b/>
                <w:bCs/>
                <w:color w:val="FFFFFF" w:themeColor="background1"/>
                <w:sz w:val="22"/>
                <w:szCs w:val="22"/>
                <w:lang w:val="es-CL"/>
              </w:rPr>
              <w:t>CONFORMIDAD DE LA OFERTA TECNICA</w:t>
            </w:r>
          </w:p>
        </w:tc>
      </w:tr>
      <w:tr w:rsidR="00680780" w:rsidRPr="00A2556D" w14:paraId="6D8CBBCC" w14:textId="44905595" w:rsidTr="003F44CE">
        <w:trPr>
          <w:trHeight w:val="518"/>
        </w:trPr>
        <w:tc>
          <w:tcPr>
            <w:tcW w:w="1522" w:type="dxa"/>
            <w:shd w:val="clear" w:color="auto" w:fill="00B050"/>
            <w:vAlign w:val="center"/>
          </w:tcPr>
          <w:p w14:paraId="4560B15A" w14:textId="77777777" w:rsidR="00564AF8" w:rsidRPr="00BF7A1A" w:rsidRDefault="00564AF8" w:rsidP="00EF25FD">
            <w:pPr>
              <w:spacing w:before="120" w:after="120"/>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Oferente</w:t>
            </w:r>
          </w:p>
          <w:p w14:paraId="346D5048" w14:textId="77777777" w:rsidR="00B22E2E" w:rsidRPr="00BF7A1A" w:rsidRDefault="00B22E2E" w:rsidP="00EF25FD">
            <w:pPr>
              <w:spacing w:before="120" w:after="120"/>
              <w:ind w:firstLine="0"/>
              <w:jc w:val="center"/>
              <w:rPr>
                <w:rFonts w:ascii="Arial" w:hAnsi="Arial" w:cs="Arial"/>
                <w:color w:val="FFFFFF" w:themeColor="background1"/>
                <w:sz w:val="20"/>
                <w:szCs w:val="20"/>
                <w:lang w:val="es-CL"/>
              </w:rPr>
            </w:pPr>
          </w:p>
          <w:p w14:paraId="00750B1E" w14:textId="77777777" w:rsidR="00B22E2E" w:rsidRPr="00BF7A1A" w:rsidRDefault="00B22E2E" w:rsidP="00EF25FD">
            <w:pPr>
              <w:spacing w:before="120" w:after="120"/>
              <w:ind w:firstLine="0"/>
              <w:jc w:val="center"/>
              <w:rPr>
                <w:rFonts w:ascii="Arial" w:hAnsi="Arial" w:cs="Arial"/>
                <w:color w:val="FFFFFF" w:themeColor="background1"/>
                <w:sz w:val="20"/>
                <w:szCs w:val="20"/>
                <w:lang w:val="es-CL"/>
              </w:rPr>
            </w:pPr>
          </w:p>
          <w:p w14:paraId="78469BFC" w14:textId="77777777" w:rsidR="00B22E2E" w:rsidRPr="00BF7A1A" w:rsidRDefault="00B22E2E" w:rsidP="00EF25FD">
            <w:pPr>
              <w:spacing w:before="120" w:after="120"/>
              <w:ind w:firstLine="0"/>
              <w:jc w:val="center"/>
              <w:rPr>
                <w:rFonts w:ascii="Arial" w:hAnsi="Arial" w:cs="Arial"/>
                <w:color w:val="FFFFFF" w:themeColor="background1"/>
                <w:sz w:val="20"/>
                <w:szCs w:val="20"/>
                <w:lang w:val="es-CL"/>
              </w:rPr>
            </w:pPr>
          </w:p>
          <w:p w14:paraId="3883E761" w14:textId="77777777" w:rsidR="00B22E2E" w:rsidRPr="00BF7A1A" w:rsidRDefault="00B22E2E" w:rsidP="00EF25FD">
            <w:pPr>
              <w:spacing w:before="120" w:after="120"/>
              <w:ind w:firstLine="0"/>
              <w:jc w:val="center"/>
              <w:rPr>
                <w:rFonts w:ascii="Arial" w:hAnsi="Arial" w:cs="Arial"/>
                <w:color w:val="FFFFFF" w:themeColor="background1"/>
                <w:sz w:val="20"/>
                <w:szCs w:val="20"/>
                <w:lang w:val="es-CL"/>
              </w:rPr>
            </w:pPr>
          </w:p>
          <w:p w14:paraId="29809B25" w14:textId="47DB060C" w:rsidR="00564AF8" w:rsidRPr="00BF7A1A" w:rsidRDefault="00564AF8" w:rsidP="00EF25FD">
            <w:pPr>
              <w:spacing w:before="120" w:after="120"/>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a)</w:t>
            </w:r>
          </w:p>
        </w:tc>
        <w:tc>
          <w:tcPr>
            <w:tcW w:w="1851" w:type="dxa"/>
            <w:shd w:val="clear" w:color="auto" w:fill="00B050"/>
            <w:vAlign w:val="center"/>
          </w:tcPr>
          <w:p w14:paraId="45CC9EED" w14:textId="36D28FFF" w:rsidR="00564AF8" w:rsidRPr="00BF7A1A" w:rsidRDefault="00564AF8" w:rsidP="00EF25FD">
            <w:pPr>
              <w:spacing w:before="120" w:after="12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rPr>
              <w:t xml:space="preserve">Especificaciones Técnicas y servicios conexos  </w:t>
            </w:r>
          </w:p>
          <w:p w14:paraId="4A44106F" w14:textId="77777777" w:rsidR="00B22E2E" w:rsidRPr="00BF7A1A" w:rsidRDefault="00B22E2E" w:rsidP="00EF25FD">
            <w:pPr>
              <w:spacing w:before="120" w:after="120"/>
              <w:jc w:val="center"/>
              <w:rPr>
                <w:rFonts w:ascii="Arial" w:hAnsi="Arial" w:cs="Arial"/>
                <w:color w:val="FFFFFF" w:themeColor="background1"/>
                <w:sz w:val="20"/>
                <w:szCs w:val="20"/>
                <w:lang w:val="es-CL"/>
              </w:rPr>
            </w:pPr>
          </w:p>
          <w:p w14:paraId="5557AE95" w14:textId="77777777" w:rsidR="00B22E2E" w:rsidRPr="00BF7A1A" w:rsidRDefault="00B22E2E" w:rsidP="00EF25FD">
            <w:pPr>
              <w:spacing w:before="120" w:after="120"/>
              <w:jc w:val="center"/>
              <w:rPr>
                <w:rFonts w:ascii="Arial" w:hAnsi="Arial" w:cs="Arial"/>
                <w:color w:val="FFFFFF" w:themeColor="background1"/>
                <w:sz w:val="20"/>
                <w:szCs w:val="20"/>
                <w:lang w:val="es-CL"/>
              </w:rPr>
            </w:pPr>
          </w:p>
          <w:p w14:paraId="413998A4" w14:textId="77777777" w:rsidR="00B22E2E" w:rsidRPr="00BF7A1A" w:rsidRDefault="00B22E2E" w:rsidP="00EF25FD">
            <w:pPr>
              <w:spacing w:before="120" w:after="120"/>
              <w:jc w:val="center"/>
              <w:rPr>
                <w:rFonts w:ascii="Arial" w:hAnsi="Arial" w:cs="Arial"/>
                <w:color w:val="FFFFFF" w:themeColor="background1"/>
                <w:sz w:val="20"/>
                <w:szCs w:val="20"/>
                <w:lang w:val="es-CL"/>
              </w:rPr>
            </w:pPr>
          </w:p>
          <w:p w14:paraId="55F9C4AF" w14:textId="1FD1731B" w:rsidR="00564AF8" w:rsidRPr="00BF7A1A" w:rsidRDefault="00564AF8" w:rsidP="00EF25FD">
            <w:pPr>
              <w:spacing w:before="120" w:after="12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b)</w:t>
            </w:r>
          </w:p>
        </w:tc>
        <w:tc>
          <w:tcPr>
            <w:tcW w:w="1801" w:type="dxa"/>
            <w:shd w:val="clear" w:color="auto" w:fill="00B050"/>
            <w:vAlign w:val="center"/>
          </w:tcPr>
          <w:p w14:paraId="182CD32C" w14:textId="0EBEDFE9" w:rsidR="00564AF8" w:rsidRPr="00BF7A1A" w:rsidRDefault="00564AF8" w:rsidP="00610626">
            <w:pPr>
              <w:ind w:firstLine="0"/>
              <w:jc w:val="center"/>
              <w:rPr>
                <w:rFonts w:ascii="Arial" w:hAnsi="Arial" w:cs="Arial"/>
                <w:color w:val="FFFFFF" w:themeColor="background1"/>
                <w:sz w:val="20"/>
                <w:szCs w:val="20"/>
              </w:rPr>
            </w:pPr>
            <w:r w:rsidRPr="00BF7A1A">
              <w:rPr>
                <w:rFonts w:ascii="Arial" w:hAnsi="Arial" w:cs="Arial"/>
                <w:color w:val="FFFFFF" w:themeColor="background1"/>
                <w:sz w:val="20"/>
                <w:szCs w:val="20"/>
              </w:rPr>
              <w:t>Plan de entrega y cronograma de cumplimiento</w:t>
            </w:r>
          </w:p>
          <w:p w14:paraId="48EA46D9" w14:textId="77777777" w:rsidR="00B22E2E" w:rsidRPr="00BF7A1A" w:rsidRDefault="00B22E2E" w:rsidP="00B61D79">
            <w:pPr>
              <w:ind w:firstLine="0"/>
              <w:jc w:val="center"/>
              <w:rPr>
                <w:rFonts w:ascii="Arial" w:hAnsi="Arial" w:cs="Arial"/>
                <w:color w:val="FFFFFF" w:themeColor="background1"/>
                <w:sz w:val="20"/>
                <w:szCs w:val="20"/>
                <w:lang w:val="es-CL"/>
              </w:rPr>
            </w:pPr>
          </w:p>
          <w:p w14:paraId="268250AB" w14:textId="77777777" w:rsidR="00B22E2E" w:rsidRPr="00BF7A1A" w:rsidRDefault="00B22E2E" w:rsidP="00B61D79">
            <w:pPr>
              <w:ind w:firstLine="0"/>
              <w:jc w:val="center"/>
              <w:rPr>
                <w:rFonts w:ascii="Arial" w:hAnsi="Arial" w:cs="Arial"/>
                <w:color w:val="FFFFFF" w:themeColor="background1"/>
                <w:sz w:val="20"/>
                <w:szCs w:val="20"/>
                <w:lang w:val="es-CL"/>
              </w:rPr>
            </w:pPr>
          </w:p>
          <w:p w14:paraId="6B67B737" w14:textId="5EACCEB1" w:rsidR="00564AF8" w:rsidRPr="00BF7A1A" w:rsidRDefault="00564AF8" w:rsidP="00B61D79">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c)</w:t>
            </w:r>
          </w:p>
        </w:tc>
        <w:tc>
          <w:tcPr>
            <w:tcW w:w="1793" w:type="dxa"/>
            <w:shd w:val="clear" w:color="auto" w:fill="00B050"/>
            <w:vAlign w:val="center"/>
          </w:tcPr>
          <w:p w14:paraId="04ECB152" w14:textId="24DBA66F" w:rsidR="00564AF8" w:rsidRPr="00BF7A1A" w:rsidRDefault="00564AF8" w:rsidP="00610626">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rPr>
              <w:t>Costo de reemplazo de componentes importantes, repuestos obligatorios y servicio</w:t>
            </w:r>
          </w:p>
          <w:p w14:paraId="075B3F7B" w14:textId="77777777" w:rsidR="00564AF8" w:rsidRPr="00BF7A1A" w:rsidRDefault="00564AF8" w:rsidP="00B61D79">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d)</w:t>
            </w:r>
          </w:p>
        </w:tc>
        <w:tc>
          <w:tcPr>
            <w:tcW w:w="1760" w:type="dxa"/>
            <w:shd w:val="clear" w:color="auto" w:fill="00B050"/>
            <w:vAlign w:val="center"/>
          </w:tcPr>
          <w:p w14:paraId="609EBB6B" w14:textId="4BA09548" w:rsidR="00564AF8" w:rsidRPr="00BF7A1A" w:rsidRDefault="00564AF8" w:rsidP="00610626">
            <w:pPr>
              <w:ind w:firstLine="0"/>
              <w:jc w:val="center"/>
              <w:rPr>
                <w:rFonts w:ascii="Arial" w:hAnsi="Arial" w:cs="Arial"/>
                <w:color w:val="FFFFFF" w:themeColor="background1"/>
                <w:sz w:val="20"/>
                <w:szCs w:val="20"/>
              </w:rPr>
            </w:pPr>
            <w:r w:rsidRPr="00BF7A1A">
              <w:rPr>
                <w:rFonts w:ascii="Arial" w:hAnsi="Arial" w:cs="Arial"/>
                <w:color w:val="FFFFFF" w:themeColor="background1"/>
                <w:sz w:val="20"/>
                <w:szCs w:val="20"/>
              </w:rPr>
              <w:t>Disponibilidad en el País del Comprador de repuestos y servicios posteriores a la venta</w:t>
            </w:r>
          </w:p>
          <w:p w14:paraId="37768003" w14:textId="4C25C90C" w:rsidR="00564AF8" w:rsidRPr="00BF7A1A" w:rsidRDefault="00564AF8" w:rsidP="00B61D79">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e)</w:t>
            </w:r>
          </w:p>
        </w:tc>
        <w:tc>
          <w:tcPr>
            <w:tcW w:w="1352" w:type="dxa"/>
            <w:shd w:val="clear" w:color="auto" w:fill="00B050"/>
            <w:vAlign w:val="center"/>
          </w:tcPr>
          <w:p w14:paraId="178CC42B" w14:textId="5FFADB96" w:rsidR="00564AF8" w:rsidRPr="00BF7A1A" w:rsidRDefault="00564AF8" w:rsidP="00610626">
            <w:pPr>
              <w:ind w:firstLine="0"/>
              <w:jc w:val="center"/>
              <w:rPr>
                <w:rFonts w:ascii="Arial" w:hAnsi="Arial" w:cs="Arial"/>
                <w:color w:val="FFFFFF" w:themeColor="background1"/>
                <w:sz w:val="20"/>
                <w:szCs w:val="20"/>
              </w:rPr>
            </w:pPr>
            <w:r w:rsidRPr="00BF7A1A">
              <w:rPr>
                <w:rFonts w:ascii="Arial" w:hAnsi="Arial" w:cs="Arial"/>
                <w:color w:val="FFFFFF" w:themeColor="background1"/>
                <w:sz w:val="20"/>
                <w:szCs w:val="20"/>
              </w:rPr>
              <w:t>Costo durante la vida útil</w:t>
            </w:r>
          </w:p>
          <w:p w14:paraId="2AFD3868" w14:textId="77777777" w:rsidR="00B22E2E" w:rsidRPr="00BF7A1A" w:rsidRDefault="00B22E2E" w:rsidP="00B61D79">
            <w:pPr>
              <w:ind w:firstLine="0"/>
              <w:jc w:val="center"/>
              <w:rPr>
                <w:rFonts w:ascii="Arial" w:hAnsi="Arial" w:cs="Arial"/>
                <w:color w:val="FFFFFF" w:themeColor="background1"/>
                <w:sz w:val="20"/>
                <w:szCs w:val="20"/>
                <w:lang w:val="es-CL"/>
              </w:rPr>
            </w:pPr>
          </w:p>
          <w:p w14:paraId="22E06CB4" w14:textId="77777777" w:rsidR="00B22E2E" w:rsidRPr="00BF7A1A" w:rsidRDefault="00B22E2E" w:rsidP="00B61D79">
            <w:pPr>
              <w:ind w:firstLine="0"/>
              <w:jc w:val="center"/>
              <w:rPr>
                <w:rFonts w:ascii="Arial" w:hAnsi="Arial" w:cs="Arial"/>
                <w:color w:val="FFFFFF" w:themeColor="background1"/>
                <w:sz w:val="20"/>
                <w:szCs w:val="20"/>
                <w:lang w:val="es-CL"/>
              </w:rPr>
            </w:pPr>
          </w:p>
          <w:p w14:paraId="02555B38" w14:textId="77777777" w:rsidR="00B22E2E" w:rsidRPr="00BF7A1A" w:rsidRDefault="00B22E2E" w:rsidP="00B61D79">
            <w:pPr>
              <w:ind w:firstLine="0"/>
              <w:jc w:val="center"/>
              <w:rPr>
                <w:rFonts w:ascii="Arial" w:hAnsi="Arial" w:cs="Arial"/>
                <w:color w:val="FFFFFF" w:themeColor="background1"/>
                <w:sz w:val="20"/>
                <w:szCs w:val="20"/>
                <w:lang w:val="es-CL"/>
              </w:rPr>
            </w:pPr>
          </w:p>
          <w:p w14:paraId="6CC42713" w14:textId="16B6EAAB" w:rsidR="00564AF8" w:rsidRPr="00BF7A1A" w:rsidRDefault="00564AF8" w:rsidP="00B61D79">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f)</w:t>
            </w:r>
          </w:p>
        </w:tc>
        <w:tc>
          <w:tcPr>
            <w:tcW w:w="1666" w:type="dxa"/>
            <w:shd w:val="clear" w:color="auto" w:fill="00B050"/>
          </w:tcPr>
          <w:p w14:paraId="7DEBF3F4" w14:textId="35C704C0" w:rsidR="00B22E2E" w:rsidRPr="00BF7A1A" w:rsidRDefault="00B22E2E" w:rsidP="00610626">
            <w:pPr>
              <w:pStyle w:val="ListParagraph"/>
              <w:ind w:left="0" w:firstLine="0"/>
              <w:jc w:val="center"/>
              <w:rPr>
                <w:rFonts w:ascii="Arial" w:hAnsi="Arial" w:cs="Arial"/>
                <w:color w:val="FFFFFF" w:themeColor="background1"/>
                <w:sz w:val="20"/>
                <w:szCs w:val="20"/>
              </w:rPr>
            </w:pPr>
            <w:r w:rsidRPr="00BF7A1A">
              <w:rPr>
                <w:rFonts w:ascii="Arial" w:hAnsi="Arial" w:cs="Arial"/>
                <w:color w:val="FFFFFF" w:themeColor="background1"/>
                <w:sz w:val="20"/>
                <w:szCs w:val="20"/>
              </w:rPr>
              <w:t>Rendimiento y productividad de los equipos ofrecidos</w:t>
            </w:r>
          </w:p>
          <w:p w14:paraId="53CEBCCE" w14:textId="77777777" w:rsidR="00B22E2E" w:rsidRPr="00BF7A1A" w:rsidRDefault="00B22E2E" w:rsidP="00B61D79">
            <w:pPr>
              <w:pStyle w:val="ListParagraph"/>
              <w:ind w:left="0" w:firstLine="0"/>
              <w:jc w:val="center"/>
              <w:rPr>
                <w:rFonts w:ascii="Arial" w:hAnsi="Arial" w:cs="Arial"/>
                <w:color w:val="FFFFFF" w:themeColor="background1"/>
                <w:sz w:val="20"/>
                <w:szCs w:val="20"/>
                <w:lang w:val="es-CL"/>
              </w:rPr>
            </w:pPr>
          </w:p>
          <w:p w14:paraId="29A15095" w14:textId="77777777" w:rsidR="00B22E2E" w:rsidRPr="00BF7A1A" w:rsidRDefault="00B22E2E" w:rsidP="00B61D79">
            <w:pPr>
              <w:pStyle w:val="ListParagraph"/>
              <w:ind w:left="0" w:firstLine="0"/>
              <w:jc w:val="center"/>
              <w:rPr>
                <w:rFonts w:ascii="Arial" w:hAnsi="Arial" w:cs="Arial"/>
                <w:color w:val="FFFFFF" w:themeColor="background1"/>
                <w:sz w:val="20"/>
                <w:szCs w:val="20"/>
                <w:lang w:val="es-CL"/>
              </w:rPr>
            </w:pPr>
          </w:p>
          <w:p w14:paraId="19BC72CC" w14:textId="2C9D2611" w:rsidR="00564AF8" w:rsidRPr="00BF7A1A" w:rsidRDefault="007F4656" w:rsidP="00B61D79">
            <w:pPr>
              <w:pStyle w:val="ListParagraph"/>
              <w:ind w:left="0"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h</w:t>
            </w:r>
            <w:r w:rsidR="00564AF8" w:rsidRPr="00BF7A1A">
              <w:rPr>
                <w:rFonts w:ascii="Arial" w:hAnsi="Arial" w:cs="Arial"/>
                <w:color w:val="FFFFFF" w:themeColor="background1"/>
                <w:sz w:val="20"/>
                <w:szCs w:val="20"/>
                <w:lang w:val="es-CL"/>
              </w:rPr>
              <w:t>)</w:t>
            </w:r>
          </w:p>
        </w:tc>
        <w:tc>
          <w:tcPr>
            <w:tcW w:w="1305" w:type="dxa"/>
            <w:shd w:val="clear" w:color="auto" w:fill="00B050"/>
          </w:tcPr>
          <w:p w14:paraId="67D94E81" w14:textId="310AD20F" w:rsidR="00564AF8" w:rsidRPr="00BF7A1A" w:rsidRDefault="00564AF8" w:rsidP="00610626">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 xml:space="preserve">Aceptación para efectuar evaluación de </w:t>
            </w:r>
            <w:r w:rsidR="00CB78FC" w:rsidRPr="00BF7A1A">
              <w:rPr>
                <w:rFonts w:ascii="Arial" w:hAnsi="Arial" w:cs="Arial"/>
                <w:color w:val="FFFFFF" w:themeColor="background1"/>
                <w:sz w:val="20"/>
                <w:szCs w:val="20"/>
                <w:lang w:val="es-CL"/>
              </w:rPr>
              <w:t>Oferta Económica</w:t>
            </w:r>
          </w:p>
          <w:p w14:paraId="03931473" w14:textId="77777777" w:rsidR="00B22E2E" w:rsidRPr="00BF7A1A" w:rsidRDefault="00B22E2E" w:rsidP="00B61D79">
            <w:pPr>
              <w:ind w:firstLine="0"/>
              <w:jc w:val="center"/>
              <w:rPr>
                <w:rFonts w:ascii="Arial" w:hAnsi="Arial" w:cs="Arial"/>
                <w:color w:val="FFFFFF" w:themeColor="background1"/>
                <w:sz w:val="20"/>
                <w:szCs w:val="20"/>
                <w:lang w:val="es-CL"/>
              </w:rPr>
            </w:pPr>
          </w:p>
          <w:p w14:paraId="70300F44" w14:textId="09364F76" w:rsidR="00564AF8" w:rsidRPr="00BF7A1A" w:rsidRDefault="007F4656" w:rsidP="00B61D79">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i</w:t>
            </w:r>
            <w:r w:rsidR="00564AF8" w:rsidRPr="00BF7A1A">
              <w:rPr>
                <w:rFonts w:ascii="Arial" w:hAnsi="Arial" w:cs="Arial"/>
                <w:color w:val="FFFFFF" w:themeColor="background1"/>
                <w:sz w:val="20"/>
                <w:szCs w:val="20"/>
                <w:lang w:val="es-CL"/>
              </w:rPr>
              <w:t>)</w:t>
            </w:r>
          </w:p>
        </w:tc>
      </w:tr>
      <w:tr w:rsidR="00564AF8" w:rsidRPr="00A2556D" w14:paraId="3B0CD2F6" w14:textId="166E4713" w:rsidTr="003F44CE">
        <w:trPr>
          <w:trHeight w:val="518"/>
        </w:trPr>
        <w:tc>
          <w:tcPr>
            <w:tcW w:w="1522" w:type="dxa"/>
          </w:tcPr>
          <w:p w14:paraId="4B0D6A15" w14:textId="52886434" w:rsidR="00564AF8" w:rsidRPr="00A2556D" w:rsidRDefault="008A5EC7" w:rsidP="00EF25FD">
            <w:pPr>
              <w:ind w:firstLine="0"/>
              <w:rPr>
                <w:rFonts w:ascii="Arial" w:hAnsi="Arial" w:cs="Arial"/>
                <w:sz w:val="22"/>
                <w:szCs w:val="22"/>
                <w:lang w:val="es-CL"/>
              </w:rPr>
            </w:pPr>
            <w:r w:rsidRPr="00BF7A1A">
              <w:rPr>
                <w:rFonts w:ascii="Arial" w:hAnsi="Arial" w:cs="Arial"/>
                <w:i/>
                <w:iCs/>
                <w:color w:val="FF0000"/>
                <w:sz w:val="20"/>
                <w:szCs w:val="20"/>
                <w:lang w:val="es-CL"/>
              </w:rPr>
              <w:t>Indicar el nombre jurídico del oferente</w:t>
            </w:r>
          </w:p>
        </w:tc>
        <w:tc>
          <w:tcPr>
            <w:tcW w:w="1851" w:type="dxa"/>
          </w:tcPr>
          <w:p w14:paraId="5CAB93E6" w14:textId="77777777" w:rsidR="00564AF8" w:rsidRPr="00D30661" w:rsidRDefault="00564AF8" w:rsidP="00EF25FD">
            <w:pPr>
              <w:spacing w:before="120" w:after="120"/>
              <w:ind w:firstLine="0"/>
              <w:jc w:val="left"/>
              <w:rPr>
                <w:rFonts w:ascii="Arial" w:hAnsi="Arial" w:cs="Arial"/>
                <w:sz w:val="22"/>
                <w:szCs w:val="22"/>
                <w:lang w:val="es-HN"/>
              </w:rPr>
            </w:pPr>
          </w:p>
        </w:tc>
        <w:tc>
          <w:tcPr>
            <w:tcW w:w="1801" w:type="dxa"/>
          </w:tcPr>
          <w:p w14:paraId="3D55CA74" w14:textId="77777777" w:rsidR="00564AF8" w:rsidRPr="00A2556D" w:rsidRDefault="00564AF8" w:rsidP="00EF25FD">
            <w:pPr>
              <w:ind w:firstLine="0"/>
              <w:rPr>
                <w:rFonts w:ascii="Arial" w:hAnsi="Arial" w:cs="Arial"/>
                <w:sz w:val="22"/>
                <w:szCs w:val="22"/>
                <w:lang w:val="es-CL"/>
              </w:rPr>
            </w:pPr>
          </w:p>
        </w:tc>
        <w:tc>
          <w:tcPr>
            <w:tcW w:w="1793" w:type="dxa"/>
          </w:tcPr>
          <w:p w14:paraId="1F448D33" w14:textId="77777777" w:rsidR="00564AF8" w:rsidRPr="00A2556D" w:rsidRDefault="00564AF8" w:rsidP="00EF25FD">
            <w:pPr>
              <w:ind w:firstLine="0"/>
              <w:rPr>
                <w:rFonts w:ascii="Arial" w:hAnsi="Arial" w:cs="Arial"/>
                <w:sz w:val="22"/>
                <w:szCs w:val="22"/>
                <w:lang w:val="es-CL"/>
              </w:rPr>
            </w:pPr>
          </w:p>
        </w:tc>
        <w:tc>
          <w:tcPr>
            <w:tcW w:w="1760" w:type="dxa"/>
          </w:tcPr>
          <w:p w14:paraId="23E994D4" w14:textId="77777777" w:rsidR="00564AF8" w:rsidRPr="00A2556D" w:rsidRDefault="00564AF8" w:rsidP="00EF25FD">
            <w:pPr>
              <w:ind w:firstLine="0"/>
              <w:rPr>
                <w:rFonts w:ascii="Arial" w:hAnsi="Arial" w:cs="Arial"/>
                <w:sz w:val="22"/>
                <w:szCs w:val="22"/>
                <w:lang w:val="es-CL"/>
              </w:rPr>
            </w:pPr>
          </w:p>
        </w:tc>
        <w:tc>
          <w:tcPr>
            <w:tcW w:w="1352" w:type="dxa"/>
          </w:tcPr>
          <w:p w14:paraId="52FF3E70" w14:textId="77777777" w:rsidR="00564AF8" w:rsidRPr="00A2556D" w:rsidRDefault="00564AF8" w:rsidP="00EF25FD">
            <w:pPr>
              <w:ind w:firstLine="0"/>
              <w:rPr>
                <w:rFonts w:ascii="Arial" w:hAnsi="Arial" w:cs="Arial"/>
                <w:sz w:val="22"/>
                <w:szCs w:val="22"/>
                <w:lang w:val="es-CL"/>
              </w:rPr>
            </w:pPr>
          </w:p>
        </w:tc>
        <w:tc>
          <w:tcPr>
            <w:tcW w:w="1666" w:type="dxa"/>
          </w:tcPr>
          <w:p w14:paraId="250B3C16" w14:textId="77777777" w:rsidR="00564AF8" w:rsidRPr="00A2556D" w:rsidRDefault="00564AF8" w:rsidP="00EF25FD">
            <w:pPr>
              <w:ind w:firstLine="0"/>
              <w:rPr>
                <w:rFonts w:ascii="Arial" w:hAnsi="Arial" w:cs="Arial"/>
                <w:sz w:val="22"/>
                <w:szCs w:val="22"/>
                <w:lang w:val="es-CL"/>
              </w:rPr>
            </w:pPr>
          </w:p>
        </w:tc>
        <w:tc>
          <w:tcPr>
            <w:tcW w:w="1305" w:type="dxa"/>
          </w:tcPr>
          <w:p w14:paraId="1FA9604C" w14:textId="77777777" w:rsidR="00564AF8" w:rsidRPr="00A2556D" w:rsidRDefault="00564AF8" w:rsidP="00EF25FD">
            <w:pPr>
              <w:ind w:firstLine="0"/>
              <w:rPr>
                <w:rFonts w:ascii="Arial" w:hAnsi="Arial" w:cs="Arial"/>
                <w:sz w:val="22"/>
                <w:szCs w:val="22"/>
                <w:lang w:val="es-CL"/>
              </w:rPr>
            </w:pPr>
          </w:p>
        </w:tc>
      </w:tr>
      <w:tr w:rsidR="00564AF8" w:rsidRPr="00A2556D" w14:paraId="5C726B79" w14:textId="5A2C009F" w:rsidTr="003F44CE">
        <w:trPr>
          <w:trHeight w:val="518"/>
        </w:trPr>
        <w:tc>
          <w:tcPr>
            <w:tcW w:w="1522" w:type="dxa"/>
          </w:tcPr>
          <w:p w14:paraId="7605FF54" w14:textId="77777777" w:rsidR="00564AF8" w:rsidRPr="00A2556D" w:rsidRDefault="00564AF8" w:rsidP="00EF25FD">
            <w:pPr>
              <w:ind w:firstLine="0"/>
              <w:rPr>
                <w:rFonts w:ascii="Arial" w:hAnsi="Arial" w:cs="Arial"/>
                <w:sz w:val="22"/>
                <w:szCs w:val="22"/>
                <w:lang w:val="es-CL"/>
              </w:rPr>
            </w:pPr>
          </w:p>
        </w:tc>
        <w:tc>
          <w:tcPr>
            <w:tcW w:w="1851" w:type="dxa"/>
          </w:tcPr>
          <w:p w14:paraId="5F214328" w14:textId="77777777" w:rsidR="00564AF8" w:rsidRPr="005F190B" w:rsidRDefault="00564AF8" w:rsidP="00EF25FD">
            <w:pPr>
              <w:spacing w:before="120" w:after="120"/>
              <w:ind w:firstLine="0"/>
              <w:jc w:val="left"/>
              <w:rPr>
                <w:rFonts w:ascii="Arial" w:hAnsi="Arial" w:cs="Arial"/>
                <w:sz w:val="22"/>
                <w:szCs w:val="22"/>
                <w:lang w:val="es-HN"/>
              </w:rPr>
            </w:pPr>
          </w:p>
        </w:tc>
        <w:tc>
          <w:tcPr>
            <w:tcW w:w="1801" w:type="dxa"/>
          </w:tcPr>
          <w:p w14:paraId="1A1A494C" w14:textId="77777777" w:rsidR="00564AF8" w:rsidRPr="00A2556D" w:rsidRDefault="00564AF8" w:rsidP="00EF25FD">
            <w:pPr>
              <w:ind w:firstLine="0"/>
              <w:rPr>
                <w:rFonts w:ascii="Arial" w:hAnsi="Arial" w:cs="Arial"/>
                <w:sz w:val="22"/>
                <w:szCs w:val="22"/>
                <w:lang w:val="es-CL"/>
              </w:rPr>
            </w:pPr>
          </w:p>
        </w:tc>
        <w:tc>
          <w:tcPr>
            <w:tcW w:w="1793" w:type="dxa"/>
          </w:tcPr>
          <w:p w14:paraId="7D7AB46F" w14:textId="77777777" w:rsidR="00564AF8" w:rsidRPr="00A2556D" w:rsidRDefault="00564AF8" w:rsidP="00EF25FD">
            <w:pPr>
              <w:ind w:firstLine="0"/>
              <w:rPr>
                <w:rFonts w:ascii="Arial" w:hAnsi="Arial" w:cs="Arial"/>
                <w:sz w:val="22"/>
                <w:szCs w:val="22"/>
                <w:lang w:val="es-CL"/>
              </w:rPr>
            </w:pPr>
          </w:p>
        </w:tc>
        <w:tc>
          <w:tcPr>
            <w:tcW w:w="1760" w:type="dxa"/>
          </w:tcPr>
          <w:p w14:paraId="6768FFA2" w14:textId="77777777" w:rsidR="00564AF8" w:rsidRPr="00A2556D" w:rsidRDefault="00564AF8" w:rsidP="00EF25FD">
            <w:pPr>
              <w:ind w:firstLine="0"/>
              <w:rPr>
                <w:rFonts w:ascii="Arial" w:hAnsi="Arial" w:cs="Arial"/>
                <w:sz w:val="22"/>
                <w:szCs w:val="22"/>
                <w:lang w:val="es-CL"/>
              </w:rPr>
            </w:pPr>
          </w:p>
        </w:tc>
        <w:tc>
          <w:tcPr>
            <w:tcW w:w="1352" w:type="dxa"/>
          </w:tcPr>
          <w:p w14:paraId="4223C6B0" w14:textId="77777777" w:rsidR="00564AF8" w:rsidRPr="00A2556D" w:rsidRDefault="00564AF8" w:rsidP="00EF25FD">
            <w:pPr>
              <w:ind w:firstLine="0"/>
              <w:rPr>
                <w:rFonts w:ascii="Arial" w:hAnsi="Arial" w:cs="Arial"/>
                <w:sz w:val="22"/>
                <w:szCs w:val="22"/>
                <w:lang w:val="es-CL"/>
              </w:rPr>
            </w:pPr>
          </w:p>
        </w:tc>
        <w:tc>
          <w:tcPr>
            <w:tcW w:w="1666" w:type="dxa"/>
          </w:tcPr>
          <w:p w14:paraId="718A29CC" w14:textId="77777777" w:rsidR="00564AF8" w:rsidRPr="00A2556D" w:rsidRDefault="00564AF8" w:rsidP="00EF25FD">
            <w:pPr>
              <w:ind w:firstLine="0"/>
              <w:rPr>
                <w:rFonts w:ascii="Arial" w:hAnsi="Arial" w:cs="Arial"/>
                <w:sz w:val="22"/>
                <w:szCs w:val="22"/>
                <w:lang w:val="es-CL"/>
              </w:rPr>
            </w:pPr>
          </w:p>
        </w:tc>
        <w:tc>
          <w:tcPr>
            <w:tcW w:w="1305" w:type="dxa"/>
          </w:tcPr>
          <w:p w14:paraId="6520C8CC" w14:textId="77777777" w:rsidR="00564AF8" w:rsidRPr="00A2556D" w:rsidRDefault="00564AF8" w:rsidP="00EF25FD">
            <w:pPr>
              <w:ind w:firstLine="0"/>
              <w:rPr>
                <w:rFonts w:ascii="Arial" w:hAnsi="Arial" w:cs="Arial"/>
                <w:sz w:val="22"/>
                <w:szCs w:val="22"/>
                <w:lang w:val="es-CL"/>
              </w:rPr>
            </w:pPr>
          </w:p>
        </w:tc>
      </w:tr>
      <w:tr w:rsidR="00564AF8" w:rsidRPr="00A2556D" w14:paraId="19DDFDFA" w14:textId="5294A936" w:rsidTr="003F44CE">
        <w:trPr>
          <w:trHeight w:val="518"/>
        </w:trPr>
        <w:tc>
          <w:tcPr>
            <w:tcW w:w="1522" w:type="dxa"/>
          </w:tcPr>
          <w:p w14:paraId="2C91DE3F" w14:textId="77777777" w:rsidR="00564AF8" w:rsidRPr="00A2556D" w:rsidRDefault="00564AF8" w:rsidP="00EF25FD">
            <w:pPr>
              <w:ind w:firstLine="0"/>
              <w:rPr>
                <w:rFonts w:ascii="Arial" w:hAnsi="Arial" w:cs="Arial"/>
                <w:sz w:val="22"/>
                <w:szCs w:val="22"/>
                <w:lang w:val="es-CL"/>
              </w:rPr>
            </w:pPr>
          </w:p>
        </w:tc>
        <w:tc>
          <w:tcPr>
            <w:tcW w:w="1851" w:type="dxa"/>
          </w:tcPr>
          <w:p w14:paraId="7307CFD4" w14:textId="77777777" w:rsidR="00564AF8" w:rsidRPr="00924672" w:rsidRDefault="00564AF8" w:rsidP="00EF25FD">
            <w:pPr>
              <w:spacing w:before="120" w:after="120"/>
              <w:ind w:firstLine="0"/>
              <w:jc w:val="left"/>
              <w:rPr>
                <w:rFonts w:ascii="Arial" w:hAnsi="Arial" w:cs="Arial"/>
                <w:sz w:val="22"/>
                <w:szCs w:val="22"/>
                <w:lang w:val="es-HN"/>
              </w:rPr>
            </w:pPr>
          </w:p>
        </w:tc>
        <w:tc>
          <w:tcPr>
            <w:tcW w:w="1801" w:type="dxa"/>
          </w:tcPr>
          <w:p w14:paraId="0DBCFA05" w14:textId="77777777" w:rsidR="00564AF8" w:rsidRPr="00A2556D" w:rsidRDefault="00564AF8" w:rsidP="00EF25FD">
            <w:pPr>
              <w:ind w:firstLine="0"/>
              <w:rPr>
                <w:rFonts w:ascii="Arial" w:hAnsi="Arial" w:cs="Arial"/>
                <w:sz w:val="22"/>
                <w:szCs w:val="22"/>
                <w:lang w:val="es-CL"/>
              </w:rPr>
            </w:pPr>
          </w:p>
        </w:tc>
        <w:tc>
          <w:tcPr>
            <w:tcW w:w="1793" w:type="dxa"/>
          </w:tcPr>
          <w:p w14:paraId="25D04AFD" w14:textId="77777777" w:rsidR="00564AF8" w:rsidRPr="00A2556D" w:rsidRDefault="00564AF8" w:rsidP="00EF25FD">
            <w:pPr>
              <w:ind w:firstLine="0"/>
              <w:rPr>
                <w:rFonts w:ascii="Arial" w:hAnsi="Arial" w:cs="Arial"/>
                <w:sz w:val="22"/>
                <w:szCs w:val="22"/>
                <w:lang w:val="es-CL"/>
              </w:rPr>
            </w:pPr>
          </w:p>
        </w:tc>
        <w:tc>
          <w:tcPr>
            <w:tcW w:w="1760" w:type="dxa"/>
          </w:tcPr>
          <w:p w14:paraId="42D99617" w14:textId="77777777" w:rsidR="00564AF8" w:rsidRPr="00A2556D" w:rsidRDefault="00564AF8" w:rsidP="00EF25FD">
            <w:pPr>
              <w:ind w:firstLine="0"/>
              <w:rPr>
                <w:rFonts w:ascii="Arial" w:hAnsi="Arial" w:cs="Arial"/>
                <w:sz w:val="22"/>
                <w:szCs w:val="22"/>
                <w:lang w:val="es-CL"/>
              </w:rPr>
            </w:pPr>
          </w:p>
        </w:tc>
        <w:tc>
          <w:tcPr>
            <w:tcW w:w="1352" w:type="dxa"/>
          </w:tcPr>
          <w:p w14:paraId="305FC374" w14:textId="77777777" w:rsidR="00564AF8" w:rsidRPr="00A2556D" w:rsidRDefault="00564AF8" w:rsidP="00EF25FD">
            <w:pPr>
              <w:ind w:firstLine="0"/>
              <w:rPr>
                <w:rFonts w:ascii="Arial" w:hAnsi="Arial" w:cs="Arial"/>
                <w:sz w:val="22"/>
                <w:szCs w:val="22"/>
                <w:lang w:val="es-CL"/>
              </w:rPr>
            </w:pPr>
          </w:p>
        </w:tc>
        <w:tc>
          <w:tcPr>
            <w:tcW w:w="1666" w:type="dxa"/>
          </w:tcPr>
          <w:p w14:paraId="64D9FD79" w14:textId="77777777" w:rsidR="00564AF8" w:rsidRPr="00A2556D" w:rsidRDefault="00564AF8" w:rsidP="00EF25FD">
            <w:pPr>
              <w:ind w:firstLine="0"/>
              <w:rPr>
                <w:rFonts w:ascii="Arial" w:hAnsi="Arial" w:cs="Arial"/>
                <w:sz w:val="22"/>
                <w:szCs w:val="22"/>
                <w:lang w:val="es-CL"/>
              </w:rPr>
            </w:pPr>
          </w:p>
        </w:tc>
        <w:tc>
          <w:tcPr>
            <w:tcW w:w="1305" w:type="dxa"/>
          </w:tcPr>
          <w:p w14:paraId="2C2C625F" w14:textId="77777777" w:rsidR="00564AF8" w:rsidRPr="00A2556D" w:rsidRDefault="00564AF8" w:rsidP="00EF25FD">
            <w:pPr>
              <w:ind w:firstLine="0"/>
              <w:rPr>
                <w:rFonts w:ascii="Arial" w:hAnsi="Arial" w:cs="Arial"/>
                <w:sz w:val="22"/>
                <w:szCs w:val="22"/>
                <w:lang w:val="es-CL"/>
              </w:rPr>
            </w:pPr>
          </w:p>
        </w:tc>
      </w:tr>
      <w:tr w:rsidR="00564AF8" w:rsidRPr="00A2556D" w14:paraId="6CE3A7C5" w14:textId="216B2421" w:rsidTr="003F44CE">
        <w:trPr>
          <w:trHeight w:val="518"/>
        </w:trPr>
        <w:tc>
          <w:tcPr>
            <w:tcW w:w="1522" w:type="dxa"/>
          </w:tcPr>
          <w:p w14:paraId="74650C53" w14:textId="77777777" w:rsidR="00564AF8" w:rsidRPr="00A2556D" w:rsidRDefault="00564AF8" w:rsidP="00EF25FD">
            <w:pPr>
              <w:ind w:firstLine="0"/>
              <w:rPr>
                <w:rFonts w:ascii="Arial" w:hAnsi="Arial" w:cs="Arial"/>
                <w:sz w:val="22"/>
                <w:szCs w:val="22"/>
                <w:lang w:val="es-CL"/>
              </w:rPr>
            </w:pPr>
          </w:p>
        </w:tc>
        <w:tc>
          <w:tcPr>
            <w:tcW w:w="1851" w:type="dxa"/>
          </w:tcPr>
          <w:p w14:paraId="6396C84F" w14:textId="77777777" w:rsidR="00564AF8" w:rsidRPr="009B3F01" w:rsidRDefault="00564AF8" w:rsidP="00EF25FD">
            <w:pPr>
              <w:spacing w:before="120" w:after="120"/>
              <w:ind w:firstLine="0"/>
              <w:jc w:val="left"/>
              <w:rPr>
                <w:rFonts w:ascii="Arial" w:hAnsi="Arial" w:cs="Arial"/>
                <w:sz w:val="22"/>
                <w:szCs w:val="22"/>
                <w:lang w:val="es-HN"/>
              </w:rPr>
            </w:pPr>
          </w:p>
        </w:tc>
        <w:tc>
          <w:tcPr>
            <w:tcW w:w="1801" w:type="dxa"/>
          </w:tcPr>
          <w:p w14:paraId="2A8F57CA" w14:textId="77777777" w:rsidR="00564AF8" w:rsidRPr="00A2556D" w:rsidRDefault="00564AF8" w:rsidP="00EF25FD">
            <w:pPr>
              <w:ind w:firstLine="0"/>
              <w:rPr>
                <w:rFonts w:ascii="Arial" w:hAnsi="Arial" w:cs="Arial"/>
                <w:sz w:val="22"/>
                <w:szCs w:val="22"/>
                <w:lang w:val="es-CL"/>
              </w:rPr>
            </w:pPr>
          </w:p>
        </w:tc>
        <w:tc>
          <w:tcPr>
            <w:tcW w:w="1793" w:type="dxa"/>
          </w:tcPr>
          <w:p w14:paraId="5827B919" w14:textId="77777777" w:rsidR="00564AF8" w:rsidRPr="00A2556D" w:rsidRDefault="00564AF8" w:rsidP="00EF25FD">
            <w:pPr>
              <w:ind w:firstLine="0"/>
              <w:rPr>
                <w:rFonts w:ascii="Arial" w:hAnsi="Arial" w:cs="Arial"/>
                <w:sz w:val="22"/>
                <w:szCs w:val="22"/>
                <w:lang w:val="es-CL"/>
              </w:rPr>
            </w:pPr>
          </w:p>
        </w:tc>
        <w:tc>
          <w:tcPr>
            <w:tcW w:w="1760" w:type="dxa"/>
          </w:tcPr>
          <w:p w14:paraId="06F4D053" w14:textId="77777777" w:rsidR="00564AF8" w:rsidRPr="00A2556D" w:rsidRDefault="00564AF8" w:rsidP="00EF25FD">
            <w:pPr>
              <w:ind w:firstLine="0"/>
              <w:rPr>
                <w:rFonts w:ascii="Arial" w:hAnsi="Arial" w:cs="Arial"/>
                <w:sz w:val="22"/>
                <w:szCs w:val="22"/>
                <w:lang w:val="es-CL"/>
              </w:rPr>
            </w:pPr>
          </w:p>
        </w:tc>
        <w:tc>
          <w:tcPr>
            <w:tcW w:w="1352" w:type="dxa"/>
          </w:tcPr>
          <w:p w14:paraId="78E8A444" w14:textId="77777777" w:rsidR="00564AF8" w:rsidRPr="00A2556D" w:rsidRDefault="00564AF8" w:rsidP="00EF25FD">
            <w:pPr>
              <w:ind w:firstLine="0"/>
              <w:rPr>
                <w:rFonts w:ascii="Arial" w:hAnsi="Arial" w:cs="Arial"/>
                <w:sz w:val="22"/>
                <w:szCs w:val="22"/>
                <w:lang w:val="es-CL"/>
              </w:rPr>
            </w:pPr>
          </w:p>
        </w:tc>
        <w:tc>
          <w:tcPr>
            <w:tcW w:w="1666" w:type="dxa"/>
          </w:tcPr>
          <w:p w14:paraId="0FF2B3AD" w14:textId="77777777" w:rsidR="00564AF8" w:rsidRPr="00A2556D" w:rsidRDefault="00564AF8" w:rsidP="00EF25FD">
            <w:pPr>
              <w:ind w:firstLine="0"/>
              <w:rPr>
                <w:rFonts w:ascii="Arial" w:hAnsi="Arial" w:cs="Arial"/>
                <w:sz w:val="22"/>
                <w:szCs w:val="22"/>
                <w:lang w:val="es-CL"/>
              </w:rPr>
            </w:pPr>
          </w:p>
        </w:tc>
        <w:tc>
          <w:tcPr>
            <w:tcW w:w="1305" w:type="dxa"/>
          </w:tcPr>
          <w:p w14:paraId="2655BAE4" w14:textId="77777777" w:rsidR="00564AF8" w:rsidRPr="00A2556D" w:rsidRDefault="00564AF8" w:rsidP="00EF25FD">
            <w:pPr>
              <w:ind w:firstLine="0"/>
              <w:rPr>
                <w:rFonts w:ascii="Arial" w:hAnsi="Arial" w:cs="Arial"/>
                <w:sz w:val="22"/>
                <w:szCs w:val="22"/>
                <w:lang w:val="es-CL"/>
              </w:rPr>
            </w:pPr>
          </w:p>
        </w:tc>
      </w:tr>
      <w:tr w:rsidR="00564AF8" w:rsidRPr="00A2556D" w14:paraId="187484B0" w14:textId="3E7DC6C7" w:rsidTr="003F44CE">
        <w:trPr>
          <w:trHeight w:val="518"/>
        </w:trPr>
        <w:tc>
          <w:tcPr>
            <w:tcW w:w="1522" w:type="dxa"/>
          </w:tcPr>
          <w:p w14:paraId="74A82C0C" w14:textId="77777777" w:rsidR="00564AF8" w:rsidRPr="00A2556D" w:rsidRDefault="00564AF8" w:rsidP="00EF25FD">
            <w:pPr>
              <w:ind w:firstLine="0"/>
              <w:rPr>
                <w:rFonts w:ascii="Arial" w:hAnsi="Arial" w:cs="Arial"/>
                <w:sz w:val="22"/>
                <w:szCs w:val="22"/>
                <w:lang w:val="es-CL"/>
              </w:rPr>
            </w:pPr>
          </w:p>
        </w:tc>
        <w:tc>
          <w:tcPr>
            <w:tcW w:w="1851" w:type="dxa"/>
          </w:tcPr>
          <w:p w14:paraId="72AEAF62" w14:textId="77777777" w:rsidR="00564AF8" w:rsidRPr="009B3F01" w:rsidRDefault="00564AF8" w:rsidP="00EF25FD">
            <w:pPr>
              <w:spacing w:before="120" w:after="120"/>
              <w:ind w:firstLine="0"/>
              <w:jc w:val="left"/>
              <w:rPr>
                <w:rFonts w:ascii="Arial" w:hAnsi="Arial" w:cs="Arial"/>
                <w:sz w:val="22"/>
                <w:szCs w:val="22"/>
                <w:lang w:val="es-HN"/>
              </w:rPr>
            </w:pPr>
          </w:p>
        </w:tc>
        <w:tc>
          <w:tcPr>
            <w:tcW w:w="1801" w:type="dxa"/>
          </w:tcPr>
          <w:p w14:paraId="328B3984" w14:textId="77777777" w:rsidR="00564AF8" w:rsidRPr="00A2556D" w:rsidRDefault="00564AF8" w:rsidP="00EF25FD">
            <w:pPr>
              <w:ind w:firstLine="0"/>
              <w:rPr>
                <w:rFonts w:ascii="Arial" w:hAnsi="Arial" w:cs="Arial"/>
                <w:sz w:val="22"/>
                <w:szCs w:val="22"/>
                <w:lang w:val="es-CL"/>
              </w:rPr>
            </w:pPr>
          </w:p>
        </w:tc>
        <w:tc>
          <w:tcPr>
            <w:tcW w:w="1793" w:type="dxa"/>
          </w:tcPr>
          <w:p w14:paraId="222A3A9F" w14:textId="77777777" w:rsidR="00564AF8" w:rsidRPr="00A2556D" w:rsidRDefault="00564AF8" w:rsidP="00EF25FD">
            <w:pPr>
              <w:ind w:firstLine="0"/>
              <w:rPr>
                <w:rFonts w:ascii="Arial" w:hAnsi="Arial" w:cs="Arial"/>
                <w:sz w:val="22"/>
                <w:szCs w:val="22"/>
                <w:lang w:val="es-CL"/>
              </w:rPr>
            </w:pPr>
          </w:p>
        </w:tc>
        <w:tc>
          <w:tcPr>
            <w:tcW w:w="1760" w:type="dxa"/>
          </w:tcPr>
          <w:p w14:paraId="4917AC0B" w14:textId="77777777" w:rsidR="00564AF8" w:rsidRPr="00A2556D" w:rsidRDefault="00564AF8" w:rsidP="00EF25FD">
            <w:pPr>
              <w:ind w:firstLine="0"/>
              <w:rPr>
                <w:rFonts w:ascii="Arial" w:hAnsi="Arial" w:cs="Arial"/>
                <w:sz w:val="22"/>
                <w:szCs w:val="22"/>
                <w:lang w:val="es-CL"/>
              </w:rPr>
            </w:pPr>
          </w:p>
        </w:tc>
        <w:tc>
          <w:tcPr>
            <w:tcW w:w="1352" w:type="dxa"/>
          </w:tcPr>
          <w:p w14:paraId="2C300A5F" w14:textId="77777777" w:rsidR="00564AF8" w:rsidRPr="00A2556D" w:rsidRDefault="00564AF8" w:rsidP="00EF25FD">
            <w:pPr>
              <w:ind w:firstLine="0"/>
              <w:rPr>
                <w:rFonts w:ascii="Arial" w:hAnsi="Arial" w:cs="Arial"/>
                <w:sz w:val="22"/>
                <w:szCs w:val="22"/>
                <w:lang w:val="es-CL"/>
              </w:rPr>
            </w:pPr>
          </w:p>
        </w:tc>
        <w:tc>
          <w:tcPr>
            <w:tcW w:w="1666" w:type="dxa"/>
          </w:tcPr>
          <w:p w14:paraId="4A0AB953" w14:textId="77777777" w:rsidR="00564AF8" w:rsidRPr="00A2556D" w:rsidRDefault="00564AF8" w:rsidP="00EF25FD">
            <w:pPr>
              <w:ind w:firstLine="0"/>
              <w:rPr>
                <w:rFonts w:ascii="Arial" w:hAnsi="Arial" w:cs="Arial"/>
                <w:sz w:val="22"/>
                <w:szCs w:val="22"/>
                <w:lang w:val="es-CL"/>
              </w:rPr>
            </w:pPr>
          </w:p>
        </w:tc>
        <w:tc>
          <w:tcPr>
            <w:tcW w:w="1305" w:type="dxa"/>
          </w:tcPr>
          <w:p w14:paraId="7A3F95DC" w14:textId="77777777" w:rsidR="00564AF8" w:rsidRPr="00A2556D" w:rsidRDefault="00564AF8" w:rsidP="00EF25FD">
            <w:pPr>
              <w:ind w:firstLine="0"/>
              <w:rPr>
                <w:rFonts w:ascii="Arial" w:hAnsi="Arial" w:cs="Arial"/>
                <w:sz w:val="22"/>
                <w:szCs w:val="22"/>
                <w:lang w:val="es-CL"/>
              </w:rPr>
            </w:pPr>
          </w:p>
        </w:tc>
      </w:tr>
      <w:tr w:rsidR="00564AF8" w:rsidRPr="00A2556D" w14:paraId="3E572ACD" w14:textId="4FE0D2A7" w:rsidTr="003F44CE">
        <w:trPr>
          <w:trHeight w:val="518"/>
        </w:trPr>
        <w:tc>
          <w:tcPr>
            <w:tcW w:w="1522" w:type="dxa"/>
          </w:tcPr>
          <w:p w14:paraId="49131E1E" w14:textId="77777777" w:rsidR="00564AF8" w:rsidRPr="00A2556D" w:rsidRDefault="00564AF8" w:rsidP="00EF25FD">
            <w:pPr>
              <w:ind w:firstLine="0"/>
              <w:rPr>
                <w:rFonts w:ascii="Arial" w:hAnsi="Arial" w:cs="Arial"/>
                <w:sz w:val="22"/>
                <w:szCs w:val="22"/>
                <w:lang w:val="es-CL"/>
              </w:rPr>
            </w:pPr>
          </w:p>
        </w:tc>
        <w:tc>
          <w:tcPr>
            <w:tcW w:w="1851" w:type="dxa"/>
          </w:tcPr>
          <w:p w14:paraId="7D7737FE" w14:textId="77777777" w:rsidR="00564AF8" w:rsidRPr="009B3F01" w:rsidRDefault="00564AF8" w:rsidP="00EF25FD">
            <w:pPr>
              <w:spacing w:before="120" w:after="120"/>
              <w:ind w:firstLine="0"/>
              <w:jc w:val="left"/>
              <w:rPr>
                <w:rFonts w:ascii="Arial" w:hAnsi="Arial" w:cs="Arial"/>
                <w:sz w:val="22"/>
                <w:szCs w:val="22"/>
                <w:lang w:val="es-HN"/>
              </w:rPr>
            </w:pPr>
          </w:p>
        </w:tc>
        <w:tc>
          <w:tcPr>
            <w:tcW w:w="1801" w:type="dxa"/>
          </w:tcPr>
          <w:p w14:paraId="61ABF5F8" w14:textId="77777777" w:rsidR="00564AF8" w:rsidRPr="00A2556D" w:rsidRDefault="00564AF8" w:rsidP="00EF25FD">
            <w:pPr>
              <w:ind w:firstLine="0"/>
              <w:rPr>
                <w:rFonts w:ascii="Arial" w:hAnsi="Arial" w:cs="Arial"/>
                <w:sz w:val="22"/>
                <w:szCs w:val="22"/>
                <w:lang w:val="es-CL"/>
              </w:rPr>
            </w:pPr>
          </w:p>
        </w:tc>
        <w:tc>
          <w:tcPr>
            <w:tcW w:w="1793" w:type="dxa"/>
          </w:tcPr>
          <w:p w14:paraId="1D081E1C" w14:textId="77777777" w:rsidR="00564AF8" w:rsidRPr="00A2556D" w:rsidRDefault="00564AF8" w:rsidP="00EF25FD">
            <w:pPr>
              <w:ind w:firstLine="0"/>
              <w:rPr>
                <w:rFonts w:ascii="Arial" w:hAnsi="Arial" w:cs="Arial"/>
                <w:sz w:val="22"/>
                <w:szCs w:val="22"/>
                <w:lang w:val="es-CL"/>
              </w:rPr>
            </w:pPr>
          </w:p>
        </w:tc>
        <w:tc>
          <w:tcPr>
            <w:tcW w:w="1760" w:type="dxa"/>
          </w:tcPr>
          <w:p w14:paraId="5B77EB0B" w14:textId="77777777" w:rsidR="00564AF8" w:rsidRPr="00A2556D" w:rsidRDefault="00564AF8" w:rsidP="00EF25FD">
            <w:pPr>
              <w:ind w:firstLine="0"/>
              <w:rPr>
                <w:rFonts w:ascii="Arial" w:hAnsi="Arial" w:cs="Arial"/>
                <w:sz w:val="22"/>
                <w:szCs w:val="22"/>
                <w:lang w:val="es-CL"/>
              </w:rPr>
            </w:pPr>
          </w:p>
        </w:tc>
        <w:tc>
          <w:tcPr>
            <w:tcW w:w="1352" w:type="dxa"/>
          </w:tcPr>
          <w:p w14:paraId="2280DACB" w14:textId="77777777" w:rsidR="00564AF8" w:rsidRPr="00A2556D" w:rsidRDefault="00564AF8" w:rsidP="00EF25FD">
            <w:pPr>
              <w:ind w:firstLine="0"/>
              <w:rPr>
                <w:rFonts w:ascii="Arial" w:hAnsi="Arial" w:cs="Arial"/>
                <w:sz w:val="22"/>
                <w:szCs w:val="22"/>
                <w:lang w:val="es-CL"/>
              </w:rPr>
            </w:pPr>
          </w:p>
        </w:tc>
        <w:tc>
          <w:tcPr>
            <w:tcW w:w="1666" w:type="dxa"/>
          </w:tcPr>
          <w:p w14:paraId="44565066" w14:textId="77777777" w:rsidR="00564AF8" w:rsidRPr="00A2556D" w:rsidRDefault="00564AF8" w:rsidP="00EF25FD">
            <w:pPr>
              <w:ind w:firstLine="0"/>
              <w:rPr>
                <w:rFonts w:ascii="Arial" w:hAnsi="Arial" w:cs="Arial"/>
                <w:sz w:val="22"/>
                <w:szCs w:val="22"/>
                <w:lang w:val="es-CL"/>
              </w:rPr>
            </w:pPr>
          </w:p>
        </w:tc>
        <w:tc>
          <w:tcPr>
            <w:tcW w:w="1305" w:type="dxa"/>
          </w:tcPr>
          <w:p w14:paraId="7EFE282E" w14:textId="77777777" w:rsidR="00564AF8" w:rsidRPr="00A2556D" w:rsidRDefault="00564AF8" w:rsidP="00EF25FD">
            <w:pPr>
              <w:ind w:firstLine="0"/>
              <w:rPr>
                <w:rFonts w:ascii="Arial" w:hAnsi="Arial" w:cs="Arial"/>
                <w:sz w:val="22"/>
                <w:szCs w:val="22"/>
                <w:lang w:val="es-CL"/>
              </w:rPr>
            </w:pPr>
          </w:p>
        </w:tc>
      </w:tr>
      <w:tr w:rsidR="00564AF8" w:rsidRPr="00A2556D" w14:paraId="5E8B5C7B" w14:textId="1D44C9CD" w:rsidTr="003F44CE">
        <w:trPr>
          <w:trHeight w:val="518"/>
        </w:trPr>
        <w:tc>
          <w:tcPr>
            <w:tcW w:w="1522" w:type="dxa"/>
          </w:tcPr>
          <w:p w14:paraId="3111DAD5" w14:textId="77777777" w:rsidR="00564AF8" w:rsidRPr="00A2556D" w:rsidRDefault="00564AF8" w:rsidP="00EF25FD">
            <w:pPr>
              <w:ind w:firstLine="0"/>
              <w:rPr>
                <w:rFonts w:ascii="Arial" w:hAnsi="Arial" w:cs="Arial"/>
                <w:sz w:val="22"/>
                <w:szCs w:val="22"/>
                <w:lang w:val="es-CL"/>
              </w:rPr>
            </w:pPr>
          </w:p>
        </w:tc>
        <w:tc>
          <w:tcPr>
            <w:tcW w:w="1851" w:type="dxa"/>
          </w:tcPr>
          <w:p w14:paraId="1504E77C" w14:textId="77777777" w:rsidR="00564AF8" w:rsidRPr="009B3F01" w:rsidRDefault="00564AF8" w:rsidP="00EF25FD">
            <w:pPr>
              <w:spacing w:before="120" w:after="120"/>
              <w:ind w:firstLine="0"/>
              <w:jc w:val="left"/>
              <w:rPr>
                <w:rFonts w:ascii="Arial" w:hAnsi="Arial" w:cs="Arial"/>
                <w:sz w:val="22"/>
                <w:szCs w:val="22"/>
                <w:lang w:val="es-HN"/>
              </w:rPr>
            </w:pPr>
          </w:p>
        </w:tc>
        <w:tc>
          <w:tcPr>
            <w:tcW w:w="1801" w:type="dxa"/>
          </w:tcPr>
          <w:p w14:paraId="78314C2C" w14:textId="77777777" w:rsidR="00564AF8" w:rsidRPr="00A2556D" w:rsidRDefault="00564AF8" w:rsidP="00EF25FD">
            <w:pPr>
              <w:ind w:firstLine="0"/>
              <w:rPr>
                <w:rFonts w:ascii="Arial" w:hAnsi="Arial" w:cs="Arial"/>
                <w:sz w:val="22"/>
                <w:szCs w:val="22"/>
                <w:lang w:val="es-CL"/>
              </w:rPr>
            </w:pPr>
          </w:p>
        </w:tc>
        <w:tc>
          <w:tcPr>
            <w:tcW w:w="1793" w:type="dxa"/>
          </w:tcPr>
          <w:p w14:paraId="164422CE" w14:textId="77777777" w:rsidR="00564AF8" w:rsidRPr="00A2556D" w:rsidRDefault="00564AF8" w:rsidP="00EF25FD">
            <w:pPr>
              <w:ind w:firstLine="0"/>
              <w:rPr>
                <w:rFonts w:ascii="Arial" w:hAnsi="Arial" w:cs="Arial"/>
                <w:sz w:val="22"/>
                <w:szCs w:val="22"/>
                <w:lang w:val="es-CL"/>
              </w:rPr>
            </w:pPr>
          </w:p>
        </w:tc>
        <w:tc>
          <w:tcPr>
            <w:tcW w:w="1760" w:type="dxa"/>
          </w:tcPr>
          <w:p w14:paraId="4EF80530" w14:textId="77777777" w:rsidR="00564AF8" w:rsidRPr="00A2556D" w:rsidRDefault="00564AF8" w:rsidP="00EF25FD">
            <w:pPr>
              <w:ind w:firstLine="0"/>
              <w:rPr>
                <w:rFonts w:ascii="Arial" w:hAnsi="Arial" w:cs="Arial"/>
                <w:sz w:val="22"/>
                <w:szCs w:val="22"/>
                <w:lang w:val="es-CL"/>
              </w:rPr>
            </w:pPr>
          </w:p>
        </w:tc>
        <w:tc>
          <w:tcPr>
            <w:tcW w:w="1352" w:type="dxa"/>
          </w:tcPr>
          <w:p w14:paraId="1BEBDFCD" w14:textId="77777777" w:rsidR="00564AF8" w:rsidRPr="00A2556D" w:rsidRDefault="00564AF8" w:rsidP="00EF25FD">
            <w:pPr>
              <w:ind w:firstLine="0"/>
              <w:rPr>
                <w:rFonts w:ascii="Arial" w:hAnsi="Arial" w:cs="Arial"/>
                <w:sz w:val="22"/>
                <w:szCs w:val="22"/>
                <w:lang w:val="es-CL"/>
              </w:rPr>
            </w:pPr>
          </w:p>
        </w:tc>
        <w:tc>
          <w:tcPr>
            <w:tcW w:w="1666" w:type="dxa"/>
          </w:tcPr>
          <w:p w14:paraId="42F57B63" w14:textId="77777777" w:rsidR="00564AF8" w:rsidRPr="00A2556D" w:rsidRDefault="00564AF8" w:rsidP="00EF25FD">
            <w:pPr>
              <w:ind w:firstLine="0"/>
              <w:rPr>
                <w:rFonts w:ascii="Arial" w:hAnsi="Arial" w:cs="Arial"/>
                <w:sz w:val="22"/>
                <w:szCs w:val="22"/>
                <w:lang w:val="es-CL"/>
              </w:rPr>
            </w:pPr>
          </w:p>
        </w:tc>
        <w:tc>
          <w:tcPr>
            <w:tcW w:w="1305" w:type="dxa"/>
          </w:tcPr>
          <w:p w14:paraId="72FE8626" w14:textId="77777777" w:rsidR="00564AF8" w:rsidRPr="00A2556D" w:rsidRDefault="00564AF8" w:rsidP="00EF25FD">
            <w:pPr>
              <w:ind w:firstLine="0"/>
              <w:rPr>
                <w:rFonts w:ascii="Arial" w:hAnsi="Arial" w:cs="Arial"/>
                <w:sz w:val="22"/>
                <w:szCs w:val="22"/>
                <w:lang w:val="es-CL"/>
              </w:rPr>
            </w:pPr>
          </w:p>
        </w:tc>
      </w:tr>
    </w:tbl>
    <w:p w14:paraId="0DF464EF" w14:textId="77777777" w:rsidR="00957F1F" w:rsidRDefault="00957F1F">
      <w:pPr>
        <w:spacing w:before="0"/>
        <w:ind w:firstLine="0"/>
        <w:jc w:val="left"/>
        <w:rPr>
          <w:rFonts w:ascii="Arial" w:hAnsi="Arial" w:cs="Arial"/>
          <w:sz w:val="22"/>
          <w:szCs w:val="22"/>
          <w:lang w:val="es-ES_tradnl"/>
        </w:rPr>
      </w:pPr>
    </w:p>
    <w:p w14:paraId="73D0ED5A" w14:textId="58335A5D" w:rsidR="00957F1F" w:rsidRPr="00BF7581" w:rsidRDefault="00851C63" w:rsidP="00957F1F">
      <w:pPr>
        <w:rPr>
          <w:rFonts w:ascii="Arial" w:hAnsi="Arial" w:cs="Arial"/>
          <w:i/>
          <w:iCs/>
          <w:color w:val="FF0000"/>
          <w:sz w:val="22"/>
          <w:szCs w:val="22"/>
          <w:lang w:val="es-ES_tradnl"/>
        </w:rPr>
      </w:pPr>
      <w:r w:rsidRPr="00BF7A1A">
        <w:rPr>
          <w:rFonts w:ascii="Arial" w:hAnsi="Arial" w:cs="Arial"/>
          <w:b/>
          <w:i/>
          <w:iCs/>
          <w:color w:val="FF0000"/>
          <w:sz w:val="20"/>
          <w:szCs w:val="20"/>
          <w:lang w:val="es-ES_tradnl"/>
        </w:rPr>
        <w:t xml:space="preserve">Nota:  </w:t>
      </w:r>
      <w:r w:rsidRPr="00BF7A1A">
        <w:rPr>
          <w:rFonts w:ascii="Arial" w:hAnsi="Arial" w:cs="Arial"/>
          <w:i/>
          <w:iCs/>
          <w:color w:val="FF0000"/>
          <w:sz w:val="20"/>
          <w:szCs w:val="20"/>
          <w:lang w:val="es-ES_tradnl"/>
        </w:rPr>
        <w:t>Se deberá incluir en Anexo</w:t>
      </w:r>
      <w:r w:rsidR="008A5EC7" w:rsidRPr="00BF7A1A">
        <w:rPr>
          <w:rFonts w:ascii="Arial" w:hAnsi="Arial" w:cs="Arial"/>
          <w:i/>
          <w:iCs/>
          <w:color w:val="FF0000"/>
          <w:sz w:val="20"/>
          <w:szCs w:val="20"/>
          <w:lang w:val="es-ES_tradnl"/>
        </w:rPr>
        <w:t xml:space="preserve">s </w:t>
      </w:r>
      <w:r w:rsidRPr="00BF7A1A">
        <w:rPr>
          <w:rFonts w:ascii="Arial" w:hAnsi="Arial" w:cs="Arial"/>
          <w:i/>
          <w:iCs/>
          <w:color w:val="FF0000"/>
          <w:sz w:val="20"/>
          <w:szCs w:val="20"/>
          <w:lang w:val="es-ES_tradnl"/>
        </w:rPr>
        <w:t>los soportes para indicar en detalle la Conformidad de la Oferta Técnica de los oferentes</w:t>
      </w:r>
    </w:p>
    <w:p w14:paraId="75E12B77" w14:textId="20C70415" w:rsidR="00C170D8" w:rsidRDefault="00C170D8">
      <w:pPr>
        <w:spacing w:before="0"/>
        <w:ind w:firstLine="0"/>
        <w:jc w:val="left"/>
        <w:rPr>
          <w:rFonts w:ascii="Arial" w:hAnsi="Arial" w:cs="Arial"/>
          <w:sz w:val="22"/>
          <w:szCs w:val="22"/>
          <w:lang w:val="es-ES_tradnl"/>
        </w:rPr>
      </w:pPr>
      <w:r>
        <w:rPr>
          <w:rFonts w:ascii="Arial" w:hAnsi="Arial" w:cs="Arial"/>
          <w:sz w:val="22"/>
          <w:szCs w:val="22"/>
          <w:lang w:val="es-ES_tradnl"/>
        </w:rPr>
        <w:br w:type="page"/>
      </w:r>
    </w:p>
    <w:p w14:paraId="3DB05A8F" w14:textId="1E5E87B9" w:rsidR="0056467E" w:rsidRDefault="00F64154" w:rsidP="003F44CE">
      <w:pPr>
        <w:pStyle w:val="Heading2"/>
      </w:pPr>
      <w:bookmarkStart w:id="25" w:name="_Toc76491740"/>
      <w:r>
        <w:lastRenderedPageBreak/>
        <w:t xml:space="preserve">Cuadro </w:t>
      </w:r>
      <w:r w:rsidR="00375EF2">
        <w:t xml:space="preserve">No. </w:t>
      </w:r>
      <w:r w:rsidR="00273976">
        <w:t>8</w:t>
      </w:r>
      <w:r w:rsidR="00221DB6">
        <w:t>:</w:t>
      </w:r>
      <w:r>
        <w:t xml:space="preserve"> </w:t>
      </w:r>
      <w:r w:rsidR="00CF3880">
        <w:t>Evaluaci</w:t>
      </w:r>
      <w:r w:rsidR="009D7E4D">
        <w:t>ón de la Oferta Económica</w:t>
      </w:r>
      <w:r w:rsidR="004617A9">
        <w:t>- Correcciones y descuentos</w:t>
      </w:r>
      <w:bookmarkEnd w:id="25"/>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78"/>
        <w:gridCol w:w="1267"/>
        <w:gridCol w:w="1605"/>
        <w:gridCol w:w="1481"/>
        <w:gridCol w:w="1631"/>
        <w:gridCol w:w="1626"/>
        <w:gridCol w:w="2482"/>
      </w:tblGrid>
      <w:tr w:rsidR="004617A9" w:rsidRPr="00A2556D" w14:paraId="11DFF4F9" w14:textId="1D883220" w:rsidTr="003F44CE">
        <w:trPr>
          <w:trHeight w:val="518"/>
        </w:trPr>
        <w:tc>
          <w:tcPr>
            <w:tcW w:w="13140" w:type="dxa"/>
            <w:gridSpan w:val="8"/>
            <w:shd w:val="clear" w:color="auto" w:fill="00B050"/>
            <w:vAlign w:val="center"/>
          </w:tcPr>
          <w:p w14:paraId="0CF7B132" w14:textId="2B036751" w:rsidR="004617A9" w:rsidRPr="009642A3" w:rsidRDefault="008B7494" w:rsidP="008B7494">
            <w:pPr>
              <w:pStyle w:val="ListParagraph"/>
              <w:numPr>
                <w:ilvl w:val="0"/>
                <w:numId w:val="7"/>
              </w:numPr>
              <w:spacing w:before="0"/>
              <w:jc w:val="center"/>
              <w:rPr>
                <w:rFonts w:ascii="Arial" w:hAnsi="Arial" w:cs="Arial"/>
                <w:b/>
                <w:bCs/>
                <w:color w:val="FFFFFF" w:themeColor="background1"/>
                <w:lang w:val="es-CL"/>
              </w:rPr>
            </w:pPr>
            <w:r w:rsidRPr="00BF7A1A">
              <w:rPr>
                <w:rFonts w:ascii="Arial" w:hAnsi="Arial" w:cs="Arial"/>
                <w:b/>
                <w:bCs/>
                <w:color w:val="FFFFFF" w:themeColor="background1"/>
                <w:sz w:val="22"/>
                <w:szCs w:val="22"/>
                <w:lang w:val="es-CL"/>
              </w:rPr>
              <w:t>CORRECCIONES Y DESCUENTOS NO CONDICIONADOS</w:t>
            </w:r>
          </w:p>
        </w:tc>
      </w:tr>
      <w:tr w:rsidR="007673C2" w:rsidRPr="00A2556D" w14:paraId="67861E9F" w14:textId="0FBFAF03" w:rsidTr="003F44CE">
        <w:trPr>
          <w:trHeight w:val="845"/>
        </w:trPr>
        <w:tc>
          <w:tcPr>
            <w:tcW w:w="1170" w:type="dxa"/>
            <w:vMerge w:val="restart"/>
            <w:shd w:val="clear" w:color="auto" w:fill="00B050"/>
            <w:vAlign w:val="center"/>
          </w:tcPr>
          <w:p w14:paraId="6F111186" w14:textId="65CB800A" w:rsidR="007673C2" w:rsidRPr="009642A3" w:rsidRDefault="007673C2" w:rsidP="000328D3">
            <w:pPr>
              <w:spacing w:before="120" w:after="120"/>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Oferente</w:t>
            </w:r>
          </w:p>
          <w:p w14:paraId="62603DCA" w14:textId="7CDA3631" w:rsidR="007673C2" w:rsidRPr="009642A3" w:rsidRDefault="007673C2" w:rsidP="000328D3">
            <w:pPr>
              <w:spacing w:before="120" w:after="12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a)</w:t>
            </w:r>
          </w:p>
        </w:tc>
        <w:tc>
          <w:tcPr>
            <w:tcW w:w="3145" w:type="dxa"/>
            <w:gridSpan w:val="2"/>
            <w:shd w:val="clear" w:color="auto" w:fill="00B050"/>
            <w:vAlign w:val="center"/>
          </w:tcPr>
          <w:p w14:paraId="2FC42F6E" w14:textId="3A5E5166" w:rsidR="007673C2" w:rsidRPr="009642A3" w:rsidRDefault="007673C2" w:rsidP="000328D3">
            <w:pPr>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Precio(s) leído(s) en voz alta</w:t>
            </w:r>
          </w:p>
        </w:tc>
        <w:tc>
          <w:tcPr>
            <w:tcW w:w="1605" w:type="dxa"/>
            <w:shd w:val="clear" w:color="auto" w:fill="00B050"/>
            <w:vAlign w:val="center"/>
          </w:tcPr>
          <w:p w14:paraId="145C58EB" w14:textId="4B17689D" w:rsidR="007673C2" w:rsidRPr="009642A3" w:rsidRDefault="007673C2" w:rsidP="000328D3">
            <w:pPr>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Correcciones</w:t>
            </w:r>
          </w:p>
        </w:tc>
        <w:tc>
          <w:tcPr>
            <w:tcW w:w="1481" w:type="dxa"/>
            <w:shd w:val="clear" w:color="auto" w:fill="00B050"/>
            <w:vAlign w:val="center"/>
          </w:tcPr>
          <w:p w14:paraId="35CBED90" w14:textId="1A044190" w:rsidR="007673C2" w:rsidRPr="009642A3" w:rsidRDefault="007673C2" w:rsidP="000328D3">
            <w:pPr>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Precio(s) corregido(s) de la oferta</w:t>
            </w:r>
          </w:p>
        </w:tc>
        <w:tc>
          <w:tcPr>
            <w:tcW w:w="3257" w:type="dxa"/>
            <w:gridSpan w:val="2"/>
            <w:shd w:val="clear" w:color="auto" w:fill="00B050"/>
            <w:vAlign w:val="center"/>
          </w:tcPr>
          <w:p w14:paraId="65F13202" w14:textId="11BAEAB3" w:rsidR="007673C2" w:rsidRPr="009642A3" w:rsidRDefault="007673C2" w:rsidP="000328D3">
            <w:pPr>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Descuentos no condicionados</w:t>
            </w:r>
          </w:p>
        </w:tc>
        <w:tc>
          <w:tcPr>
            <w:tcW w:w="2482" w:type="dxa"/>
            <w:shd w:val="clear" w:color="auto" w:fill="00B050"/>
          </w:tcPr>
          <w:p w14:paraId="58D1A932" w14:textId="77777777" w:rsidR="007673C2" w:rsidRPr="009642A3" w:rsidRDefault="007673C2" w:rsidP="004617A9">
            <w:pPr>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Precio(s) de la oferta(s) corregido(s) o rebajado(s)</w:t>
            </w:r>
          </w:p>
          <w:p w14:paraId="47A9AEC7" w14:textId="15642A22" w:rsidR="007673C2" w:rsidRPr="009642A3" w:rsidRDefault="007673C2" w:rsidP="004617A9">
            <w:pPr>
              <w:jc w:val="center"/>
              <w:rPr>
                <w:rFonts w:ascii="Arial" w:hAnsi="Arial" w:cs="Arial"/>
                <w:color w:val="FFFFFF" w:themeColor="background1"/>
                <w:sz w:val="20"/>
                <w:szCs w:val="20"/>
                <w:lang w:val="es-CL"/>
              </w:rPr>
            </w:pPr>
          </w:p>
        </w:tc>
      </w:tr>
      <w:tr w:rsidR="007673C2" w:rsidRPr="00A2556D" w14:paraId="381312AB" w14:textId="390D063C" w:rsidTr="003F44CE">
        <w:trPr>
          <w:trHeight w:val="701"/>
        </w:trPr>
        <w:tc>
          <w:tcPr>
            <w:tcW w:w="1170" w:type="dxa"/>
            <w:vMerge/>
            <w:shd w:val="clear" w:color="auto" w:fill="00B050"/>
            <w:vAlign w:val="center"/>
          </w:tcPr>
          <w:p w14:paraId="53B2F66D" w14:textId="7602EE26" w:rsidR="007673C2" w:rsidRPr="009642A3" w:rsidRDefault="007673C2" w:rsidP="000328D3">
            <w:pPr>
              <w:spacing w:before="120" w:after="120"/>
              <w:ind w:firstLine="0"/>
              <w:jc w:val="center"/>
              <w:rPr>
                <w:rFonts w:ascii="Arial" w:hAnsi="Arial" w:cs="Arial"/>
                <w:color w:val="FFFFFF" w:themeColor="background1"/>
                <w:sz w:val="20"/>
                <w:szCs w:val="20"/>
                <w:lang w:val="es-CL"/>
              </w:rPr>
            </w:pPr>
          </w:p>
        </w:tc>
        <w:tc>
          <w:tcPr>
            <w:tcW w:w="1878" w:type="dxa"/>
            <w:shd w:val="clear" w:color="auto" w:fill="00B050"/>
            <w:vAlign w:val="center"/>
          </w:tcPr>
          <w:p w14:paraId="13A4A2F2" w14:textId="0531E048" w:rsidR="007673C2" w:rsidRPr="009642A3" w:rsidRDefault="007673C2" w:rsidP="000328D3">
            <w:pPr>
              <w:spacing w:before="120" w:after="12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Moneda(s)</w:t>
            </w:r>
          </w:p>
          <w:p w14:paraId="2E0BCE3F" w14:textId="77777777" w:rsidR="007673C2" w:rsidRPr="009642A3" w:rsidRDefault="007673C2" w:rsidP="000328D3">
            <w:pPr>
              <w:spacing w:before="120" w:after="12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b)</w:t>
            </w:r>
          </w:p>
        </w:tc>
        <w:tc>
          <w:tcPr>
            <w:tcW w:w="1267" w:type="dxa"/>
            <w:shd w:val="clear" w:color="auto" w:fill="00B050"/>
            <w:vAlign w:val="center"/>
          </w:tcPr>
          <w:p w14:paraId="15F4006F" w14:textId="3D1F3259" w:rsidR="007673C2" w:rsidRPr="009642A3" w:rsidRDefault="007673C2" w:rsidP="000328D3">
            <w:pPr>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Monto(s)</w:t>
            </w:r>
          </w:p>
          <w:p w14:paraId="4CC168FB" w14:textId="77777777" w:rsidR="007673C2" w:rsidRPr="009642A3" w:rsidRDefault="007673C2" w:rsidP="000328D3">
            <w:pPr>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c)</w:t>
            </w:r>
          </w:p>
        </w:tc>
        <w:tc>
          <w:tcPr>
            <w:tcW w:w="1605" w:type="dxa"/>
            <w:shd w:val="clear" w:color="auto" w:fill="00B050"/>
            <w:vAlign w:val="center"/>
          </w:tcPr>
          <w:p w14:paraId="32E54A0A" w14:textId="4E98F19C" w:rsidR="007673C2" w:rsidRPr="009642A3" w:rsidRDefault="007673C2" w:rsidP="000328D3">
            <w:pPr>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Errores de cálculo</w:t>
            </w:r>
            <w:r w:rsidRPr="009642A3">
              <w:rPr>
                <w:rStyle w:val="FootnoteReference"/>
                <w:rFonts w:ascii="Arial" w:hAnsi="Arial" w:cs="Arial"/>
                <w:color w:val="FFFFFF" w:themeColor="background1"/>
                <w:sz w:val="20"/>
                <w:szCs w:val="20"/>
                <w:lang w:val="es-CL"/>
              </w:rPr>
              <w:footnoteReference w:id="3"/>
            </w:r>
          </w:p>
          <w:p w14:paraId="215627D8" w14:textId="77777777" w:rsidR="007673C2" w:rsidRPr="009642A3" w:rsidRDefault="007673C2" w:rsidP="000328D3">
            <w:pPr>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d)</w:t>
            </w:r>
          </w:p>
        </w:tc>
        <w:tc>
          <w:tcPr>
            <w:tcW w:w="1481" w:type="dxa"/>
            <w:shd w:val="clear" w:color="auto" w:fill="00B050"/>
            <w:vAlign w:val="center"/>
          </w:tcPr>
          <w:p w14:paraId="0CA83487" w14:textId="2EE236FC" w:rsidR="007673C2" w:rsidRPr="009642A3" w:rsidRDefault="007673C2" w:rsidP="001A3BD8">
            <w:pPr>
              <w:pStyle w:val="ListParagraph"/>
              <w:numPr>
                <w:ilvl w:val="0"/>
                <w:numId w:val="18"/>
              </w:numP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 (c+/-d)</w:t>
            </w:r>
          </w:p>
        </w:tc>
        <w:tc>
          <w:tcPr>
            <w:tcW w:w="1631" w:type="dxa"/>
            <w:shd w:val="clear" w:color="auto" w:fill="00B050"/>
          </w:tcPr>
          <w:p w14:paraId="3F56D95E" w14:textId="77777777" w:rsidR="007673C2" w:rsidRPr="009642A3" w:rsidRDefault="007673C2" w:rsidP="007673C2">
            <w:pPr>
              <w:pStyle w:val="ListParagraph"/>
              <w:ind w:left="363" w:firstLine="0"/>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Porcentaje</w:t>
            </w:r>
          </w:p>
          <w:p w14:paraId="480AC9B5" w14:textId="25581629" w:rsidR="007673C2" w:rsidRPr="009642A3" w:rsidRDefault="007673C2" w:rsidP="007673C2">
            <w:pPr>
              <w:pStyle w:val="ListParagraph"/>
              <w:numPr>
                <w:ilvl w:val="0"/>
                <w:numId w:val="18"/>
              </w:numPr>
              <w:ind w:left="72" w:right="258" w:firstLine="90"/>
              <w:jc w:val="center"/>
              <w:rPr>
                <w:rFonts w:ascii="Arial" w:hAnsi="Arial" w:cs="Arial"/>
                <w:color w:val="FFFFFF" w:themeColor="background1"/>
                <w:sz w:val="20"/>
                <w:szCs w:val="20"/>
                <w:lang w:val="es-CL"/>
              </w:rPr>
            </w:pPr>
          </w:p>
        </w:tc>
        <w:tc>
          <w:tcPr>
            <w:tcW w:w="1626" w:type="dxa"/>
            <w:shd w:val="clear" w:color="auto" w:fill="00B050"/>
          </w:tcPr>
          <w:p w14:paraId="3644B4C5" w14:textId="77777777" w:rsidR="007673C2" w:rsidRPr="009642A3" w:rsidRDefault="007673C2" w:rsidP="00A1408D">
            <w:pPr>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Monto(s)</w:t>
            </w:r>
          </w:p>
          <w:p w14:paraId="2F52F47B" w14:textId="1BB628B7" w:rsidR="007673C2" w:rsidRPr="009642A3" w:rsidRDefault="007673C2" w:rsidP="007673C2">
            <w:pPr>
              <w:pStyle w:val="ListParagraph"/>
              <w:numPr>
                <w:ilvl w:val="0"/>
                <w:numId w:val="18"/>
              </w:numPr>
              <w:jc w:val="center"/>
              <w:rPr>
                <w:rFonts w:ascii="Arial" w:hAnsi="Arial" w:cs="Arial"/>
                <w:color w:val="FFFFFF" w:themeColor="background1"/>
                <w:sz w:val="20"/>
                <w:szCs w:val="20"/>
                <w:lang w:val="es-CL"/>
              </w:rPr>
            </w:pPr>
          </w:p>
        </w:tc>
        <w:tc>
          <w:tcPr>
            <w:tcW w:w="2482" w:type="dxa"/>
            <w:shd w:val="clear" w:color="auto" w:fill="00B050"/>
          </w:tcPr>
          <w:p w14:paraId="43B4FFF1" w14:textId="6E82AD38" w:rsidR="007673C2" w:rsidRPr="009642A3" w:rsidRDefault="007673C2" w:rsidP="007673C2">
            <w:pPr>
              <w:pStyle w:val="ListParagraph"/>
              <w:numPr>
                <w:ilvl w:val="0"/>
                <w:numId w:val="18"/>
              </w:numPr>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 (e- g)</w:t>
            </w:r>
          </w:p>
        </w:tc>
      </w:tr>
      <w:tr w:rsidR="007673C2" w:rsidRPr="00A2556D" w14:paraId="2F3505B5" w14:textId="63CEE05F" w:rsidTr="003F44CE">
        <w:trPr>
          <w:trHeight w:val="518"/>
        </w:trPr>
        <w:tc>
          <w:tcPr>
            <w:tcW w:w="1170" w:type="dxa"/>
          </w:tcPr>
          <w:p w14:paraId="4EC002C3" w14:textId="77777777" w:rsidR="004617A9" w:rsidRPr="00A2556D" w:rsidRDefault="004617A9" w:rsidP="00A1408D">
            <w:pPr>
              <w:ind w:firstLine="0"/>
              <w:rPr>
                <w:rFonts w:ascii="Arial" w:hAnsi="Arial" w:cs="Arial"/>
                <w:sz w:val="22"/>
                <w:szCs w:val="22"/>
                <w:lang w:val="es-CL"/>
              </w:rPr>
            </w:pPr>
          </w:p>
        </w:tc>
        <w:tc>
          <w:tcPr>
            <w:tcW w:w="1878" w:type="dxa"/>
          </w:tcPr>
          <w:p w14:paraId="3736C81C" w14:textId="77777777" w:rsidR="004617A9" w:rsidRPr="00D30661" w:rsidRDefault="004617A9" w:rsidP="00A1408D">
            <w:pPr>
              <w:spacing w:before="120" w:after="120"/>
              <w:ind w:firstLine="0"/>
              <w:jc w:val="left"/>
              <w:rPr>
                <w:rFonts w:ascii="Arial" w:hAnsi="Arial" w:cs="Arial"/>
                <w:sz w:val="22"/>
                <w:szCs w:val="22"/>
                <w:lang w:val="es-HN"/>
              </w:rPr>
            </w:pPr>
          </w:p>
        </w:tc>
        <w:tc>
          <w:tcPr>
            <w:tcW w:w="1267" w:type="dxa"/>
          </w:tcPr>
          <w:p w14:paraId="4BA7A8C5" w14:textId="77777777" w:rsidR="004617A9" w:rsidRPr="00A2556D" w:rsidRDefault="004617A9" w:rsidP="00A1408D">
            <w:pPr>
              <w:ind w:firstLine="0"/>
              <w:rPr>
                <w:rFonts w:ascii="Arial" w:hAnsi="Arial" w:cs="Arial"/>
                <w:sz w:val="22"/>
                <w:szCs w:val="22"/>
                <w:lang w:val="es-CL"/>
              </w:rPr>
            </w:pPr>
          </w:p>
        </w:tc>
        <w:tc>
          <w:tcPr>
            <w:tcW w:w="1605" w:type="dxa"/>
          </w:tcPr>
          <w:p w14:paraId="7A027C28" w14:textId="77777777" w:rsidR="004617A9" w:rsidRPr="00A2556D" w:rsidRDefault="004617A9" w:rsidP="00A1408D">
            <w:pPr>
              <w:ind w:firstLine="0"/>
              <w:rPr>
                <w:rFonts w:ascii="Arial" w:hAnsi="Arial" w:cs="Arial"/>
                <w:sz w:val="22"/>
                <w:szCs w:val="22"/>
                <w:lang w:val="es-CL"/>
              </w:rPr>
            </w:pPr>
          </w:p>
        </w:tc>
        <w:tc>
          <w:tcPr>
            <w:tcW w:w="1481" w:type="dxa"/>
          </w:tcPr>
          <w:p w14:paraId="4C620EA1" w14:textId="77777777" w:rsidR="004617A9" w:rsidRPr="00A2556D" w:rsidRDefault="004617A9" w:rsidP="00A1408D">
            <w:pPr>
              <w:ind w:firstLine="0"/>
              <w:rPr>
                <w:rFonts w:ascii="Arial" w:hAnsi="Arial" w:cs="Arial"/>
                <w:sz w:val="22"/>
                <w:szCs w:val="22"/>
                <w:lang w:val="es-CL"/>
              </w:rPr>
            </w:pPr>
          </w:p>
        </w:tc>
        <w:tc>
          <w:tcPr>
            <w:tcW w:w="1631" w:type="dxa"/>
          </w:tcPr>
          <w:p w14:paraId="2936D421" w14:textId="77777777" w:rsidR="004617A9" w:rsidRPr="00A2556D" w:rsidRDefault="004617A9" w:rsidP="00A1408D">
            <w:pPr>
              <w:ind w:firstLine="0"/>
              <w:rPr>
                <w:rFonts w:ascii="Arial" w:hAnsi="Arial" w:cs="Arial"/>
                <w:sz w:val="22"/>
                <w:szCs w:val="22"/>
                <w:lang w:val="es-CL"/>
              </w:rPr>
            </w:pPr>
          </w:p>
        </w:tc>
        <w:tc>
          <w:tcPr>
            <w:tcW w:w="1626" w:type="dxa"/>
          </w:tcPr>
          <w:p w14:paraId="5C083AC5" w14:textId="77777777" w:rsidR="004617A9" w:rsidRPr="00A2556D" w:rsidRDefault="004617A9" w:rsidP="00A1408D">
            <w:pPr>
              <w:ind w:firstLine="0"/>
              <w:rPr>
                <w:rFonts w:ascii="Arial" w:hAnsi="Arial" w:cs="Arial"/>
                <w:sz w:val="22"/>
                <w:szCs w:val="22"/>
                <w:lang w:val="es-CL"/>
              </w:rPr>
            </w:pPr>
          </w:p>
        </w:tc>
        <w:tc>
          <w:tcPr>
            <w:tcW w:w="2482" w:type="dxa"/>
          </w:tcPr>
          <w:p w14:paraId="12828DBB" w14:textId="77777777" w:rsidR="004617A9" w:rsidRPr="00A2556D" w:rsidRDefault="004617A9" w:rsidP="00A1408D">
            <w:pPr>
              <w:ind w:firstLine="0"/>
              <w:rPr>
                <w:rFonts w:ascii="Arial" w:hAnsi="Arial" w:cs="Arial"/>
                <w:sz w:val="22"/>
                <w:szCs w:val="22"/>
                <w:lang w:val="es-CL"/>
              </w:rPr>
            </w:pPr>
          </w:p>
        </w:tc>
      </w:tr>
      <w:tr w:rsidR="007673C2" w:rsidRPr="00A2556D" w14:paraId="28441B11" w14:textId="334468CC" w:rsidTr="003F44CE">
        <w:trPr>
          <w:trHeight w:val="518"/>
        </w:trPr>
        <w:tc>
          <w:tcPr>
            <w:tcW w:w="1170" w:type="dxa"/>
          </w:tcPr>
          <w:p w14:paraId="6019ADCA" w14:textId="77777777" w:rsidR="004617A9" w:rsidRPr="00A2556D" w:rsidRDefault="004617A9" w:rsidP="00A1408D">
            <w:pPr>
              <w:ind w:firstLine="0"/>
              <w:rPr>
                <w:rFonts w:ascii="Arial" w:hAnsi="Arial" w:cs="Arial"/>
                <w:sz w:val="22"/>
                <w:szCs w:val="22"/>
                <w:lang w:val="es-CL"/>
              </w:rPr>
            </w:pPr>
          </w:p>
        </w:tc>
        <w:tc>
          <w:tcPr>
            <w:tcW w:w="1878" w:type="dxa"/>
          </w:tcPr>
          <w:p w14:paraId="542CFAC5" w14:textId="77777777" w:rsidR="004617A9" w:rsidRPr="009B3F01" w:rsidRDefault="004617A9" w:rsidP="00A1408D">
            <w:pPr>
              <w:spacing w:before="120" w:after="120"/>
              <w:ind w:firstLine="0"/>
              <w:jc w:val="left"/>
              <w:rPr>
                <w:rFonts w:ascii="Arial" w:hAnsi="Arial" w:cs="Arial"/>
                <w:sz w:val="22"/>
                <w:szCs w:val="22"/>
                <w:lang w:val="es-HN"/>
              </w:rPr>
            </w:pPr>
          </w:p>
        </w:tc>
        <w:tc>
          <w:tcPr>
            <w:tcW w:w="1267" w:type="dxa"/>
          </w:tcPr>
          <w:p w14:paraId="5C9D2FFB" w14:textId="77777777" w:rsidR="004617A9" w:rsidRPr="00A2556D" w:rsidRDefault="004617A9" w:rsidP="00A1408D">
            <w:pPr>
              <w:ind w:firstLine="0"/>
              <w:rPr>
                <w:rFonts w:ascii="Arial" w:hAnsi="Arial" w:cs="Arial"/>
                <w:sz w:val="22"/>
                <w:szCs w:val="22"/>
                <w:lang w:val="es-CL"/>
              </w:rPr>
            </w:pPr>
          </w:p>
        </w:tc>
        <w:tc>
          <w:tcPr>
            <w:tcW w:w="1605" w:type="dxa"/>
          </w:tcPr>
          <w:p w14:paraId="154696EA" w14:textId="77777777" w:rsidR="004617A9" w:rsidRPr="00A2556D" w:rsidRDefault="004617A9" w:rsidP="00A1408D">
            <w:pPr>
              <w:ind w:firstLine="0"/>
              <w:rPr>
                <w:rFonts w:ascii="Arial" w:hAnsi="Arial" w:cs="Arial"/>
                <w:sz w:val="22"/>
                <w:szCs w:val="22"/>
                <w:lang w:val="es-CL"/>
              </w:rPr>
            </w:pPr>
          </w:p>
        </w:tc>
        <w:tc>
          <w:tcPr>
            <w:tcW w:w="1481" w:type="dxa"/>
          </w:tcPr>
          <w:p w14:paraId="5018439B" w14:textId="77777777" w:rsidR="004617A9" w:rsidRPr="00A2556D" w:rsidRDefault="004617A9" w:rsidP="00A1408D">
            <w:pPr>
              <w:ind w:firstLine="0"/>
              <w:rPr>
                <w:rFonts w:ascii="Arial" w:hAnsi="Arial" w:cs="Arial"/>
                <w:sz w:val="22"/>
                <w:szCs w:val="22"/>
                <w:lang w:val="es-CL"/>
              </w:rPr>
            </w:pPr>
          </w:p>
        </w:tc>
        <w:tc>
          <w:tcPr>
            <w:tcW w:w="1631" w:type="dxa"/>
          </w:tcPr>
          <w:p w14:paraId="762D2E22" w14:textId="77777777" w:rsidR="004617A9" w:rsidRPr="00A2556D" w:rsidRDefault="004617A9" w:rsidP="00A1408D">
            <w:pPr>
              <w:ind w:firstLine="0"/>
              <w:rPr>
                <w:rFonts w:ascii="Arial" w:hAnsi="Arial" w:cs="Arial"/>
                <w:sz w:val="22"/>
                <w:szCs w:val="22"/>
                <w:lang w:val="es-CL"/>
              </w:rPr>
            </w:pPr>
          </w:p>
        </w:tc>
        <w:tc>
          <w:tcPr>
            <w:tcW w:w="1626" w:type="dxa"/>
          </w:tcPr>
          <w:p w14:paraId="05ED6417" w14:textId="77777777" w:rsidR="004617A9" w:rsidRPr="00A2556D" w:rsidRDefault="004617A9" w:rsidP="00A1408D">
            <w:pPr>
              <w:ind w:firstLine="0"/>
              <w:rPr>
                <w:rFonts w:ascii="Arial" w:hAnsi="Arial" w:cs="Arial"/>
                <w:sz w:val="22"/>
                <w:szCs w:val="22"/>
                <w:lang w:val="es-CL"/>
              </w:rPr>
            </w:pPr>
          </w:p>
        </w:tc>
        <w:tc>
          <w:tcPr>
            <w:tcW w:w="2482" w:type="dxa"/>
          </w:tcPr>
          <w:p w14:paraId="627533F2" w14:textId="77777777" w:rsidR="004617A9" w:rsidRPr="00A2556D" w:rsidRDefault="004617A9" w:rsidP="00A1408D">
            <w:pPr>
              <w:ind w:firstLine="0"/>
              <w:rPr>
                <w:rFonts w:ascii="Arial" w:hAnsi="Arial" w:cs="Arial"/>
                <w:sz w:val="22"/>
                <w:szCs w:val="22"/>
                <w:lang w:val="es-CL"/>
              </w:rPr>
            </w:pPr>
          </w:p>
        </w:tc>
      </w:tr>
      <w:tr w:rsidR="007673C2" w:rsidRPr="00A2556D" w14:paraId="6EF76707" w14:textId="205CE394" w:rsidTr="003F44CE">
        <w:trPr>
          <w:trHeight w:val="518"/>
        </w:trPr>
        <w:tc>
          <w:tcPr>
            <w:tcW w:w="1170" w:type="dxa"/>
          </w:tcPr>
          <w:p w14:paraId="57CF1877" w14:textId="5C3E2609" w:rsidR="004617A9" w:rsidRPr="00A2556D" w:rsidRDefault="004617A9" w:rsidP="00A1408D">
            <w:pPr>
              <w:ind w:firstLine="0"/>
              <w:rPr>
                <w:rFonts w:ascii="Arial" w:hAnsi="Arial" w:cs="Arial"/>
                <w:sz w:val="22"/>
                <w:szCs w:val="22"/>
                <w:lang w:val="es-CL"/>
              </w:rPr>
            </w:pPr>
            <w:r>
              <w:rPr>
                <w:rFonts w:ascii="Arial" w:hAnsi="Arial" w:cs="Arial"/>
                <w:sz w:val="22"/>
                <w:szCs w:val="22"/>
                <w:lang w:val="es-CL"/>
              </w:rPr>
              <w:t>Etc…</w:t>
            </w:r>
          </w:p>
        </w:tc>
        <w:tc>
          <w:tcPr>
            <w:tcW w:w="1878" w:type="dxa"/>
          </w:tcPr>
          <w:p w14:paraId="3EEA7D66" w14:textId="77777777" w:rsidR="004617A9" w:rsidRPr="009B3F01" w:rsidRDefault="004617A9" w:rsidP="00A1408D">
            <w:pPr>
              <w:spacing w:before="120" w:after="120"/>
              <w:ind w:firstLine="0"/>
              <w:jc w:val="left"/>
              <w:rPr>
                <w:rFonts w:ascii="Arial" w:hAnsi="Arial" w:cs="Arial"/>
                <w:sz w:val="22"/>
                <w:szCs w:val="22"/>
                <w:lang w:val="es-HN"/>
              </w:rPr>
            </w:pPr>
          </w:p>
        </w:tc>
        <w:tc>
          <w:tcPr>
            <w:tcW w:w="1267" w:type="dxa"/>
          </w:tcPr>
          <w:p w14:paraId="44D988AC" w14:textId="77777777" w:rsidR="004617A9" w:rsidRPr="00A2556D" w:rsidRDefault="004617A9" w:rsidP="00A1408D">
            <w:pPr>
              <w:ind w:firstLine="0"/>
              <w:rPr>
                <w:rFonts w:ascii="Arial" w:hAnsi="Arial" w:cs="Arial"/>
                <w:sz w:val="22"/>
                <w:szCs w:val="22"/>
                <w:lang w:val="es-CL"/>
              </w:rPr>
            </w:pPr>
          </w:p>
        </w:tc>
        <w:tc>
          <w:tcPr>
            <w:tcW w:w="1605" w:type="dxa"/>
          </w:tcPr>
          <w:p w14:paraId="685D076C" w14:textId="77777777" w:rsidR="004617A9" w:rsidRPr="00A2556D" w:rsidRDefault="004617A9" w:rsidP="00A1408D">
            <w:pPr>
              <w:ind w:firstLine="0"/>
              <w:rPr>
                <w:rFonts w:ascii="Arial" w:hAnsi="Arial" w:cs="Arial"/>
                <w:sz w:val="22"/>
                <w:szCs w:val="22"/>
                <w:lang w:val="es-CL"/>
              </w:rPr>
            </w:pPr>
          </w:p>
        </w:tc>
        <w:tc>
          <w:tcPr>
            <w:tcW w:w="1481" w:type="dxa"/>
          </w:tcPr>
          <w:p w14:paraId="53F2AB60" w14:textId="77777777" w:rsidR="004617A9" w:rsidRPr="00A2556D" w:rsidRDefault="004617A9" w:rsidP="00A1408D">
            <w:pPr>
              <w:ind w:firstLine="0"/>
              <w:rPr>
                <w:rFonts w:ascii="Arial" w:hAnsi="Arial" w:cs="Arial"/>
                <w:sz w:val="22"/>
                <w:szCs w:val="22"/>
                <w:lang w:val="es-CL"/>
              </w:rPr>
            </w:pPr>
          </w:p>
        </w:tc>
        <w:tc>
          <w:tcPr>
            <w:tcW w:w="1631" w:type="dxa"/>
          </w:tcPr>
          <w:p w14:paraId="3DAC0E15" w14:textId="77777777" w:rsidR="004617A9" w:rsidRPr="00A2556D" w:rsidRDefault="004617A9" w:rsidP="00A1408D">
            <w:pPr>
              <w:ind w:firstLine="0"/>
              <w:rPr>
                <w:rFonts w:ascii="Arial" w:hAnsi="Arial" w:cs="Arial"/>
                <w:sz w:val="22"/>
                <w:szCs w:val="22"/>
                <w:lang w:val="es-CL"/>
              </w:rPr>
            </w:pPr>
          </w:p>
        </w:tc>
        <w:tc>
          <w:tcPr>
            <w:tcW w:w="1626" w:type="dxa"/>
          </w:tcPr>
          <w:p w14:paraId="41C7817B" w14:textId="77777777" w:rsidR="004617A9" w:rsidRPr="00A2556D" w:rsidRDefault="004617A9" w:rsidP="00A1408D">
            <w:pPr>
              <w:ind w:firstLine="0"/>
              <w:rPr>
                <w:rFonts w:ascii="Arial" w:hAnsi="Arial" w:cs="Arial"/>
                <w:sz w:val="22"/>
                <w:szCs w:val="22"/>
                <w:lang w:val="es-CL"/>
              </w:rPr>
            </w:pPr>
          </w:p>
        </w:tc>
        <w:tc>
          <w:tcPr>
            <w:tcW w:w="2482" w:type="dxa"/>
          </w:tcPr>
          <w:p w14:paraId="26936295" w14:textId="77777777" w:rsidR="004617A9" w:rsidRPr="00A2556D" w:rsidRDefault="004617A9" w:rsidP="00A1408D">
            <w:pPr>
              <w:ind w:firstLine="0"/>
              <w:rPr>
                <w:rFonts w:ascii="Arial" w:hAnsi="Arial" w:cs="Arial"/>
                <w:sz w:val="22"/>
                <w:szCs w:val="22"/>
                <w:lang w:val="es-CL"/>
              </w:rPr>
            </w:pPr>
          </w:p>
        </w:tc>
      </w:tr>
    </w:tbl>
    <w:p w14:paraId="04B9D4ED" w14:textId="61DF5726" w:rsidR="008A5EC7" w:rsidRPr="007628E7" w:rsidRDefault="000418CB" w:rsidP="008A5EC7">
      <w:pPr>
        <w:rPr>
          <w:rFonts w:ascii="Arial" w:hAnsi="Arial" w:cs="Arial"/>
          <w:color w:val="FF0000"/>
          <w:sz w:val="20"/>
          <w:szCs w:val="20"/>
        </w:rPr>
      </w:pPr>
      <w:r w:rsidRPr="007628E7">
        <w:rPr>
          <w:rFonts w:ascii="Arial" w:hAnsi="Arial" w:cs="Arial"/>
          <w:b/>
          <w:color w:val="FF0000"/>
          <w:sz w:val="20"/>
          <w:szCs w:val="20"/>
          <w:lang w:val="es-ES_tradnl"/>
        </w:rPr>
        <w:t xml:space="preserve">Nota:  </w:t>
      </w:r>
      <w:r w:rsidR="00965285" w:rsidRPr="007628E7">
        <w:rPr>
          <w:rFonts w:ascii="Arial" w:hAnsi="Arial" w:cs="Arial"/>
          <w:color w:val="FF0000"/>
          <w:sz w:val="20"/>
          <w:szCs w:val="20"/>
          <w:lang w:val="es-ES_tradnl"/>
        </w:rPr>
        <w:t xml:space="preserve">En esta etapa se deben analizar solamente las ofertas </w:t>
      </w:r>
      <w:r w:rsidR="00965285" w:rsidRPr="007628E7">
        <w:rPr>
          <w:rFonts w:ascii="Arial" w:hAnsi="Arial" w:cs="Arial"/>
          <w:color w:val="FF0000"/>
          <w:sz w:val="20"/>
          <w:szCs w:val="20"/>
        </w:rPr>
        <w:t xml:space="preserve">económicas que cumplan con todos los requisitos establecidos en los cuadros </w:t>
      </w:r>
      <w:r w:rsidR="009F31E6">
        <w:rPr>
          <w:rFonts w:ascii="Arial" w:hAnsi="Arial" w:cs="Arial"/>
          <w:color w:val="FF0000"/>
          <w:sz w:val="20"/>
          <w:szCs w:val="20"/>
        </w:rPr>
        <w:t xml:space="preserve">No. </w:t>
      </w:r>
      <w:r w:rsidR="00965285" w:rsidRPr="007628E7">
        <w:rPr>
          <w:rFonts w:ascii="Arial" w:hAnsi="Arial" w:cs="Arial"/>
          <w:color w:val="FF0000"/>
          <w:sz w:val="20"/>
          <w:szCs w:val="20"/>
        </w:rPr>
        <w:t>5, 6 y 7</w:t>
      </w:r>
      <w:r w:rsidR="00FF00F4">
        <w:rPr>
          <w:rFonts w:ascii="Arial" w:hAnsi="Arial" w:cs="Arial"/>
          <w:color w:val="FF0000"/>
          <w:sz w:val="20"/>
          <w:szCs w:val="20"/>
        </w:rPr>
        <w:t>.</w:t>
      </w:r>
    </w:p>
    <w:p w14:paraId="57032F23" w14:textId="77777777" w:rsidR="00FF00F4" w:rsidRDefault="008A5EC7" w:rsidP="009F31E6">
      <w:pPr>
        <w:rPr>
          <w:rFonts w:ascii="Arial" w:hAnsi="Arial" w:cs="Arial"/>
          <w:color w:val="FF0000"/>
          <w:sz w:val="20"/>
          <w:szCs w:val="20"/>
        </w:rPr>
      </w:pPr>
      <w:r w:rsidRPr="007628E7">
        <w:rPr>
          <w:rFonts w:ascii="Arial" w:hAnsi="Arial" w:cs="Arial"/>
          <w:color w:val="FF0000"/>
          <w:sz w:val="20"/>
          <w:szCs w:val="20"/>
          <w:u w:val="single"/>
        </w:rPr>
        <w:t>Modificaciones y descuentos:</w:t>
      </w:r>
      <w:r w:rsidRPr="007628E7">
        <w:rPr>
          <w:rFonts w:ascii="Arial" w:hAnsi="Arial" w:cs="Arial"/>
          <w:color w:val="FF0000"/>
          <w:sz w:val="20"/>
          <w:szCs w:val="20"/>
        </w:rPr>
        <w:t xml:space="preserve">  De acuerdo con las Instrucciones a los oferentes antes de la apertura de las ofertas, éstos pueden presentar modificaciones de su oferta original; el efecto de tales modificaciones debe reflejarse íntegramente en el examen y la evaluación de las ofertas.  Las modificaciones pueden comprender aumentos o descuentos del monto de la oferta que respondan a decisiones comerciales de último momento.  En consecuencia, las modificaciones de los precios originales deben efectuarse en esta etapa de la evaluación.  Los descuentos ofrecidos de conformidad con las Instrucciones a los oferentes y que estén condicionados a la adjudicación simultánea de otros contratos o de lotes del contrato ("descuentos cruzados") no deberán incorporarse hasta la conclusión de las demás etapas de la evaluación.  El efecto de los descuentos no condicionados (o bien,</w:t>
      </w:r>
    </w:p>
    <w:p w14:paraId="7A421DFE" w14:textId="501F2CB6" w:rsidR="008A5EC7" w:rsidRPr="009F31E6" w:rsidRDefault="008A5EC7" w:rsidP="009F31E6">
      <w:pPr>
        <w:rPr>
          <w:rFonts w:ascii="Arial" w:hAnsi="Arial" w:cs="Arial"/>
          <w:color w:val="FF0000"/>
          <w:sz w:val="20"/>
          <w:szCs w:val="20"/>
        </w:rPr>
      </w:pPr>
      <w:r w:rsidRPr="007628E7">
        <w:rPr>
          <w:rFonts w:ascii="Arial" w:hAnsi="Arial" w:cs="Arial"/>
          <w:color w:val="FF0000"/>
          <w:sz w:val="20"/>
          <w:szCs w:val="20"/>
        </w:rPr>
        <w:t xml:space="preserve"> de incrementos) debe mostrarse en la forma indicada en el Cuadro 8 (columnas f) y g)).  Todo descuento expresado como un porcentaje debe aplicarse al monto base apropiado señalado en la oferta.</w:t>
      </w:r>
    </w:p>
    <w:p w14:paraId="1B082F03" w14:textId="385DE227" w:rsidR="008A5EC7" w:rsidRPr="008A5EC7" w:rsidRDefault="008A5EC7" w:rsidP="008A5EC7">
      <w:pPr>
        <w:rPr>
          <w:rFonts w:ascii="Arial" w:hAnsi="Arial" w:cs="Arial"/>
          <w:color w:val="FF0000"/>
          <w:sz w:val="22"/>
          <w:szCs w:val="22"/>
        </w:rPr>
        <w:sectPr w:rsidR="008A5EC7" w:rsidRPr="008A5EC7" w:rsidSect="00BF7A1A">
          <w:footerReference w:type="even" r:id="rId31"/>
          <w:footerReference w:type="default" r:id="rId32"/>
          <w:footerReference w:type="first" r:id="rId33"/>
          <w:pgSz w:w="15840" w:h="12240" w:orient="landscape" w:code="1"/>
          <w:pgMar w:top="1440" w:right="1260" w:bottom="1440" w:left="1440" w:header="706" w:footer="101" w:gutter="0"/>
          <w:cols w:space="708"/>
          <w:titlePg/>
          <w:docGrid w:linePitch="360"/>
        </w:sectPr>
      </w:pPr>
    </w:p>
    <w:p w14:paraId="10A1CB53" w14:textId="2B89894B" w:rsidR="00531BAA" w:rsidRPr="00645FD1" w:rsidRDefault="001C54FE" w:rsidP="003F44CE">
      <w:pPr>
        <w:pStyle w:val="Heading2"/>
      </w:pPr>
      <w:bookmarkStart w:id="26" w:name="_Toc76491741"/>
      <w:r>
        <w:lastRenderedPageBreak/>
        <w:t xml:space="preserve">Cuadro </w:t>
      </w:r>
      <w:r w:rsidR="00375EF2">
        <w:t xml:space="preserve">No. </w:t>
      </w:r>
      <w:r w:rsidR="006F511E">
        <w:t>9</w:t>
      </w:r>
      <w:r>
        <w:t xml:space="preserve">: </w:t>
      </w:r>
      <w:r w:rsidR="004C20E4">
        <w:t>Tipos de cambio</w:t>
      </w:r>
      <w:bookmarkEnd w:id="26"/>
    </w:p>
    <w:p w14:paraId="071B9DF5" w14:textId="77777777" w:rsidR="004C20E4" w:rsidRDefault="004C20E4" w:rsidP="00C33030">
      <w:pPr>
        <w:numPr>
          <w:ilvl w:val="12"/>
          <w:numId w:val="0"/>
        </w:numPr>
        <w:spacing w:before="120" w:after="120"/>
        <w:ind w:left="62"/>
        <w:rPr>
          <w:rFonts w:ascii="Arial" w:hAnsi="Arial" w:cs="Arial"/>
          <w:i/>
          <w:color w:val="FF0000"/>
          <w:sz w:val="22"/>
          <w:szCs w:val="22"/>
        </w:rPr>
      </w:pPr>
      <w:bookmarkStart w:id="27" w:name="_Hlk506801961"/>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4C20E4" w:rsidRPr="00D06B3B" w14:paraId="6974A65D" w14:textId="77777777" w:rsidTr="009642A3">
        <w:trPr>
          <w:trHeight w:val="518"/>
          <w:tblHeader/>
        </w:trPr>
        <w:tc>
          <w:tcPr>
            <w:tcW w:w="9376" w:type="dxa"/>
            <w:gridSpan w:val="3"/>
            <w:shd w:val="clear" w:color="auto" w:fill="00B050"/>
          </w:tcPr>
          <w:p w14:paraId="64F6C1C6" w14:textId="332ADA8E" w:rsidR="004C20E4" w:rsidRPr="00D06B3B" w:rsidRDefault="008F0A13" w:rsidP="001A3BD8">
            <w:pPr>
              <w:pStyle w:val="ListParagraph"/>
              <w:numPr>
                <w:ilvl w:val="0"/>
                <w:numId w:val="7"/>
              </w:numPr>
              <w:jc w:val="center"/>
              <w:rPr>
                <w:rFonts w:ascii="Arial" w:hAnsi="Arial" w:cs="Arial"/>
                <w:b/>
                <w:bCs/>
                <w:lang w:val="es-CL"/>
              </w:rPr>
            </w:pPr>
            <w:r w:rsidRPr="00FF00F4">
              <w:rPr>
                <w:rFonts w:ascii="Arial" w:hAnsi="Arial" w:cs="Arial"/>
                <w:b/>
                <w:bCs/>
                <w:color w:val="FFFFFF" w:themeColor="background1"/>
                <w:sz w:val="22"/>
                <w:szCs w:val="22"/>
                <w:lang w:val="es-CL"/>
              </w:rPr>
              <w:t>TIPOS DE CAMBIO</w:t>
            </w:r>
          </w:p>
        </w:tc>
      </w:tr>
      <w:tr w:rsidR="004C20E4" w:rsidRPr="00A2556D" w14:paraId="1752D63F" w14:textId="77777777" w:rsidTr="00A1408D">
        <w:trPr>
          <w:trHeight w:val="518"/>
        </w:trPr>
        <w:tc>
          <w:tcPr>
            <w:tcW w:w="646" w:type="dxa"/>
          </w:tcPr>
          <w:p w14:paraId="3B1F2B08" w14:textId="66087A48" w:rsidR="004C20E4" w:rsidRPr="00FF00F4" w:rsidRDefault="0090793D" w:rsidP="00A1408D">
            <w:pPr>
              <w:spacing w:before="120" w:after="120"/>
              <w:ind w:firstLine="0"/>
              <w:rPr>
                <w:rFonts w:ascii="Arial" w:hAnsi="Arial" w:cs="Arial"/>
                <w:sz w:val="20"/>
                <w:szCs w:val="20"/>
                <w:lang w:val="es-CL"/>
              </w:rPr>
            </w:pPr>
            <w:r w:rsidRPr="00FF00F4">
              <w:rPr>
                <w:rFonts w:ascii="Arial" w:hAnsi="Arial" w:cs="Arial"/>
                <w:sz w:val="20"/>
                <w:szCs w:val="20"/>
                <w:lang w:val="es-CL"/>
              </w:rPr>
              <w:t>9</w:t>
            </w:r>
            <w:r w:rsidR="001D78FC" w:rsidRPr="00FF00F4">
              <w:rPr>
                <w:rFonts w:ascii="Arial" w:hAnsi="Arial" w:cs="Arial"/>
                <w:sz w:val="20"/>
                <w:szCs w:val="20"/>
                <w:lang w:val="es-CL"/>
              </w:rPr>
              <w:t>.1</w:t>
            </w:r>
          </w:p>
        </w:tc>
        <w:tc>
          <w:tcPr>
            <w:tcW w:w="3870" w:type="dxa"/>
          </w:tcPr>
          <w:p w14:paraId="35C2A54D" w14:textId="1DEAE02F" w:rsidR="004C20E4" w:rsidRPr="00FF00F4" w:rsidRDefault="00512FA2" w:rsidP="00512FA2">
            <w:pPr>
              <w:spacing w:before="120" w:after="120"/>
              <w:ind w:firstLine="0"/>
              <w:jc w:val="left"/>
              <w:rPr>
                <w:rFonts w:ascii="Arial" w:hAnsi="Arial" w:cs="Arial"/>
                <w:sz w:val="20"/>
                <w:szCs w:val="20"/>
                <w:lang w:val="es-CL"/>
              </w:rPr>
            </w:pPr>
            <w:r w:rsidRPr="00FF00F4">
              <w:rPr>
                <w:rFonts w:ascii="Arial" w:hAnsi="Arial" w:cs="Arial"/>
                <w:sz w:val="20"/>
                <w:szCs w:val="20"/>
                <w:lang w:val="es-HN"/>
              </w:rPr>
              <w:t>Moneda utilizada para la evaluación de la oferta:</w:t>
            </w:r>
          </w:p>
        </w:tc>
        <w:tc>
          <w:tcPr>
            <w:tcW w:w="4860" w:type="dxa"/>
          </w:tcPr>
          <w:p w14:paraId="074C5B2F" w14:textId="77777777" w:rsidR="004C20E4" w:rsidRPr="00A2556D" w:rsidRDefault="004C20E4" w:rsidP="00A1408D">
            <w:pPr>
              <w:ind w:firstLine="0"/>
              <w:rPr>
                <w:rFonts w:ascii="Arial" w:hAnsi="Arial" w:cs="Arial"/>
                <w:sz w:val="22"/>
                <w:szCs w:val="22"/>
                <w:lang w:val="es-CL"/>
              </w:rPr>
            </w:pPr>
          </w:p>
        </w:tc>
      </w:tr>
      <w:tr w:rsidR="004C20E4" w:rsidRPr="00A2556D" w14:paraId="77846956" w14:textId="77777777" w:rsidTr="00A1408D">
        <w:trPr>
          <w:trHeight w:val="518"/>
        </w:trPr>
        <w:tc>
          <w:tcPr>
            <w:tcW w:w="646" w:type="dxa"/>
          </w:tcPr>
          <w:p w14:paraId="194228CC" w14:textId="5AC05D48" w:rsidR="004C20E4"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9</w:t>
            </w:r>
            <w:r w:rsidR="001D78FC" w:rsidRPr="00FF00F4">
              <w:rPr>
                <w:rFonts w:ascii="Arial" w:hAnsi="Arial" w:cs="Arial"/>
                <w:sz w:val="20"/>
                <w:szCs w:val="20"/>
                <w:lang w:val="es-CL"/>
              </w:rPr>
              <w:t>.2</w:t>
            </w:r>
          </w:p>
        </w:tc>
        <w:tc>
          <w:tcPr>
            <w:tcW w:w="3870" w:type="dxa"/>
          </w:tcPr>
          <w:p w14:paraId="1A23E886" w14:textId="56E2CDDB" w:rsidR="004C20E4" w:rsidRPr="00FF00F4" w:rsidRDefault="00512FA2" w:rsidP="00A1408D">
            <w:pPr>
              <w:spacing w:before="120" w:after="120"/>
              <w:jc w:val="left"/>
              <w:rPr>
                <w:rFonts w:ascii="Arial" w:hAnsi="Arial" w:cs="Arial"/>
                <w:sz w:val="20"/>
                <w:szCs w:val="20"/>
                <w:lang w:val="es-HN"/>
              </w:rPr>
            </w:pPr>
            <w:r w:rsidRPr="00FF00F4">
              <w:rPr>
                <w:rFonts w:ascii="Arial" w:hAnsi="Arial" w:cs="Arial"/>
                <w:sz w:val="20"/>
                <w:szCs w:val="20"/>
                <w:lang w:val="es-HN"/>
              </w:rPr>
              <w:t>Fecha efectiva del tipo de cambio</w:t>
            </w:r>
          </w:p>
        </w:tc>
        <w:tc>
          <w:tcPr>
            <w:tcW w:w="4860" w:type="dxa"/>
          </w:tcPr>
          <w:p w14:paraId="6E9C26AB" w14:textId="77777777" w:rsidR="004C20E4" w:rsidRPr="00A2556D" w:rsidRDefault="004C20E4" w:rsidP="00A1408D">
            <w:pPr>
              <w:ind w:firstLine="0"/>
              <w:rPr>
                <w:rFonts w:ascii="Arial" w:hAnsi="Arial" w:cs="Arial"/>
                <w:sz w:val="22"/>
                <w:szCs w:val="22"/>
                <w:lang w:val="es-CL"/>
              </w:rPr>
            </w:pPr>
          </w:p>
        </w:tc>
      </w:tr>
      <w:tr w:rsidR="004C20E4" w:rsidRPr="00A2556D" w14:paraId="3226B59E" w14:textId="77777777" w:rsidTr="00A1408D">
        <w:trPr>
          <w:trHeight w:val="518"/>
        </w:trPr>
        <w:tc>
          <w:tcPr>
            <w:tcW w:w="646" w:type="dxa"/>
          </w:tcPr>
          <w:p w14:paraId="2DCA108A" w14:textId="1DAD4450" w:rsidR="004C20E4"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9</w:t>
            </w:r>
            <w:r w:rsidR="001D78FC" w:rsidRPr="00FF00F4">
              <w:rPr>
                <w:rFonts w:ascii="Arial" w:hAnsi="Arial" w:cs="Arial"/>
                <w:sz w:val="20"/>
                <w:szCs w:val="20"/>
                <w:lang w:val="es-CL"/>
              </w:rPr>
              <w:t>.3</w:t>
            </w:r>
          </w:p>
        </w:tc>
        <w:tc>
          <w:tcPr>
            <w:tcW w:w="3870" w:type="dxa"/>
          </w:tcPr>
          <w:p w14:paraId="3BE94132" w14:textId="31A60DB2" w:rsidR="004C20E4" w:rsidRPr="00FF00F4" w:rsidRDefault="005C18A2" w:rsidP="00A1408D">
            <w:pPr>
              <w:spacing w:before="120" w:after="120"/>
              <w:ind w:firstLine="0"/>
              <w:jc w:val="left"/>
              <w:rPr>
                <w:rFonts w:ascii="Arial" w:hAnsi="Arial" w:cs="Arial"/>
                <w:sz w:val="20"/>
                <w:szCs w:val="20"/>
                <w:lang w:val="es-HN"/>
              </w:rPr>
            </w:pPr>
            <w:r w:rsidRPr="00FF00F4">
              <w:rPr>
                <w:rFonts w:ascii="Arial" w:hAnsi="Arial" w:cs="Arial"/>
                <w:sz w:val="20"/>
                <w:szCs w:val="20"/>
                <w:lang w:val="es-ES_tradnl"/>
              </w:rPr>
              <w:t xml:space="preserve">Organismo o publicación especificados con respecto al tipo de </w:t>
            </w:r>
            <w:r w:rsidRPr="00FF00F4">
              <w:rPr>
                <w:rFonts w:ascii="Arial" w:hAnsi="Arial" w:cs="Arial"/>
                <w:sz w:val="20"/>
                <w:szCs w:val="20"/>
                <w:lang w:val="es-419"/>
              </w:rPr>
              <w:t xml:space="preserve">cambio: </w:t>
            </w:r>
          </w:p>
        </w:tc>
        <w:tc>
          <w:tcPr>
            <w:tcW w:w="4860" w:type="dxa"/>
          </w:tcPr>
          <w:p w14:paraId="7E76E471" w14:textId="77777777" w:rsidR="004C20E4" w:rsidRPr="00A2556D" w:rsidRDefault="004C20E4" w:rsidP="00A1408D">
            <w:pPr>
              <w:ind w:firstLine="0"/>
              <w:rPr>
                <w:rFonts w:ascii="Arial" w:hAnsi="Arial" w:cs="Arial"/>
                <w:sz w:val="22"/>
                <w:szCs w:val="22"/>
                <w:lang w:val="es-CL"/>
              </w:rPr>
            </w:pPr>
          </w:p>
        </w:tc>
      </w:tr>
    </w:tbl>
    <w:p w14:paraId="007B1B09" w14:textId="77777777" w:rsidR="00743642" w:rsidRPr="00A77A7E" w:rsidRDefault="00743642" w:rsidP="00743642">
      <w:pPr>
        <w:rPr>
          <w:rFonts w:ascii="Arial" w:hAnsi="Arial" w:cs="Arial"/>
          <w:color w:val="FF0000"/>
          <w:sz w:val="22"/>
          <w:szCs w:val="22"/>
          <w:lang w:val="es-ES_tradnl"/>
        </w:rPr>
      </w:pPr>
      <w:r w:rsidRPr="00A77A7E">
        <w:rPr>
          <w:rFonts w:ascii="Arial" w:hAnsi="Arial" w:cs="Arial"/>
          <w:b/>
          <w:color w:val="FF0000"/>
          <w:sz w:val="22"/>
          <w:szCs w:val="22"/>
          <w:lang w:val="es-ES_tradnl"/>
        </w:rPr>
        <w:t xml:space="preserve">Nota:  </w:t>
      </w:r>
      <w:r w:rsidRPr="00A77A7E">
        <w:rPr>
          <w:rFonts w:ascii="Arial" w:hAnsi="Arial" w:cs="Arial"/>
          <w:color w:val="FF0000"/>
          <w:sz w:val="22"/>
          <w:szCs w:val="22"/>
          <w:lang w:val="es-ES_tradnl"/>
        </w:rPr>
        <w:t>Adjuntar una copia de los tipos de cambio obtenidos del organismo o de la publicación especificados.</w:t>
      </w:r>
    </w:p>
    <w:p w14:paraId="6C35298D" w14:textId="7E0C1A66" w:rsidR="008A5EC7" w:rsidRDefault="008A5EC7">
      <w:pPr>
        <w:spacing w:before="0"/>
        <w:ind w:firstLine="0"/>
        <w:jc w:val="left"/>
        <w:rPr>
          <w:rFonts w:ascii="Arial" w:hAnsi="Arial" w:cs="Arial"/>
          <w:iCs/>
          <w:color w:val="FF0000"/>
          <w:sz w:val="22"/>
          <w:szCs w:val="22"/>
          <w:lang w:val="es-ES_tradnl"/>
        </w:rPr>
      </w:pPr>
      <w:r>
        <w:rPr>
          <w:rFonts w:ascii="Arial" w:hAnsi="Arial" w:cs="Arial"/>
          <w:iCs/>
          <w:color w:val="FF0000"/>
          <w:sz w:val="22"/>
          <w:szCs w:val="22"/>
          <w:lang w:val="es-ES_tradnl"/>
        </w:rPr>
        <w:br w:type="page"/>
      </w:r>
    </w:p>
    <w:p w14:paraId="315DBD95" w14:textId="77777777" w:rsidR="004C20E4" w:rsidRDefault="004C20E4" w:rsidP="00C33030">
      <w:pPr>
        <w:numPr>
          <w:ilvl w:val="12"/>
          <w:numId w:val="0"/>
        </w:numPr>
        <w:spacing w:before="120" w:after="120"/>
        <w:ind w:left="62"/>
        <w:rPr>
          <w:rFonts w:ascii="Arial" w:hAnsi="Arial" w:cs="Arial"/>
          <w:iCs/>
          <w:color w:val="FF0000"/>
          <w:sz w:val="22"/>
          <w:szCs w:val="22"/>
          <w:lang w:val="es-ES_tradnl"/>
        </w:rPr>
      </w:pPr>
    </w:p>
    <w:p w14:paraId="5B94165F" w14:textId="5664C7DA" w:rsidR="008A73FC" w:rsidRDefault="008A73FC" w:rsidP="003F44CE">
      <w:pPr>
        <w:pStyle w:val="Heading2"/>
      </w:pPr>
      <w:bookmarkStart w:id="28" w:name="_Toc76491742"/>
      <w:r>
        <w:t xml:space="preserve">Cuadro </w:t>
      </w:r>
      <w:r w:rsidR="00375EF2">
        <w:t xml:space="preserve">No. </w:t>
      </w:r>
      <w:r w:rsidR="006F511E">
        <w:t>10</w:t>
      </w:r>
      <w:r>
        <w:t xml:space="preserve">: </w:t>
      </w:r>
      <w:r w:rsidR="006D5A88">
        <w:t>Adiciones y ajustes</w:t>
      </w:r>
      <w:bookmarkEnd w:id="28"/>
    </w:p>
    <w:p w14:paraId="545E6AF2" w14:textId="77777777" w:rsidR="00A7722D" w:rsidRPr="00A7722D" w:rsidRDefault="00A7722D" w:rsidP="00A7722D">
      <w:pPr>
        <w:rPr>
          <w:lang w:val="es-ES_tradnl"/>
        </w:rPr>
      </w:pPr>
    </w:p>
    <w:tbl>
      <w:tblPr>
        <w:tblW w:w="94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980"/>
        <w:gridCol w:w="1800"/>
        <w:gridCol w:w="1890"/>
        <w:gridCol w:w="1890"/>
      </w:tblGrid>
      <w:tr w:rsidR="00370785" w:rsidRPr="00D06B3B" w14:paraId="7A88E091" w14:textId="77777777" w:rsidTr="009642A3">
        <w:trPr>
          <w:trHeight w:val="518"/>
          <w:tblHeader/>
        </w:trPr>
        <w:tc>
          <w:tcPr>
            <w:tcW w:w="9466" w:type="dxa"/>
            <w:gridSpan w:val="5"/>
            <w:shd w:val="clear" w:color="auto" w:fill="00B050"/>
          </w:tcPr>
          <w:p w14:paraId="6E0CC25A" w14:textId="18A10F90" w:rsidR="00370785" w:rsidRPr="009642A3" w:rsidRDefault="00370785" w:rsidP="001A3BD8">
            <w:pPr>
              <w:pStyle w:val="ListParagraph"/>
              <w:numPr>
                <w:ilvl w:val="0"/>
                <w:numId w:val="7"/>
              </w:numPr>
              <w:jc w:val="center"/>
              <w:rPr>
                <w:rFonts w:ascii="Arial" w:hAnsi="Arial" w:cs="Arial"/>
                <w:b/>
                <w:bCs/>
                <w:color w:val="FFFFFF" w:themeColor="background1"/>
                <w:lang w:val="es-CL"/>
              </w:rPr>
            </w:pPr>
            <w:r w:rsidRPr="00FF00F4">
              <w:rPr>
                <w:rFonts w:ascii="Arial" w:hAnsi="Arial" w:cs="Arial"/>
                <w:b/>
                <w:bCs/>
                <w:color w:val="FFFFFF" w:themeColor="background1"/>
                <w:sz w:val="22"/>
                <w:szCs w:val="22"/>
                <w:lang w:val="es-CL"/>
              </w:rPr>
              <w:t>ADICIONES Y AJUSTES</w:t>
            </w:r>
            <w:r w:rsidR="00321AC6" w:rsidRPr="00FF00F4">
              <w:rPr>
                <w:rFonts w:ascii="Arial" w:hAnsi="Arial" w:cs="Arial"/>
                <w:b/>
                <w:bCs/>
                <w:color w:val="FFFFFF" w:themeColor="background1"/>
                <w:sz w:val="22"/>
                <w:szCs w:val="22"/>
                <w:lang w:val="es-CL"/>
              </w:rPr>
              <w:t xml:space="preserve"> </w:t>
            </w:r>
            <w:r w:rsidR="00321AC6" w:rsidRPr="00FF00F4">
              <w:rPr>
                <w:rFonts w:ascii="Arial" w:hAnsi="Arial" w:cs="Arial"/>
                <w:i/>
                <w:iCs/>
                <w:color w:val="FF0000"/>
                <w:sz w:val="22"/>
                <w:szCs w:val="22"/>
                <w:lang w:val="es-CL"/>
              </w:rPr>
              <w:t>(indicar la moneda de la evaluación)</w:t>
            </w:r>
          </w:p>
        </w:tc>
      </w:tr>
      <w:tr w:rsidR="00680780" w:rsidRPr="00A2556D" w14:paraId="5F97508C" w14:textId="77777777" w:rsidTr="009642A3">
        <w:trPr>
          <w:trHeight w:val="518"/>
        </w:trPr>
        <w:tc>
          <w:tcPr>
            <w:tcW w:w="1906" w:type="dxa"/>
            <w:shd w:val="clear" w:color="auto" w:fill="00B050"/>
            <w:vAlign w:val="center"/>
          </w:tcPr>
          <w:p w14:paraId="05D090BE" w14:textId="2C1B885C" w:rsidR="005A7B95" w:rsidRPr="00FF00F4" w:rsidRDefault="00843C91" w:rsidP="00551FE5">
            <w:pPr>
              <w:spacing w:before="120" w:after="120"/>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Oferente</w:t>
            </w:r>
          </w:p>
          <w:p w14:paraId="701C0DD7" w14:textId="10CACAE2" w:rsidR="00551FE5" w:rsidRPr="00FF00F4" w:rsidRDefault="00551FE5" w:rsidP="00551FE5">
            <w:pPr>
              <w:spacing w:before="120" w:after="120"/>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a)</w:t>
            </w:r>
          </w:p>
        </w:tc>
        <w:tc>
          <w:tcPr>
            <w:tcW w:w="1980" w:type="dxa"/>
            <w:shd w:val="clear" w:color="auto" w:fill="00B050"/>
            <w:vAlign w:val="center"/>
          </w:tcPr>
          <w:p w14:paraId="2CC2B9A1" w14:textId="77777777" w:rsidR="005A7B95" w:rsidRPr="00FF00F4" w:rsidRDefault="00C435F7" w:rsidP="00551FE5">
            <w:pPr>
              <w:spacing w:before="120" w:after="120"/>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Precio de la oferta corregido y/o rebajado</w:t>
            </w:r>
          </w:p>
          <w:p w14:paraId="5E66901D" w14:textId="611152B9" w:rsidR="00C435F7" w:rsidRPr="00FF00F4" w:rsidRDefault="00C435F7" w:rsidP="00551FE5">
            <w:pPr>
              <w:spacing w:before="120" w:after="120"/>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b)</w:t>
            </w:r>
          </w:p>
        </w:tc>
        <w:tc>
          <w:tcPr>
            <w:tcW w:w="1800" w:type="dxa"/>
            <w:shd w:val="clear" w:color="auto" w:fill="00B050"/>
            <w:vAlign w:val="center"/>
          </w:tcPr>
          <w:p w14:paraId="2C768E43" w14:textId="006FCC22" w:rsidR="005A7B95" w:rsidRPr="00FF00F4" w:rsidRDefault="00C435F7" w:rsidP="00551FE5">
            <w:pPr>
              <w:spacing w:before="120" w:after="120"/>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Adiciones</w:t>
            </w:r>
            <w:r w:rsidR="00551FE5" w:rsidRPr="00FF00F4">
              <w:rPr>
                <w:rStyle w:val="FootnoteReference"/>
                <w:rFonts w:ascii="Arial" w:hAnsi="Arial" w:cs="Arial"/>
                <w:color w:val="FFFFFF" w:themeColor="background1"/>
                <w:sz w:val="20"/>
                <w:szCs w:val="20"/>
                <w:lang w:val="es-CL"/>
              </w:rPr>
              <w:footnoteReference w:id="4"/>
            </w:r>
          </w:p>
          <w:p w14:paraId="7F4BD1FC" w14:textId="39255406" w:rsidR="00C435F7" w:rsidRPr="00FF00F4" w:rsidRDefault="00C435F7" w:rsidP="00551FE5">
            <w:pPr>
              <w:spacing w:before="120" w:after="120"/>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c)</w:t>
            </w:r>
          </w:p>
        </w:tc>
        <w:tc>
          <w:tcPr>
            <w:tcW w:w="1890" w:type="dxa"/>
            <w:shd w:val="clear" w:color="auto" w:fill="00B050"/>
            <w:vAlign w:val="center"/>
          </w:tcPr>
          <w:p w14:paraId="55ADC726" w14:textId="7F596FEE" w:rsidR="005A7B95" w:rsidRPr="00FF00F4" w:rsidRDefault="00C435F7" w:rsidP="00551FE5">
            <w:pPr>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Ajustes</w:t>
            </w:r>
            <w:r w:rsidR="00C57C06" w:rsidRPr="00FF00F4">
              <w:rPr>
                <w:rStyle w:val="FootnoteReference"/>
                <w:rFonts w:ascii="Arial" w:hAnsi="Arial" w:cs="Arial"/>
                <w:color w:val="FFFFFF" w:themeColor="background1"/>
                <w:sz w:val="20"/>
                <w:szCs w:val="20"/>
                <w:lang w:val="es-CL"/>
              </w:rPr>
              <w:footnoteReference w:id="5"/>
            </w:r>
          </w:p>
          <w:p w14:paraId="6A4A33C2" w14:textId="3F97BECF" w:rsidR="00C435F7" w:rsidRPr="00FF00F4" w:rsidRDefault="00C435F7" w:rsidP="00551FE5">
            <w:pPr>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d)</w:t>
            </w:r>
          </w:p>
        </w:tc>
        <w:tc>
          <w:tcPr>
            <w:tcW w:w="1890" w:type="dxa"/>
            <w:shd w:val="clear" w:color="auto" w:fill="00B050"/>
            <w:vAlign w:val="center"/>
          </w:tcPr>
          <w:p w14:paraId="5FA7E2A5" w14:textId="77777777" w:rsidR="005A7B95" w:rsidRPr="00FF00F4" w:rsidRDefault="00551FE5" w:rsidP="00551FE5">
            <w:pPr>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Precio total</w:t>
            </w:r>
          </w:p>
          <w:p w14:paraId="1AC3AB82" w14:textId="6949BCA9" w:rsidR="00551FE5" w:rsidRPr="00FF00F4" w:rsidRDefault="00551FE5" w:rsidP="001A3BD8">
            <w:pPr>
              <w:pStyle w:val="ListParagraph"/>
              <w:numPr>
                <w:ilvl w:val="0"/>
                <w:numId w:val="17"/>
              </w:numPr>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(b+c+d)</w:t>
            </w:r>
          </w:p>
        </w:tc>
      </w:tr>
      <w:tr w:rsidR="005A7B95" w:rsidRPr="00A2556D" w14:paraId="777E22D2" w14:textId="77777777" w:rsidTr="00370785">
        <w:trPr>
          <w:trHeight w:val="518"/>
        </w:trPr>
        <w:tc>
          <w:tcPr>
            <w:tcW w:w="1906" w:type="dxa"/>
          </w:tcPr>
          <w:p w14:paraId="4AF9FF26" w14:textId="0140F8EF" w:rsidR="005A7B95" w:rsidRPr="00A2556D" w:rsidRDefault="005A7B95" w:rsidP="00A1408D">
            <w:pPr>
              <w:ind w:firstLine="0"/>
              <w:rPr>
                <w:rFonts w:ascii="Arial" w:hAnsi="Arial" w:cs="Arial"/>
                <w:sz w:val="22"/>
                <w:szCs w:val="22"/>
                <w:lang w:val="es-CL"/>
              </w:rPr>
            </w:pPr>
          </w:p>
        </w:tc>
        <w:tc>
          <w:tcPr>
            <w:tcW w:w="1980" w:type="dxa"/>
          </w:tcPr>
          <w:p w14:paraId="7A1D9C8B" w14:textId="77777777" w:rsidR="005A7B95" w:rsidRPr="00A2556D" w:rsidRDefault="005A7B95" w:rsidP="00A1408D">
            <w:pPr>
              <w:spacing w:before="120" w:after="120"/>
              <w:jc w:val="left"/>
              <w:rPr>
                <w:rFonts w:ascii="Arial" w:hAnsi="Arial" w:cs="Arial"/>
                <w:sz w:val="22"/>
                <w:szCs w:val="22"/>
                <w:lang w:val="es-HN"/>
              </w:rPr>
            </w:pPr>
          </w:p>
        </w:tc>
        <w:tc>
          <w:tcPr>
            <w:tcW w:w="1800" w:type="dxa"/>
          </w:tcPr>
          <w:p w14:paraId="73BE2B0B" w14:textId="2B872184" w:rsidR="005A7B95" w:rsidRPr="00A2556D" w:rsidRDefault="005A7B95" w:rsidP="00A1408D">
            <w:pPr>
              <w:spacing w:before="120" w:after="120"/>
              <w:jc w:val="left"/>
              <w:rPr>
                <w:rFonts w:ascii="Arial" w:hAnsi="Arial" w:cs="Arial"/>
                <w:sz w:val="22"/>
                <w:szCs w:val="22"/>
                <w:lang w:val="es-HN"/>
              </w:rPr>
            </w:pPr>
          </w:p>
        </w:tc>
        <w:tc>
          <w:tcPr>
            <w:tcW w:w="1890" w:type="dxa"/>
          </w:tcPr>
          <w:p w14:paraId="11536992" w14:textId="77777777" w:rsidR="005A7B95" w:rsidRPr="00A2556D" w:rsidRDefault="005A7B95" w:rsidP="00A1408D">
            <w:pPr>
              <w:ind w:firstLine="0"/>
              <w:rPr>
                <w:rFonts w:ascii="Arial" w:hAnsi="Arial" w:cs="Arial"/>
                <w:sz w:val="22"/>
                <w:szCs w:val="22"/>
                <w:lang w:val="es-CL"/>
              </w:rPr>
            </w:pPr>
          </w:p>
        </w:tc>
        <w:tc>
          <w:tcPr>
            <w:tcW w:w="1890" w:type="dxa"/>
          </w:tcPr>
          <w:p w14:paraId="618647D2" w14:textId="598D005A" w:rsidR="005A7B95" w:rsidRPr="00A2556D" w:rsidRDefault="005A7B95" w:rsidP="00A1408D">
            <w:pPr>
              <w:ind w:firstLine="0"/>
              <w:rPr>
                <w:rFonts w:ascii="Arial" w:hAnsi="Arial" w:cs="Arial"/>
                <w:sz w:val="22"/>
                <w:szCs w:val="22"/>
                <w:lang w:val="es-CL"/>
              </w:rPr>
            </w:pPr>
          </w:p>
        </w:tc>
      </w:tr>
      <w:tr w:rsidR="005A7B95" w:rsidRPr="00A2556D" w14:paraId="0CEF2178" w14:textId="77777777" w:rsidTr="00370785">
        <w:trPr>
          <w:trHeight w:val="518"/>
        </w:trPr>
        <w:tc>
          <w:tcPr>
            <w:tcW w:w="1906" w:type="dxa"/>
          </w:tcPr>
          <w:p w14:paraId="3D0AC2D5" w14:textId="27C1DD4B" w:rsidR="005A7B95" w:rsidRPr="00A2556D" w:rsidRDefault="005A7B95" w:rsidP="00A1408D">
            <w:pPr>
              <w:ind w:firstLine="0"/>
              <w:rPr>
                <w:rFonts w:ascii="Arial" w:hAnsi="Arial" w:cs="Arial"/>
                <w:sz w:val="22"/>
                <w:szCs w:val="22"/>
                <w:lang w:val="es-CL"/>
              </w:rPr>
            </w:pPr>
          </w:p>
        </w:tc>
        <w:tc>
          <w:tcPr>
            <w:tcW w:w="1980" w:type="dxa"/>
          </w:tcPr>
          <w:p w14:paraId="3D6D625C" w14:textId="77777777" w:rsidR="005A7B95" w:rsidRPr="005F190B" w:rsidRDefault="005A7B95" w:rsidP="00A1408D">
            <w:pPr>
              <w:spacing w:before="120" w:after="120"/>
              <w:ind w:firstLine="0"/>
              <w:jc w:val="left"/>
              <w:rPr>
                <w:rFonts w:ascii="Arial" w:hAnsi="Arial" w:cs="Arial"/>
                <w:sz w:val="22"/>
                <w:szCs w:val="22"/>
                <w:lang w:val="es-HN"/>
              </w:rPr>
            </w:pPr>
          </w:p>
        </w:tc>
        <w:tc>
          <w:tcPr>
            <w:tcW w:w="1800" w:type="dxa"/>
          </w:tcPr>
          <w:p w14:paraId="60E1389F" w14:textId="5F2F877B" w:rsidR="005A7B95" w:rsidRPr="005F190B" w:rsidRDefault="005A7B95" w:rsidP="00A1408D">
            <w:pPr>
              <w:spacing w:before="120" w:after="120"/>
              <w:ind w:firstLine="0"/>
              <w:jc w:val="left"/>
              <w:rPr>
                <w:rFonts w:ascii="Arial" w:hAnsi="Arial" w:cs="Arial"/>
                <w:sz w:val="22"/>
                <w:szCs w:val="22"/>
                <w:lang w:val="es-HN"/>
              </w:rPr>
            </w:pPr>
          </w:p>
        </w:tc>
        <w:tc>
          <w:tcPr>
            <w:tcW w:w="1890" w:type="dxa"/>
          </w:tcPr>
          <w:p w14:paraId="4E64C345" w14:textId="77777777" w:rsidR="005A7B95" w:rsidRPr="00A2556D" w:rsidRDefault="005A7B95" w:rsidP="00A1408D">
            <w:pPr>
              <w:ind w:firstLine="0"/>
              <w:rPr>
                <w:rFonts w:ascii="Arial" w:hAnsi="Arial" w:cs="Arial"/>
                <w:sz w:val="22"/>
                <w:szCs w:val="22"/>
                <w:lang w:val="es-CL"/>
              </w:rPr>
            </w:pPr>
          </w:p>
        </w:tc>
        <w:tc>
          <w:tcPr>
            <w:tcW w:w="1890" w:type="dxa"/>
          </w:tcPr>
          <w:p w14:paraId="3B462466" w14:textId="4D0B87C7" w:rsidR="005A7B95" w:rsidRPr="00A2556D" w:rsidRDefault="005A7B95" w:rsidP="00A1408D">
            <w:pPr>
              <w:ind w:firstLine="0"/>
              <w:rPr>
                <w:rFonts w:ascii="Arial" w:hAnsi="Arial" w:cs="Arial"/>
                <w:sz w:val="22"/>
                <w:szCs w:val="22"/>
                <w:lang w:val="es-CL"/>
              </w:rPr>
            </w:pPr>
          </w:p>
        </w:tc>
      </w:tr>
      <w:tr w:rsidR="001E4172" w:rsidRPr="00A2556D" w14:paraId="7904305B" w14:textId="77777777" w:rsidTr="00370785">
        <w:trPr>
          <w:trHeight w:val="518"/>
        </w:trPr>
        <w:tc>
          <w:tcPr>
            <w:tcW w:w="1906" w:type="dxa"/>
          </w:tcPr>
          <w:p w14:paraId="0BCE7267" w14:textId="77777777" w:rsidR="001E4172" w:rsidRPr="00A2556D" w:rsidRDefault="001E4172" w:rsidP="00A1408D">
            <w:pPr>
              <w:ind w:firstLine="0"/>
              <w:rPr>
                <w:rFonts w:ascii="Arial" w:hAnsi="Arial" w:cs="Arial"/>
                <w:sz w:val="22"/>
                <w:szCs w:val="22"/>
                <w:lang w:val="es-CL"/>
              </w:rPr>
            </w:pPr>
          </w:p>
        </w:tc>
        <w:tc>
          <w:tcPr>
            <w:tcW w:w="1980" w:type="dxa"/>
          </w:tcPr>
          <w:p w14:paraId="0A079D15" w14:textId="77777777" w:rsidR="001E4172" w:rsidRPr="005F190B" w:rsidRDefault="001E4172" w:rsidP="00A1408D">
            <w:pPr>
              <w:spacing w:before="120" w:after="120"/>
              <w:ind w:firstLine="0"/>
              <w:jc w:val="left"/>
              <w:rPr>
                <w:rFonts w:ascii="Arial" w:hAnsi="Arial" w:cs="Arial"/>
                <w:sz w:val="22"/>
                <w:szCs w:val="22"/>
                <w:lang w:val="es-HN"/>
              </w:rPr>
            </w:pPr>
          </w:p>
        </w:tc>
        <w:tc>
          <w:tcPr>
            <w:tcW w:w="1800" w:type="dxa"/>
          </w:tcPr>
          <w:p w14:paraId="6121E2ED" w14:textId="77777777" w:rsidR="001E4172" w:rsidRPr="005F190B" w:rsidRDefault="001E4172" w:rsidP="00A1408D">
            <w:pPr>
              <w:spacing w:before="120" w:after="120"/>
              <w:ind w:firstLine="0"/>
              <w:jc w:val="left"/>
              <w:rPr>
                <w:rFonts w:ascii="Arial" w:hAnsi="Arial" w:cs="Arial"/>
                <w:sz w:val="22"/>
                <w:szCs w:val="22"/>
                <w:lang w:val="es-HN"/>
              </w:rPr>
            </w:pPr>
          </w:p>
        </w:tc>
        <w:tc>
          <w:tcPr>
            <w:tcW w:w="1890" w:type="dxa"/>
          </w:tcPr>
          <w:p w14:paraId="6C0B960E" w14:textId="77777777" w:rsidR="001E4172" w:rsidRPr="00A2556D" w:rsidRDefault="001E4172" w:rsidP="00A1408D">
            <w:pPr>
              <w:ind w:firstLine="0"/>
              <w:rPr>
                <w:rFonts w:ascii="Arial" w:hAnsi="Arial" w:cs="Arial"/>
                <w:sz w:val="22"/>
                <w:szCs w:val="22"/>
                <w:lang w:val="es-CL"/>
              </w:rPr>
            </w:pPr>
          </w:p>
        </w:tc>
        <w:tc>
          <w:tcPr>
            <w:tcW w:w="1890" w:type="dxa"/>
          </w:tcPr>
          <w:p w14:paraId="13888FE0" w14:textId="77777777" w:rsidR="001E4172" w:rsidRPr="00A2556D" w:rsidRDefault="001E4172" w:rsidP="00A1408D">
            <w:pPr>
              <w:ind w:firstLine="0"/>
              <w:rPr>
                <w:rFonts w:ascii="Arial" w:hAnsi="Arial" w:cs="Arial"/>
                <w:sz w:val="22"/>
                <w:szCs w:val="22"/>
                <w:lang w:val="es-CL"/>
              </w:rPr>
            </w:pPr>
          </w:p>
        </w:tc>
      </w:tr>
      <w:tr w:rsidR="001E4172" w:rsidRPr="00A2556D" w14:paraId="3792093D" w14:textId="77777777" w:rsidTr="00370785">
        <w:trPr>
          <w:trHeight w:val="518"/>
        </w:trPr>
        <w:tc>
          <w:tcPr>
            <w:tcW w:w="1906" w:type="dxa"/>
          </w:tcPr>
          <w:p w14:paraId="20091BB3" w14:textId="77777777" w:rsidR="001E4172" w:rsidRPr="00A2556D" w:rsidRDefault="001E4172" w:rsidP="00A1408D">
            <w:pPr>
              <w:ind w:firstLine="0"/>
              <w:rPr>
                <w:rFonts w:ascii="Arial" w:hAnsi="Arial" w:cs="Arial"/>
                <w:sz w:val="22"/>
                <w:szCs w:val="22"/>
                <w:lang w:val="es-CL"/>
              </w:rPr>
            </w:pPr>
          </w:p>
        </w:tc>
        <w:tc>
          <w:tcPr>
            <w:tcW w:w="1980" w:type="dxa"/>
          </w:tcPr>
          <w:p w14:paraId="18786BAF" w14:textId="77777777" w:rsidR="001E4172" w:rsidRPr="005F190B" w:rsidRDefault="001E4172" w:rsidP="00A1408D">
            <w:pPr>
              <w:spacing w:before="120" w:after="120"/>
              <w:ind w:firstLine="0"/>
              <w:jc w:val="left"/>
              <w:rPr>
                <w:rFonts w:ascii="Arial" w:hAnsi="Arial" w:cs="Arial"/>
                <w:sz w:val="22"/>
                <w:szCs w:val="22"/>
                <w:lang w:val="es-HN"/>
              </w:rPr>
            </w:pPr>
          </w:p>
        </w:tc>
        <w:tc>
          <w:tcPr>
            <w:tcW w:w="1800" w:type="dxa"/>
          </w:tcPr>
          <w:p w14:paraId="5EC7E141" w14:textId="77777777" w:rsidR="001E4172" w:rsidRPr="005F190B" w:rsidRDefault="001E4172" w:rsidP="00A1408D">
            <w:pPr>
              <w:spacing w:before="120" w:after="120"/>
              <w:ind w:firstLine="0"/>
              <w:jc w:val="left"/>
              <w:rPr>
                <w:rFonts w:ascii="Arial" w:hAnsi="Arial" w:cs="Arial"/>
                <w:sz w:val="22"/>
                <w:szCs w:val="22"/>
                <w:lang w:val="es-HN"/>
              </w:rPr>
            </w:pPr>
          </w:p>
        </w:tc>
        <w:tc>
          <w:tcPr>
            <w:tcW w:w="1890" w:type="dxa"/>
          </w:tcPr>
          <w:p w14:paraId="35195BCC" w14:textId="77777777" w:rsidR="001E4172" w:rsidRPr="00A2556D" w:rsidRDefault="001E4172" w:rsidP="00A1408D">
            <w:pPr>
              <w:ind w:firstLine="0"/>
              <w:rPr>
                <w:rFonts w:ascii="Arial" w:hAnsi="Arial" w:cs="Arial"/>
                <w:sz w:val="22"/>
                <w:szCs w:val="22"/>
                <w:lang w:val="es-CL"/>
              </w:rPr>
            </w:pPr>
          </w:p>
        </w:tc>
        <w:tc>
          <w:tcPr>
            <w:tcW w:w="1890" w:type="dxa"/>
          </w:tcPr>
          <w:p w14:paraId="28E36B24" w14:textId="77777777" w:rsidR="001E4172" w:rsidRPr="00A2556D" w:rsidRDefault="001E4172" w:rsidP="00A1408D">
            <w:pPr>
              <w:ind w:firstLine="0"/>
              <w:rPr>
                <w:rFonts w:ascii="Arial" w:hAnsi="Arial" w:cs="Arial"/>
                <w:sz w:val="22"/>
                <w:szCs w:val="22"/>
                <w:lang w:val="es-CL"/>
              </w:rPr>
            </w:pPr>
          </w:p>
        </w:tc>
      </w:tr>
    </w:tbl>
    <w:p w14:paraId="0E0471F2" w14:textId="77777777" w:rsidR="008A73FC" w:rsidRPr="008A5EC7" w:rsidRDefault="008A73FC" w:rsidP="00C33030">
      <w:pPr>
        <w:numPr>
          <w:ilvl w:val="12"/>
          <w:numId w:val="0"/>
        </w:numPr>
        <w:spacing w:before="120" w:after="120"/>
        <w:ind w:left="62"/>
        <w:rPr>
          <w:rFonts w:ascii="Arial" w:hAnsi="Arial" w:cs="Arial"/>
          <w:iCs/>
          <w:color w:val="FF0000"/>
          <w:sz w:val="22"/>
          <w:szCs w:val="22"/>
          <w:lang w:val="es-CL"/>
        </w:rPr>
      </w:pPr>
    </w:p>
    <w:p w14:paraId="421AEC53" w14:textId="406C5234" w:rsidR="008A5EC7" w:rsidRPr="008A5EC7" w:rsidRDefault="008A5EC7" w:rsidP="008A5EC7">
      <w:pPr>
        <w:numPr>
          <w:ilvl w:val="12"/>
          <w:numId w:val="0"/>
        </w:numPr>
        <w:spacing w:before="120" w:after="120"/>
        <w:ind w:left="62"/>
        <w:rPr>
          <w:rFonts w:ascii="Arial" w:hAnsi="Arial" w:cs="Arial"/>
          <w:i/>
          <w:color w:val="FF0000"/>
          <w:sz w:val="22"/>
          <w:szCs w:val="22"/>
          <w:u w:val="single"/>
        </w:rPr>
      </w:pPr>
      <w:r w:rsidRPr="00FF00F4">
        <w:rPr>
          <w:rFonts w:ascii="Arial" w:hAnsi="Arial" w:cs="Arial"/>
          <w:b/>
          <w:bCs/>
          <w:color w:val="FF0000"/>
          <w:sz w:val="22"/>
          <w:szCs w:val="22"/>
          <w:lang w:val="es-ES_tradnl"/>
        </w:rPr>
        <w:t>Adiciones:</w:t>
      </w:r>
      <w:r w:rsidRPr="008A5EC7">
        <w:rPr>
          <w:rFonts w:ascii="Arial" w:hAnsi="Arial" w:cs="Arial"/>
          <w:color w:val="FF0000"/>
          <w:sz w:val="22"/>
          <w:szCs w:val="22"/>
          <w:lang w:val="es-ES_tradnl"/>
        </w:rPr>
        <w:t xml:space="preserve">  Las omisiones que se hayan hecho en la oferta deben completarse agregando los costos que se estimen necesarios para corregir esa deficiencia.  Cuando los rubros omitidos en algunas ofertas se encuentran en otras, podría usarse un promedio de los precios cotizados para comparar las ofertas.  Otra opción es usar fuentes externas, como listas de precios, tarifas de transporte, etc., publicadas.  El costo que se calcule debe expresarse en la moneda de la evaluación.</w:t>
      </w:r>
    </w:p>
    <w:p w14:paraId="525A418E" w14:textId="505F99DB" w:rsidR="004C20E4" w:rsidRPr="008A5EC7" w:rsidRDefault="008A5EC7" w:rsidP="00C33030">
      <w:pPr>
        <w:numPr>
          <w:ilvl w:val="12"/>
          <w:numId w:val="0"/>
        </w:numPr>
        <w:spacing w:before="120" w:after="120"/>
        <w:ind w:left="62"/>
        <w:rPr>
          <w:rFonts w:ascii="Arial" w:hAnsi="Arial" w:cs="Arial"/>
          <w:iCs/>
          <w:color w:val="FF0000"/>
          <w:sz w:val="22"/>
          <w:szCs w:val="22"/>
        </w:rPr>
      </w:pPr>
      <w:r w:rsidRPr="008A5EC7">
        <w:rPr>
          <w:rFonts w:ascii="Arial" w:hAnsi="Arial" w:cs="Arial"/>
          <w:b/>
          <w:bCs/>
          <w:iCs/>
          <w:color w:val="FF0000"/>
          <w:sz w:val="22"/>
          <w:szCs w:val="22"/>
        </w:rPr>
        <w:t>Ajustes:</w:t>
      </w:r>
      <w:r w:rsidRPr="008A5EC7">
        <w:rPr>
          <w:rFonts w:ascii="Arial" w:hAnsi="Arial" w:cs="Arial"/>
          <w:iCs/>
          <w:color w:val="FF0000"/>
          <w:sz w:val="22"/>
          <w:szCs w:val="22"/>
        </w:rPr>
        <w:t xml:space="preserve">  En las Instrucciones a los Oferentes se especifican los factores en materia de desempeño o de servicios, si los hubiere, que se tomarán en cuenta en la evaluación de las ofertas   La metodología usada en la evaluación de estos factores se debe describir en forma precisa en el informe de evaluación de las ofertas y debe ser totalmente compatible con las disposiciones de las Instrucciones a los Oferentes</w:t>
      </w:r>
    </w:p>
    <w:p w14:paraId="525FC077" w14:textId="77777777" w:rsidR="004C20E4" w:rsidRDefault="004C20E4" w:rsidP="00C33030">
      <w:pPr>
        <w:numPr>
          <w:ilvl w:val="12"/>
          <w:numId w:val="0"/>
        </w:numPr>
        <w:spacing w:before="120" w:after="120"/>
        <w:ind w:left="62"/>
        <w:rPr>
          <w:rFonts w:ascii="Arial" w:hAnsi="Arial" w:cs="Arial"/>
          <w:i/>
          <w:color w:val="FF0000"/>
          <w:sz w:val="22"/>
          <w:szCs w:val="22"/>
        </w:rPr>
      </w:pPr>
    </w:p>
    <w:p w14:paraId="2327FFAD" w14:textId="390C603C" w:rsidR="008A5EC7" w:rsidRDefault="008A5EC7">
      <w:pPr>
        <w:spacing w:before="0"/>
        <w:ind w:firstLine="0"/>
        <w:jc w:val="left"/>
        <w:rPr>
          <w:rFonts w:ascii="Arial" w:hAnsi="Arial" w:cs="Arial"/>
          <w:i/>
          <w:color w:val="FF0000"/>
          <w:sz w:val="22"/>
          <w:szCs w:val="22"/>
        </w:rPr>
      </w:pPr>
      <w:r>
        <w:rPr>
          <w:rFonts w:ascii="Arial" w:hAnsi="Arial" w:cs="Arial"/>
          <w:i/>
          <w:color w:val="FF0000"/>
          <w:sz w:val="22"/>
          <w:szCs w:val="22"/>
        </w:rPr>
        <w:br w:type="page"/>
      </w:r>
    </w:p>
    <w:p w14:paraId="2AD4B23E" w14:textId="77777777" w:rsidR="004C20E4" w:rsidRDefault="004C20E4" w:rsidP="00C33030">
      <w:pPr>
        <w:numPr>
          <w:ilvl w:val="12"/>
          <w:numId w:val="0"/>
        </w:numPr>
        <w:spacing w:before="120" w:after="120"/>
        <w:ind w:left="62"/>
        <w:rPr>
          <w:rFonts w:ascii="Arial" w:hAnsi="Arial" w:cs="Arial"/>
          <w:i/>
          <w:color w:val="FF0000"/>
          <w:sz w:val="22"/>
          <w:szCs w:val="22"/>
        </w:rPr>
      </w:pPr>
    </w:p>
    <w:p w14:paraId="688D35E2" w14:textId="7353EC94" w:rsidR="00950A48" w:rsidRDefault="00950A48" w:rsidP="003F44CE">
      <w:pPr>
        <w:pStyle w:val="Heading2"/>
      </w:pPr>
      <w:bookmarkStart w:id="29" w:name="_Toc76491743"/>
      <w:r>
        <w:t xml:space="preserve">Cuadro </w:t>
      </w:r>
      <w:r w:rsidR="00375EF2">
        <w:t xml:space="preserve">No. </w:t>
      </w:r>
      <w:r w:rsidR="0090793D">
        <w:t>11</w:t>
      </w:r>
      <w:r>
        <w:t xml:space="preserve">: </w:t>
      </w:r>
      <w:r w:rsidR="00D23A51" w:rsidRPr="005939F7">
        <w:t>Oferta más Conveniente</w:t>
      </w:r>
      <w:bookmarkEnd w:id="29"/>
      <w:r w:rsidR="00D23A51" w:rsidDel="00D23A51">
        <w:t xml:space="preserve"> </w:t>
      </w:r>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2430"/>
        <w:gridCol w:w="2430"/>
      </w:tblGrid>
      <w:tr w:rsidR="006C519D" w:rsidRPr="00D06B3B" w14:paraId="66467812" w14:textId="77777777" w:rsidTr="009642A3">
        <w:trPr>
          <w:trHeight w:val="518"/>
          <w:tblHeader/>
        </w:trPr>
        <w:tc>
          <w:tcPr>
            <w:tcW w:w="9376" w:type="dxa"/>
            <w:gridSpan w:val="4"/>
            <w:shd w:val="clear" w:color="auto" w:fill="00B050"/>
          </w:tcPr>
          <w:p w14:paraId="114D8726" w14:textId="4B7569F7" w:rsidR="006C519D" w:rsidRPr="00D23A51" w:rsidRDefault="00D23A51" w:rsidP="001A3BD8">
            <w:pPr>
              <w:pStyle w:val="ListParagraph"/>
              <w:numPr>
                <w:ilvl w:val="0"/>
                <w:numId w:val="7"/>
              </w:numPr>
              <w:jc w:val="center"/>
              <w:rPr>
                <w:rFonts w:ascii="Arial" w:hAnsi="Arial" w:cs="Arial"/>
                <w:b/>
                <w:bCs/>
                <w:lang w:val="es-CL"/>
              </w:rPr>
            </w:pPr>
            <w:r w:rsidRPr="00FF00F4">
              <w:rPr>
                <w:rFonts w:ascii="Arial" w:hAnsi="Arial" w:cs="Arial"/>
                <w:b/>
                <w:color w:val="FFFFFF" w:themeColor="background1"/>
                <w:sz w:val="22"/>
                <w:szCs w:val="22"/>
                <w:lang w:val="es-HN"/>
              </w:rPr>
              <w:t>OFERTA MÁS CONVENIENTE</w:t>
            </w:r>
          </w:p>
        </w:tc>
      </w:tr>
      <w:tr w:rsidR="006C519D" w:rsidRPr="00A2556D" w14:paraId="155A6FDC" w14:textId="77777777" w:rsidTr="009B39B5">
        <w:trPr>
          <w:trHeight w:val="518"/>
        </w:trPr>
        <w:tc>
          <w:tcPr>
            <w:tcW w:w="646" w:type="dxa"/>
          </w:tcPr>
          <w:p w14:paraId="38793E61" w14:textId="6B6ECF65" w:rsidR="006C519D" w:rsidRPr="00FF00F4" w:rsidRDefault="0090793D" w:rsidP="00A1408D">
            <w:pPr>
              <w:spacing w:before="120" w:after="120"/>
              <w:ind w:firstLine="0"/>
              <w:rPr>
                <w:rFonts w:ascii="Arial" w:hAnsi="Arial" w:cs="Arial"/>
                <w:sz w:val="20"/>
                <w:szCs w:val="20"/>
                <w:lang w:val="es-CL"/>
              </w:rPr>
            </w:pPr>
            <w:r w:rsidRPr="00FF00F4">
              <w:rPr>
                <w:rFonts w:ascii="Arial" w:hAnsi="Arial" w:cs="Arial"/>
                <w:sz w:val="20"/>
                <w:szCs w:val="20"/>
                <w:lang w:val="es-CL"/>
              </w:rPr>
              <w:t>11</w:t>
            </w:r>
            <w:r w:rsidR="00D54669" w:rsidRPr="00FF00F4">
              <w:rPr>
                <w:rFonts w:ascii="Arial" w:hAnsi="Arial" w:cs="Arial"/>
                <w:sz w:val="20"/>
                <w:szCs w:val="20"/>
                <w:lang w:val="es-CL"/>
              </w:rPr>
              <w:t>.1</w:t>
            </w:r>
          </w:p>
        </w:tc>
        <w:tc>
          <w:tcPr>
            <w:tcW w:w="3870" w:type="dxa"/>
          </w:tcPr>
          <w:p w14:paraId="1E5AE209" w14:textId="4DA0B24B" w:rsidR="006C519D" w:rsidRPr="00FF00F4" w:rsidRDefault="00B35378" w:rsidP="00B35378">
            <w:pPr>
              <w:spacing w:before="120" w:after="120"/>
              <w:ind w:firstLine="0"/>
              <w:rPr>
                <w:rFonts w:ascii="Arial" w:hAnsi="Arial" w:cs="Arial"/>
                <w:sz w:val="20"/>
                <w:szCs w:val="20"/>
                <w:lang w:val="es-CL"/>
              </w:rPr>
            </w:pPr>
            <w:r w:rsidRPr="00FF00F4">
              <w:rPr>
                <w:rFonts w:ascii="Arial" w:hAnsi="Arial" w:cs="Arial"/>
                <w:sz w:val="20"/>
                <w:szCs w:val="20"/>
                <w:lang w:val="es-CL"/>
              </w:rPr>
              <w:t xml:space="preserve">Oferente </w:t>
            </w:r>
            <w:r w:rsidR="00D54669" w:rsidRPr="00FF00F4">
              <w:rPr>
                <w:rFonts w:ascii="Arial" w:hAnsi="Arial" w:cs="Arial"/>
                <w:sz w:val="20"/>
                <w:szCs w:val="20"/>
                <w:lang w:val="es-CL"/>
              </w:rPr>
              <w:t xml:space="preserve">cuya oferta responde a lo solicitado y se evalúa como la </w:t>
            </w:r>
            <w:r w:rsidRPr="00FF00F4">
              <w:rPr>
                <w:rFonts w:ascii="Arial" w:hAnsi="Arial" w:cs="Arial"/>
                <w:sz w:val="20"/>
                <w:szCs w:val="20"/>
                <w:lang w:val="es-CL"/>
              </w:rPr>
              <w:t>más</w:t>
            </w:r>
            <w:r w:rsidR="00D54669" w:rsidRPr="00FF00F4">
              <w:rPr>
                <w:rFonts w:ascii="Arial" w:hAnsi="Arial" w:cs="Arial"/>
                <w:sz w:val="20"/>
                <w:szCs w:val="20"/>
                <w:lang w:val="es-CL"/>
              </w:rPr>
              <w:t xml:space="preserve"> </w:t>
            </w:r>
            <w:r w:rsidRPr="00FF00F4">
              <w:rPr>
                <w:rFonts w:ascii="Arial" w:hAnsi="Arial" w:cs="Arial"/>
                <w:sz w:val="20"/>
                <w:szCs w:val="20"/>
                <w:lang w:val="es-CL"/>
              </w:rPr>
              <w:t>conveniente</w:t>
            </w:r>
            <w:r w:rsidR="00D54669" w:rsidRPr="00FF00F4">
              <w:rPr>
                <w:rFonts w:ascii="Arial" w:hAnsi="Arial" w:cs="Arial"/>
                <w:sz w:val="20"/>
                <w:szCs w:val="20"/>
                <w:lang w:val="es-CL"/>
              </w:rPr>
              <w:t xml:space="preserve"> (</w:t>
            </w:r>
            <w:r w:rsidRPr="00FF00F4">
              <w:rPr>
                <w:rFonts w:ascii="Arial" w:hAnsi="Arial" w:cs="Arial"/>
                <w:sz w:val="20"/>
                <w:szCs w:val="20"/>
                <w:lang w:val="es-CL"/>
              </w:rPr>
              <w:t>Oferente</w:t>
            </w:r>
            <w:r w:rsidR="00D54669" w:rsidRPr="00FF00F4">
              <w:rPr>
                <w:rFonts w:ascii="Arial" w:hAnsi="Arial" w:cs="Arial"/>
                <w:sz w:val="20"/>
                <w:szCs w:val="20"/>
                <w:lang w:val="es-CL"/>
              </w:rPr>
              <w:t xml:space="preserve"> propuesto para la adjudicación del contrato)</w:t>
            </w:r>
          </w:p>
        </w:tc>
        <w:tc>
          <w:tcPr>
            <w:tcW w:w="4860" w:type="dxa"/>
            <w:gridSpan w:val="2"/>
          </w:tcPr>
          <w:p w14:paraId="1F9E4219" w14:textId="77777777" w:rsidR="006C519D" w:rsidRPr="00FF00F4" w:rsidRDefault="006C519D" w:rsidP="00A1408D">
            <w:pPr>
              <w:ind w:firstLine="0"/>
              <w:rPr>
                <w:rFonts w:ascii="Arial" w:hAnsi="Arial" w:cs="Arial"/>
                <w:sz w:val="20"/>
                <w:szCs w:val="20"/>
                <w:lang w:val="es-CL"/>
              </w:rPr>
            </w:pPr>
          </w:p>
        </w:tc>
      </w:tr>
      <w:tr w:rsidR="006C519D" w:rsidRPr="00A2556D" w14:paraId="55D97CAE" w14:textId="77777777" w:rsidTr="009B39B5">
        <w:trPr>
          <w:trHeight w:val="518"/>
        </w:trPr>
        <w:tc>
          <w:tcPr>
            <w:tcW w:w="646" w:type="dxa"/>
          </w:tcPr>
          <w:p w14:paraId="4981F5EE" w14:textId="3A4D0379" w:rsidR="006C519D" w:rsidRPr="00FF00F4" w:rsidRDefault="006C519D" w:rsidP="00A1408D">
            <w:pPr>
              <w:ind w:firstLine="0"/>
              <w:rPr>
                <w:rFonts w:ascii="Arial" w:hAnsi="Arial" w:cs="Arial"/>
                <w:sz w:val="20"/>
                <w:szCs w:val="20"/>
                <w:lang w:val="es-CL"/>
              </w:rPr>
            </w:pPr>
          </w:p>
        </w:tc>
        <w:tc>
          <w:tcPr>
            <w:tcW w:w="3870" w:type="dxa"/>
          </w:tcPr>
          <w:p w14:paraId="19C48F58" w14:textId="1D434E90" w:rsidR="006C519D" w:rsidRPr="00FF00F4" w:rsidRDefault="003B2BFE" w:rsidP="001A3BD8">
            <w:pPr>
              <w:pStyle w:val="ListParagraph"/>
              <w:numPr>
                <w:ilvl w:val="0"/>
                <w:numId w:val="19"/>
              </w:numPr>
              <w:spacing w:before="120" w:after="120"/>
              <w:jc w:val="left"/>
              <w:rPr>
                <w:rFonts w:ascii="Arial" w:hAnsi="Arial" w:cs="Arial"/>
                <w:sz w:val="20"/>
                <w:szCs w:val="20"/>
                <w:lang w:val="es-HN"/>
              </w:rPr>
            </w:pPr>
            <w:r w:rsidRPr="00FF00F4">
              <w:rPr>
                <w:rFonts w:ascii="Arial" w:hAnsi="Arial" w:cs="Arial"/>
                <w:sz w:val="20"/>
                <w:szCs w:val="20"/>
                <w:lang w:val="es-HN"/>
              </w:rPr>
              <w:t>Nombre</w:t>
            </w:r>
          </w:p>
        </w:tc>
        <w:tc>
          <w:tcPr>
            <w:tcW w:w="4860" w:type="dxa"/>
            <w:gridSpan w:val="2"/>
          </w:tcPr>
          <w:p w14:paraId="24BBDB51" w14:textId="77777777" w:rsidR="006C519D" w:rsidRPr="00FF00F4" w:rsidRDefault="006C519D" w:rsidP="00A1408D">
            <w:pPr>
              <w:ind w:firstLine="0"/>
              <w:rPr>
                <w:rFonts w:ascii="Arial" w:hAnsi="Arial" w:cs="Arial"/>
                <w:sz w:val="20"/>
                <w:szCs w:val="20"/>
                <w:lang w:val="es-CL"/>
              </w:rPr>
            </w:pPr>
          </w:p>
        </w:tc>
      </w:tr>
      <w:tr w:rsidR="006C519D" w:rsidRPr="00A2556D" w14:paraId="66303176" w14:textId="77777777" w:rsidTr="009B39B5">
        <w:trPr>
          <w:trHeight w:val="518"/>
        </w:trPr>
        <w:tc>
          <w:tcPr>
            <w:tcW w:w="646" w:type="dxa"/>
          </w:tcPr>
          <w:p w14:paraId="1390F947" w14:textId="6A12B3AC" w:rsidR="006C519D" w:rsidRPr="00FF00F4" w:rsidRDefault="006C519D" w:rsidP="00A1408D">
            <w:pPr>
              <w:ind w:firstLine="0"/>
              <w:rPr>
                <w:rFonts w:ascii="Arial" w:hAnsi="Arial" w:cs="Arial"/>
                <w:sz w:val="20"/>
                <w:szCs w:val="20"/>
                <w:lang w:val="es-CL"/>
              </w:rPr>
            </w:pPr>
          </w:p>
        </w:tc>
        <w:tc>
          <w:tcPr>
            <w:tcW w:w="3870" w:type="dxa"/>
          </w:tcPr>
          <w:p w14:paraId="3BB7D902" w14:textId="5507EBC7" w:rsidR="006C519D" w:rsidRPr="00FF00F4" w:rsidRDefault="003B2BFE" w:rsidP="001A3BD8">
            <w:pPr>
              <w:pStyle w:val="ListParagraph"/>
              <w:numPr>
                <w:ilvl w:val="0"/>
                <w:numId w:val="19"/>
              </w:numPr>
              <w:spacing w:before="120" w:after="120"/>
              <w:jc w:val="left"/>
              <w:rPr>
                <w:rFonts w:ascii="Arial" w:hAnsi="Arial" w:cs="Arial"/>
                <w:sz w:val="20"/>
                <w:szCs w:val="20"/>
                <w:lang w:val="es-HN"/>
              </w:rPr>
            </w:pPr>
            <w:r w:rsidRPr="00FF00F4">
              <w:rPr>
                <w:rFonts w:ascii="Arial" w:hAnsi="Arial" w:cs="Arial"/>
                <w:sz w:val="20"/>
                <w:szCs w:val="20"/>
                <w:lang w:val="es-HN"/>
              </w:rPr>
              <w:t>Dirección</w:t>
            </w:r>
          </w:p>
        </w:tc>
        <w:tc>
          <w:tcPr>
            <w:tcW w:w="4860" w:type="dxa"/>
            <w:gridSpan w:val="2"/>
          </w:tcPr>
          <w:p w14:paraId="170CEEC1" w14:textId="77777777" w:rsidR="006C519D" w:rsidRPr="00FF00F4" w:rsidRDefault="006C519D" w:rsidP="00A1408D">
            <w:pPr>
              <w:ind w:firstLine="0"/>
              <w:rPr>
                <w:rFonts w:ascii="Arial" w:hAnsi="Arial" w:cs="Arial"/>
                <w:sz w:val="20"/>
                <w:szCs w:val="20"/>
                <w:lang w:val="es-CL"/>
              </w:rPr>
            </w:pPr>
          </w:p>
        </w:tc>
      </w:tr>
      <w:tr w:rsidR="003B2BFE" w:rsidRPr="00A2556D" w14:paraId="4DAE0FB6" w14:textId="77777777" w:rsidTr="009B39B5">
        <w:trPr>
          <w:trHeight w:val="518"/>
        </w:trPr>
        <w:tc>
          <w:tcPr>
            <w:tcW w:w="646" w:type="dxa"/>
          </w:tcPr>
          <w:p w14:paraId="159DC9C6" w14:textId="1E995CA2" w:rsidR="003B2BFE"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11</w:t>
            </w:r>
            <w:r w:rsidR="003B2BFE" w:rsidRPr="00FF00F4">
              <w:rPr>
                <w:rFonts w:ascii="Arial" w:hAnsi="Arial" w:cs="Arial"/>
                <w:sz w:val="20"/>
                <w:szCs w:val="20"/>
                <w:lang w:val="es-CL"/>
              </w:rPr>
              <w:t>.2</w:t>
            </w:r>
          </w:p>
        </w:tc>
        <w:tc>
          <w:tcPr>
            <w:tcW w:w="3870" w:type="dxa"/>
          </w:tcPr>
          <w:p w14:paraId="6152756A" w14:textId="0E3FAA98" w:rsidR="003B2BFE" w:rsidRPr="00FF00F4" w:rsidRDefault="003B2BFE" w:rsidP="003B2BFE">
            <w:pPr>
              <w:spacing w:before="120" w:after="120"/>
              <w:ind w:firstLine="0"/>
              <w:jc w:val="left"/>
              <w:rPr>
                <w:rFonts w:ascii="Arial" w:hAnsi="Arial" w:cs="Arial"/>
                <w:sz w:val="20"/>
                <w:szCs w:val="20"/>
                <w:lang w:val="es-HN"/>
              </w:rPr>
            </w:pPr>
            <w:r w:rsidRPr="00FF00F4">
              <w:rPr>
                <w:rFonts w:ascii="Arial" w:hAnsi="Arial" w:cs="Arial"/>
                <w:sz w:val="20"/>
                <w:szCs w:val="20"/>
                <w:lang w:val="es-HN"/>
              </w:rPr>
              <w:t>Si la oferta ha sido presentada por un agente, indicar el proveedor real</w:t>
            </w:r>
            <w:r w:rsidR="00D37129" w:rsidRPr="00FF00F4">
              <w:rPr>
                <w:rFonts w:ascii="Arial" w:hAnsi="Arial" w:cs="Arial"/>
                <w:sz w:val="20"/>
                <w:szCs w:val="20"/>
                <w:lang w:val="es-HN"/>
              </w:rPr>
              <w:t>:</w:t>
            </w:r>
          </w:p>
        </w:tc>
        <w:tc>
          <w:tcPr>
            <w:tcW w:w="4860" w:type="dxa"/>
            <w:gridSpan w:val="2"/>
          </w:tcPr>
          <w:p w14:paraId="336F3E19" w14:textId="77777777" w:rsidR="003B2BFE" w:rsidRPr="00FF00F4" w:rsidRDefault="003B2BFE" w:rsidP="00A1408D">
            <w:pPr>
              <w:ind w:firstLine="0"/>
              <w:rPr>
                <w:rFonts w:ascii="Arial" w:hAnsi="Arial" w:cs="Arial"/>
                <w:sz w:val="20"/>
                <w:szCs w:val="20"/>
                <w:lang w:val="es-CL"/>
              </w:rPr>
            </w:pPr>
          </w:p>
        </w:tc>
      </w:tr>
      <w:tr w:rsidR="00D37129" w:rsidRPr="00A2556D" w14:paraId="3E8B1C1E" w14:textId="77777777" w:rsidTr="009B39B5">
        <w:trPr>
          <w:trHeight w:val="518"/>
        </w:trPr>
        <w:tc>
          <w:tcPr>
            <w:tcW w:w="646" w:type="dxa"/>
          </w:tcPr>
          <w:p w14:paraId="1854A398" w14:textId="77777777" w:rsidR="00D37129" w:rsidRPr="00FF00F4" w:rsidRDefault="00D37129" w:rsidP="00A1408D">
            <w:pPr>
              <w:ind w:firstLine="0"/>
              <w:rPr>
                <w:rFonts w:ascii="Arial" w:hAnsi="Arial" w:cs="Arial"/>
                <w:sz w:val="20"/>
                <w:szCs w:val="20"/>
                <w:lang w:val="es-CL"/>
              </w:rPr>
            </w:pPr>
          </w:p>
        </w:tc>
        <w:tc>
          <w:tcPr>
            <w:tcW w:w="3870" w:type="dxa"/>
          </w:tcPr>
          <w:p w14:paraId="0214CF85" w14:textId="40333BB0" w:rsidR="00D37129" w:rsidRPr="00FF00F4" w:rsidRDefault="00D37129" w:rsidP="001A3BD8">
            <w:pPr>
              <w:pStyle w:val="ListParagraph"/>
              <w:numPr>
                <w:ilvl w:val="0"/>
                <w:numId w:val="20"/>
              </w:numPr>
              <w:spacing w:before="120" w:after="120"/>
              <w:ind w:left="336" w:hanging="336"/>
              <w:jc w:val="left"/>
              <w:rPr>
                <w:rFonts w:ascii="Arial" w:hAnsi="Arial" w:cs="Arial"/>
                <w:sz w:val="20"/>
                <w:szCs w:val="20"/>
                <w:lang w:val="es-HN"/>
              </w:rPr>
            </w:pPr>
            <w:r w:rsidRPr="00FF00F4">
              <w:rPr>
                <w:rFonts w:ascii="Arial" w:hAnsi="Arial" w:cs="Arial"/>
                <w:sz w:val="20"/>
                <w:szCs w:val="20"/>
                <w:lang w:val="es-HN"/>
              </w:rPr>
              <w:t>Nombre</w:t>
            </w:r>
          </w:p>
        </w:tc>
        <w:tc>
          <w:tcPr>
            <w:tcW w:w="4860" w:type="dxa"/>
            <w:gridSpan w:val="2"/>
          </w:tcPr>
          <w:p w14:paraId="7369D7DD" w14:textId="77777777" w:rsidR="00D37129" w:rsidRPr="00FF00F4" w:rsidRDefault="00D37129" w:rsidP="00A1408D">
            <w:pPr>
              <w:ind w:firstLine="0"/>
              <w:rPr>
                <w:rFonts w:ascii="Arial" w:hAnsi="Arial" w:cs="Arial"/>
                <w:sz w:val="20"/>
                <w:szCs w:val="20"/>
                <w:lang w:val="es-CL"/>
              </w:rPr>
            </w:pPr>
          </w:p>
        </w:tc>
      </w:tr>
      <w:tr w:rsidR="00D37129" w:rsidRPr="00A2556D" w14:paraId="5F7B1D38" w14:textId="77777777" w:rsidTr="009B39B5">
        <w:trPr>
          <w:trHeight w:val="518"/>
        </w:trPr>
        <w:tc>
          <w:tcPr>
            <w:tcW w:w="646" w:type="dxa"/>
          </w:tcPr>
          <w:p w14:paraId="2879EE5A" w14:textId="77777777" w:rsidR="00D37129" w:rsidRPr="00FF00F4" w:rsidRDefault="00D37129" w:rsidP="00A1408D">
            <w:pPr>
              <w:ind w:firstLine="0"/>
              <w:rPr>
                <w:rFonts w:ascii="Arial" w:hAnsi="Arial" w:cs="Arial"/>
                <w:sz w:val="20"/>
                <w:szCs w:val="20"/>
                <w:lang w:val="es-CL"/>
              </w:rPr>
            </w:pPr>
          </w:p>
        </w:tc>
        <w:tc>
          <w:tcPr>
            <w:tcW w:w="3870" w:type="dxa"/>
          </w:tcPr>
          <w:p w14:paraId="68B9CCAF" w14:textId="68AB8F5E" w:rsidR="00D37129" w:rsidRPr="00FF00F4" w:rsidRDefault="00D37129" w:rsidP="001A3BD8">
            <w:pPr>
              <w:pStyle w:val="ListParagraph"/>
              <w:numPr>
                <w:ilvl w:val="0"/>
                <w:numId w:val="20"/>
              </w:numPr>
              <w:spacing w:before="120" w:after="120"/>
              <w:ind w:left="336" w:hanging="336"/>
              <w:jc w:val="left"/>
              <w:rPr>
                <w:rFonts w:ascii="Arial" w:hAnsi="Arial" w:cs="Arial"/>
                <w:sz w:val="20"/>
                <w:szCs w:val="20"/>
                <w:lang w:val="es-HN"/>
              </w:rPr>
            </w:pPr>
            <w:r w:rsidRPr="00FF00F4">
              <w:rPr>
                <w:rFonts w:ascii="Arial" w:hAnsi="Arial" w:cs="Arial"/>
                <w:sz w:val="20"/>
                <w:szCs w:val="20"/>
                <w:lang w:val="es-HN"/>
              </w:rPr>
              <w:t>Dirección</w:t>
            </w:r>
          </w:p>
        </w:tc>
        <w:tc>
          <w:tcPr>
            <w:tcW w:w="4860" w:type="dxa"/>
            <w:gridSpan w:val="2"/>
          </w:tcPr>
          <w:p w14:paraId="3AEE352F" w14:textId="77777777" w:rsidR="00D37129" w:rsidRPr="00FF00F4" w:rsidRDefault="00D37129" w:rsidP="00A1408D">
            <w:pPr>
              <w:ind w:firstLine="0"/>
              <w:rPr>
                <w:rFonts w:ascii="Arial" w:hAnsi="Arial" w:cs="Arial"/>
                <w:sz w:val="20"/>
                <w:szCs w:val="20"/>
                <w:lang w:val="es-CL"/>
              </w:rPr>
            </w:pPr>
          </w:p>
        </w:tc>
      </w:tr>
      <w:tr w:rsidR="00D37129" w:rsidRPr="00A2556D" w14:paraId="13DEAAF2" w14:textId="77777777" w:rsidTr="009B39B5">
        <w:trPr>
          <w:trHeight w:val="518"/>
        </w:trPr>
        <w:tc>
          <w:tcPr>
            <w:tcW w:w="646" w:type="dxa"/>
          </w:tcPr>
          <w:p w14:paraId="693991D7" w14:textId="16DD4154" w:rsidR="00D37129"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11.</w:t>
            </w:r>
            <w:r w:rsidR="00803D87" w:rsidRPr="00FF00F4">
              <w:rPr>
                <w:rFonts w:ascii="Arial" w:hAnsi="Arial" w:cs="Arial"/>
                <w:sz w:val="20"/>
                <w:szCs w:val="20"/>
                <w:lang w:val="es-CL"/>
              </w:rPr>
              <w:t>3</w:t>
            </w:r>
          </w:p>
        </w:tc>
        <w:tc>
          <w:tcPr>
            <w:tcW w:w="3870" w:type="dxa"/>
          </w:tcPr>
          <w:p w14:paraId="609CD8F1" w14:textId="66A861B8" w:rsidR="00D37129" w:rsidRPr="00FF00F4" w:rsidRDefault="00803D87" w:rsidP="00B35378">
            <w:pPr>
              <w:spacing w:before="120" w:after="120"/>
              <w:ind w:firstLine="0"/>
              <w:rPr>
                <w:rFonts w:ascii="Arial" w:hAnsi="Arial" w:cs="Arial"/>
                <w:sz w:val="20"/>
                <w:szCs w:val="20"/>
                <w:lang w:val="es-HN"/>
              </w:rPr>
            </w:pPr>
            <w:r w:rsidRPr="00FF00F4">
              <w:rPr>
                <w:rFonts w:ascii="Arial" w:hAnsi="Arial" w:cs="Arial"/>
                <w:sz w:val="20"/>
                <w:szCs w:val="20"/>
                <w:lang w:val="es-ES_tradnl"/>
              </w:rPr>
              <w:t xml:space="preserve">Si la oferta es de </w:t>
            </w:r>
            <w:r w:rsidR="00B35378" w:rsidRPr="00FF00F4">
              <w:rPr>
                <w:rFonts w:ascii="Arial" w:hAnsi="Arial" w:cs="Arial"/>
                <w:sz w:val="20"/>
                <w:szCs w:val="20"/>
                <w:lang w:val="es-ES_tradnl"/>
              </w:rPr>
              <w:t>APCA</w:t>
            </w:r>
            <w:r w:rsidRPr="00FF00F4">
              <w:rPr>
                <w:rFonts w:ascii="Arial" w:hAnsi="Arial" w:cs="Arial"/>
                <w:sz w:val="20"/>
                <w:szCs w:val="20"/>
                <w:lang w:val="es-ES_tradnl"/>
              </w:rPr>
              <w:t>, indicar todos los participantes, su nacionalidad y las proporciones estimadas del contrato</w:t>
            </w:r>
          </w:p>
        </w:tc>
        <w:tc>
          <w:tcPr>
            <w:tcW w:w="4860" w:type="dxa"/>
            <w:gridSpan w:val="2"/>
          </w:tcPr>
          <w:p w14:paraId="7C3B8EB5" w14:textId="77777777" w:rsidR="00D37129" w:rsidRPr="00FF00F4" w:rsidRDefault="00D37129" w:rsidP="00A1408D">
            <w:pPr>
              <w:ind w:firstLine="0"/>
              <w:rPr>
                <w:rFonts w:ascii="Arial" w:hAnsi="Arial" w:cs="Arial"/>
                <w:sz w:val="20"/>
                <w:szCs w:val="20"/>
                <w:lang w:val="es-CL"/>
              </w:rPr>
            </w:pPr>
          </w:p>
        </w:tc>
      </w:tr>
      <w:tr w:rsidR="00803D87" w:rsidRPr="00A2556D" w14:paraId="44F75A3F" w14:textId="77777777" w:rsidTr="009B39B5">
        <w:trPr>
          <w:trHeight w:val="518"/>
        </w:trPr>
        <w:tc>
          <w:tcPr>
            <w:tcW w:w="646" w:type="dxa"/>
          </w:tcPr>
          <w:p w14:paraId="6B4C8EA4" w14:textId="1DDECB16" w:rsidR="00803D87"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11</w:t>
            </w:r>
            <w:r w:rsidR="00803D87" w:rsidRPr="00FF00F4">
              <w:rPr>
                <w:rFonts w:ascii="Arial" w:hAnsi="Arial" w:cs="Arial"/>
                <w:sz w:val="20"/>
                <w:szCs w:val="20"/>
                <w:lang w:val="es-CL"/>
              </w:rPr>
              <w:t>.4</w:t>
            </w:r>
          </w:p>
        </w:tc>
        <w:tc>
          <w:tcPr>
            <w:tcW w:w="3870" w:type="dxa"/>
          </w:tcPr>
          <w:p w14:paraId="73092BA7" w14:textId="56DAF45A" w:rsidR="00803D87" w:rsidRPr="00FF00F4" w:rsidRDefault="004D06AD" w:rsidP="00D37129">
            <w:pPr>
              <w:spacing w:before="120" w:after="120"/>
              <w:ind w:firstLine="0"/>
              <w:jc w:val="left"/>
              <w:rPr>
                <w:rFonts w:ascii="Arial" w:hAnsi="Arial" w:cs="Arial"/>
                <w:sz w:val="20"/>
                <w:szCs w:val="20"/>
                <w:lang w:val="es-ES_tradnl"/>
              </w:rPr>
            </w:pPr>
            <w:r w:rsidRPr="00FF00F4">
              <w:rPr>
                <w:rFonts w:ascii="Arial" w:hAnsi="Arial" w:cs="Arial"/>
                <w:sz w:val="20"/>
                <w:szCs w:val="20"/>
                <w:lang w:val="es-ES_tradnl"/>
              </w:rPr>
              <w:t>País(es) principal(es) de origen de los bienes o materiales</w:t>
            </w:r>
          </w:p>
        </w:tc>
        <w:tc>
          <w:tcPr>
            <w:tcW w:w="4860" w:type="dxa"/>
            <w:gridSpan w:val="2"/>
          </w:tcPr>
          <w:p w14:paraId="41DC8C18" w14:textId="77777777" w:rsidR="00803D87" w:rsidRPr="00FF00F4" w:rsidRDefault="00803D87" w:rsidP="00A1408D">
            <w:pPr>
              <w:ind w:firstLine="0"/>
              <w:rPr>
                <w:rFonts w:ascii="Arial" w:hAnsi="Arial" w:cs="Arial"/>
                <w:sz w:val="20"/>
                <w:szCs w:val="20"/>
                <w:lang w:val="es-CL"/>
              </w:rPr>
            </w:pPr>
          </w:p>
        </w:tc>
      </w:tr>
      <w:tr w:rsidR="00803D87" w:rsidRPr="00A2556D" w14:paraId="1D118478" w14:textId="77777777" w:rsidTr="009B39B5">
        <w:trPr>
          <w:trHeight w:val="518"/>
        </w:trPr>
        <w:tc>
          <w:tcPr>
            <w:tcW w:w="646" w:type="dxa"/>
          </w:tcPr>
          <w:p w14:paraId="1E63EE54" w14:textId="79AD8BD7" w:rsidR="00803D87"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11</w:t>
            </w:r>
            <w:r w:rsidR="00803D87" w:rsidRPr="00FF00F4">
              <w:rPr>
                <w:rFonts w:ascii="Arial" w:hAnsi="Arial" w:cs="Arial"/>
                <w:sz w:val="20"/>
                <w:szCs w:val="20"/>
                <w:lang w:val="es-CL"/>
              </w:rPr>
              <w:t>.5</w:t>
            </w:r>
          </w:p>
        </w:tc>
        <w:tc>
          <w:tcPr>
            <w:tcW w:w="3870" w:type="dxa"/>
          </w:tcPr>
          <w:p w14:paraId="7ABACB87" w14:textId="67CBB061" w:rsidR="00803D87" w:rsidRPr="00FF00F4" w:rsidRDefault="0003169C" w:rsidP="00D37129">
            <w:pPr>
              <w:spacing w:before="120" w:after="120"/>
              <w:ind w:firstLine="0"/>
              <w:jc w:val="left"/>
              <w:rPr>
                <w:rFonts w:ascii="Arial" w:hAnsi="Arial" w:cs="Arial"/>
                <w:sz w:val="20"/>
                <w:szCs w:val="20"/>
                <w:lang w:val="es-ES_tradnl"/>
              </w:rPr>
            </w:pPr>
            <w:r w:rsidRPr="00FF00F4">
              <w:rPr>
                <w:rFonts w:ascii="Arial" w:hAnsi="Arial" w:cs="Arial"/>
                <w:sz w:val="20"/>
                <w:szCs w:val="20"/>
                <w:lang w:val="es-ES_tradnl"/>
              </w:rPr>
              <w:t>Fecha estimada (mes y año) de la firma del contrato</w:t>
            </w:r>
          </w:p>
        </w:tc>
        <w:tc>
          <w:tcPr>
            <w:tcW w:w="4860" w:type="dxa"/>
            <w:gridSpan w:val="2"/>
          </w:tcPr>
          <w:p w14:paraId="6B1EF107" w14:textId="77777777" w:rsidR="00803D87" w:rsidRPr="00FF00F4" w:rsidRDefault="00803D87" w:rsidP="00A1408D">
            <w:pPr>
              <w:ind w:firstLine="0"/>
              <w:rPr>
                <w:rFonts w:ascii="Arial" w:hAnsi="Arial" w:cs="Arial"/>
                <w:sz w:val="20"/>
                <w:szCs w:val="20"/>
                <w:lang w:val="es-CL"/>
              </w:rPr>
            </w:pPr>
          </w:p>
        </w:tc>
      </w:tr>
      <w:tr w:rsidR="00803D87" w:rsidRPr="00A2556D" w14:paraId="3F8ADFE2" w14:textId="77777777" w:rsidTr="009B39B5">
        <w:trPr>
          <w:trHeight w:val="518"/>
        </w:trPr>
        <w:tc>
          <w:tcPr>
            <w:tcW w:w="646" w:type="dxa"/>
          </w:tcPr>
          <w:p w14:paraId="7A3A3801" w14:textId="4035F59C" w:rsidR="00803D87"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11</w:t>
            </w:r>
            <w:r w:rsidR="00803D87" w:rsidRPr="00FF00F4">
              <w:rPr>
                <w:rFonts w:ascii="Arial" w:hAnsi="Arial" w:cs="Arial"/>
                <w:sz w:val="20"/>
                <w:szCs w:val="20"/>
                <w:lang w:val="es-CL"/>
              </w:rPr>
              <w:t>.6</w:t>
            </w:r>
          </w:p>
        </w:tc>
        <w:tc>
          <w:tcPr>
            <w:tcW w:w="3870" w:type="dxa"/>
          </w:tcPr>
          <w:p w14:paraId="268378CC" w14:textId="71D8C331" w:rsidR="00803D87" w:rsidRPr="00FF00F4" w:rsidRDefault="004856D5" w:rsidP="00D37129">
            <w:pPr>
              <w:spacing w:before="120" w:after="120"/>
              <w:ind w:firstLine="0"/>
              <w:jc w:val="left"/>
              <w:rPr>
                <w:rFonts w:ascii="Arial" w:hAnsi="Arial" w:cs="Arial"/>
                <w:sz w:val="20"/>
                <w:szCs w:val="20"/>
                <w:lang w:val="es-ES_tradnl"/>
              </w:rPr>
            </w:pPr>
            <w:r w:rsidRPr="00FF00F4">
              <w:rPr>
                <w:rFonts w:ascii="Arial" w:hAnsi="Arial" w:cs="Arial"/>
                <w:sz w:val="20"/>
                <w:szCs w:val="20"/>
                <w:lang w:val="es-ES_tradnl"/>
              </w:rPr>
              <w:t>Fecha estimada de la entrega de los bienes en el lugar del proyecto o plazo estimado de terminación (meses)</w:t>
            </w:r>
          </w:p>
        </w:tc>
        <w:tc>
          <w:tcPr>
            <w:tcW w:w="4860" w:type="dxa"/>
            <w:gridSpan w:val="2"/>
          </w:tcPr>
          <w:p w14:paraId="1CBDFC75" w14:textId="77777777" w:rsidR="00803D87" w:rsidRPr="00FF00F4" w:rsidRDefault="00803D87" w:rsidP="00A1408D">
            <w:pPr>
              <w:ind w:firstLine="0"/>
              <w:rPr>
                <w:rFonts w:ascii="Arial" w:hAnsi="Arial" w:cs="Arial"/>
                <w:sz w:val="20"/>
                <w:szCs w:val="20"/>
                <w:lang w:val="es-CL"/>
              </w:rPr>
            </w:pPr>
          </w:p>
        </w:tc>
      </w:tr>
      <w:tr w:rsidR="009B39B5" w:rsidRPr="00A2556D" w14:paraId="1C39F679" w14:textId="77777777" w:rsidTr="009B39B5">
        <w:trPr>
          <w:trHeight w:val="518"/>
        </w:trPr>
        <w:tc>
          <w:tcPr>
            <w:tcW w:w="646" w:type="dxa"/>
          </w:tcPr>
          <w:p w14:paraId="43BC37D2" w14:textId="77777777" w:rsidR="009B39B5" w:rsidRPr="00FF00F4" w:rsidRDefault="009B39B5" w:rsidP="00A1408D">
            <w:pPr>
              <w:ind w:firstLine="0"/>
              <w:rPr>
                <w:rFonts w:ascii="Arial" w:hAnsi="Arial" w:cs="Arial"/>
                <w:sz w:val="20"/>
                <w:szCs w:val="20"/>
                <w:lang w:val="es-CL"/>
              </w:rPr>
            </w:pPr>
          </w:p>
        </w:tc>
        <w:tc>
          <w:tcPr>
            <w:tcW w:w="3870" w:type="dxa"/>
          </w:tcPr>
          <w:p w14:paraId="26B6493C" w14:textId="77777777" w:rsidR="009B39B5" w:rsidRPr="00FF00F4" w:rsidRDefault="009B39B5" w:rsidP="00D37129">
            <w:pPr>
              <w:spacing w:before="120" w:after="120"/>
              <w:ind w:firstLine="0"/>
              <w:jc w:val="left"/>
              <w:rPr>
                <w:rFonts w:ascii="Arial" w:hAnsi="Arial" w:cs="Arial"/>
                <w:sz w:val="20"/>
                <w:szCs w:val="20"/>
                <w:lang w:val="es-ES_tradnl"/>
              </w:rPr>
            </w:pPr>
          </w:p>
        </w:tc>
        <w:tc>
          <w:tcPr>
            <w:tcW w:w="2430" w:type="dxa"/>
          </w:tcPr>
          <w:p w14:paraId="09785E60" w14:textId="10BA35C8" w:rsidR="009B39B5" w:rsidRPr="00FF00F4" w:rsidRDefault="00AF69FA" w:rsidP="00AF69FA">
            <w:pPr>
              <w:ind w:firstLine="0"/>
              <w:jc w:val="center"/>
              <w:rPr>
                <w:rFonts w:ascii="Arial" w:hAnsi="Arial" w:cs="Arial"/>
                <w:sz w:val="20"/>
                <w:szCs w:val="20"/>
                <w:lang w:val="es-CL"/>
              </w:rPr>
            </w:pPr>
            <w:r w:rsidRPr="00FF00F4">
              <w:rPr>
                <w:rFonts w:ascii="Arial" w:hAnsi="Arial" w:cs="Arial"/>
                <w:sz w:val="20"/>
                <w:szCs w:val="20"/>
                <w:lang w:val="es-CL"/>
              </w:rPr>
              <w:t>Moneda(s)</w:t>
            </w:r>
          </w:p>
        </w:tc>
        <w:tc>
          <w:tcPr>
            <w:tcW w:w="2430" w:type="dxa"/>
          </w:tcPr>
          <w:p w14:paraId="3A244363" w14:textId="7F7525E8" w:rsidR="009B39B5" w:rsidRPr="00FF00F4" w:rsidRDefault="00AF69FA" w:rsidP="00AF69FA">
            <w:pPr>
              <w:ind w:firstLine="0"/>
              <w:jc w:val="center"/>
              <w:rPr>
                <w:rFonts w:ascii="Arial" w:hAnsi="Arial" w:cs="Arial"/>
                <w:sz w:val="20"/>
                <w:szCs w:val="20"/>
                <w:lang w:val="es-CL"/>
              </w:rPr>
            </w:pPr>
            <w:r w:rsidRPr="00FF00F4">
              <w:rPr>
                <w:rFonts w:ascii="Arial" w:hAnsi="Arial" w:cs="Arial"/>
                <w:sz w:val="20"/>
                <w:szCs w:val="20"/>
                <w:lang w:val="es-CL"/>
              </w:rPr>
              <w:t>Monto(s) o porcentaje</w:t>
            </w:r>
          </w:p>
        </w:tc>
      </w:tr>
      <w:tr w:rsidR="000761B1" w:rsidRPr="00A2556D" w14:paraId="23AD3E0D" w14:textId="77777777" w:rsidTr="009B39B5">
        <w:trPr>
          <w:trHeight w:val="518"/>
        </w:trPr>
        <w:tc>
          <w:tcPr>
            <w:tcW w:w="646" w:type="dxa"/>
          </w:tcPr>
          <w:p w14:paraId="59478DBA" w14:textId="341BE431" w:rsidR="000761B1"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11</w:t>
            </w:r>
            <w:r w:rsidR="000761B1" w:rsidRPr="00FF00F4">
              <w:rPr>
                <w:rFonts w:ascii="Arial" w:hAnsi="Arial" w:cs="Arial"/>
                <w:sz w:val="20"/>
                <w:szCs w:val="20"/>
                <w:lang w:val="es-CL"/>
              </w:rPr>
              <w:t>.7</w:t>
            </w:r>
          </w:p>
        </w:tc>
        <w:tc>
          <w:tcPr>
            <w:tcW w:w="3870" w:type="dxa"/>
          </w:tcPr>
          <w:p w14:paraId="2914F7BB" w14:textId="68BC7EBC" w:rsidR="000761B1" w:rsidRPr="00FF00F4" w:rsidRDefault="000761B1" w:rsidP="00D37129">
            <w:pPr>
              <w:spacing w:before="120" w:after="120"/>
              <w:ind w:firstLine="0"/>
              <w:jc w:val="left"/>
              <w:rPr>
                <w:rFonts w:ascii="Arial" w:hAnsi="Arial" w:cs="Arial"/>
                <w:sz w:val="20"/>
                <w:szCs w:val="20"/>
                <w:lang w:val="es-ES_tradnl"/>
              </w:rPr>
            </w:pPr>
            <w:r w:rsidRPr="00FF00F4">
              <w:rPr>
                <w:rFonts w:ascii="Arial" w:hAnsi="Arial" w:cs="Arial"/>
                <w:sz w:val="20"/>
                <w:szCs w:val="20"/>
                <w:lang w:val="es-ES_tradnl"/>
              </w:rPr>
              <w:t>Precio(s) de la oferta(s) leído(s) en voz alta</w:t>
            </w:r>
          </w:p>
        </w:tc>
        <w:tc>
          <w:tcPr>
            <w:tcW w:w="2430" w:type="dxa"/>
          </w:tcPr>
          <w:p w14:paraId="24708EA3" w14:textId="77777777" w:rsidR="000761B1" w:rsidRPr="00FF00F4" w:rsidRDefault="000761B1" w:rsidP="00A1408D">
            <w:pPr>
              <w:ind w:firstLine="0"/>
              <w:rPr>
                <w:rFonts w:ascii="Arial" w:hAnsi="Arial" w:cs="Arial"/>
                <w:sz w:val="20"/>
                <w:szCs w:val="20"/>
                <w:lang w:val="es-CL"/>
              </w:rPr>
            </w:pPr>
          </w:p>
        </w:tc>
        <w:tc>
          <w:tcPr>
            <w:tcW w:w="2430" w:type="dxa"/>
          </w:tcPr>
          <w:p w14:paraId="0D1CC48E" w14:textId="77777777" w:rsidR="000761B1" w:rsidRPr="00FF00F4" w:rsidRDefault="000761B1" w:rsidP="00A1408D">
            <w:pPr>
              <w:ind w:firstLine="0"/>
              <w:rPr>
                <w:rFonts w:ascii="Arial" w:hAnsi="Arial" w:cs="Arial"/>
                <w:sz w:val="20"/>
                <w:szCs w:val="20"/>
                <w:lang w:val="es-CL"/>
              </w:rPr>
            </w:pPr>
          </w:p>
        </w:tc>
      </w:tr>
      <w:tr w:rsidR="000761B1" w:rsidRPr="00A2556D" w14:paraId="365F3E7D" w14:textId="77777777" w:rsidTr="009B39B5">
        <w:trPr>
          <w:trHeight w:val="518"/>
        </w:trPr>
        <w:tc>
          <w:tcPr>
            <w:tcW w:w="646" w:type="dxa"/>
          </w:tcPr>
          <w:p w14:paraId="66F39137" w14:textId="159201ED" w:rsidR="000761B1"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11</w:t>
            </w:r>
            <w:r w:rsidR="000761B1" w:rsidRPr="00FF00F4">
              <w:rPr>
                <w:rFonts w:ascii="Arial" w:hAnsi="Arial" w:cs="Arial"/>
                <w:sz w:val="20"/>
                <w:szCs w:val="20"/>
                <w:lang w:val="es-CL"/>
              </w:rPr>
              <w:t>.8</w:t>
            </w:r>
          </w:p>
        </w:tc>
        <w:tc>
          <w:tcPr>
            <w:tcW w:w="3870" w:type="dxa"/>
          </w:tcPr>
          <w:p w14:paraId="2916D4A2" w14:textId="76E49781" w:rsidR="000761B1" w:rsidRPr="00FF00F4" w:rsidRDefault="000761B1" w:rsidP="00D37129">
            <w:pPr>
              <w:spacing w:before="120" w:after="120"/>
              <w:ind w:firstLine="0"/>
              <w:jc w:val="left"/>
              <w:rPr>
                <w:rFonts w:ascii="Arial" w:hAnsi="Arial" w:cs="Arial"/>
                <w:sz w:val="20"/>
                <w:szCs w:val="20"/>
                <w:lang w:val="es-ES_tradnl"/>
              </w:rPr>
            </w:pPr>
            <w:r w:rsidRPr="00FF00F4">
              <w:rPr>
                <w:rFonts w:ascii="Arial" w:hAnsi="Arial" w:cs="Arial"/>
                <w:sz w:val="20"/>
                <w:szCs w:val="20"/>
                <w:lang w:val="es-ES_tradnl"/>
              </w:rPr>
              <w:t>Correcciones de errores</w:t>
            </w:r>
          </w:p>
        </w:tc>
        <w:tc>
          <w:tcPr>
            <w:tcW w:w="2430" w:type="dxa"/>
          </w:tcPr>
          <w:p w14:paraId="6BE802AC" w14:textId="77777777" w:rsidR="000761B1" w:rsidRPr="00FF00F4" w:rsidRDefault="000761B1" w:rsidP="00A1408D">
            <w:pPr>
              <w:ind w:firstLine="0"/>
              <w:rPr>
                <w:rFonts w:ascii="Arial" w:hAnsi="Arial" w:cs="Arial"/>
                <w:sz w:val="20"/>
                <w:szCs w:val="20"/>
                <w:lang w:val="es-CL"/>
              </w:rPr>
            </w:pPr>
          </w:p>
        </w:tc>
        <w:tc>
          <w:tcPr>
            <w:tcW w:w="2430" w:type="dxa"/>
          </w:tcPr>
          <w:p w14:paraId="3EBB66B0" w14:textId="77777777" w:rsidR="000761B1" w:rsidRPr="00FF00F4" w:rsidRDefault="000761B1" w:rsidP="00A1408D">
            <w:pPr>
              <w:ind w:firstLine="0"/>
              <w:rPr>
                <w:rFonts w:ascii="Arial" w:hAnsi="Arial" w:cs="Arial"/>
                <w:sz w:val="20"/>
                <w:szCs w:val="20"/>
                <w:lang w:val="es-CL"/>
              </w:rPr>
            </w:pPr>
          </w:p>
        </w:tc>
      </w:tr>
      <w:tr w:rsidR="000761B1" w:rsidRPr="00A2556D" w14:paraId="59A865F0" w14:textId="77777777" w:rsidTr="009B39B5">
        <w:trPr>
          <w:trHeight w:val="518"/>
        </w:trPr>
        <w:tc>
          <w:tcPr>
            <w:tcW w:w="646" w:type="dxa"/>
          </w:tcPr>
          <w:p w14:paraId="30048C2E" w14:textId="530985AC" w:rsidR="000761B1" w:rsidRPr="00FF00F4" w:rsidRDefault="000761B1" w:rsidP="00A1408D">
            <w:pPr>
              <w:ind w:firstLine="0"/>
              <w:rPr>
                <w:rFonts w:ascii="Arial" w:hAnsi="Arial" w:cs="Arial"/>
                <w:sz w:val="20"/>
                <w:szCs w:val="20"/>
                <w:lang w:val="es-CL"/>
              </w:rPr>
            </w:pPr>
            <w:r w:rsidRPr="00FF00F4">
              <w:rPr>
                <w:rFonts w:ascii="Arial" w:hAnsi="Arial" w:cs="Arial"/>
                <w:sz w:val="20"/>
                <w:szCs w:val="20"/>
                <w:lang w:val="es-CL"/>
              </w:rPr>
              <w:t>9.9</w:t>
            </w:r>
          </w:p>
        </w:tc>
        <w:tc>
          <w:tcPr>
            <w:tcW w:w="3870" w:type="dxa"/>
          </w:tcPr>
          <w:p w14:paraId="39829F92" w14:textId="1A07B285" w:rsidR="000761B1" w:rsidRPr="00FF00F4" w:rsidRDefault="000761B1" w:rsidP="00D37129">
            <w:pPr>
              <w:spacing w:before="120" w:after="120"/>
              <w:ind w:firstLine="0"/>
              <w:jc w:val="left"/>
              <w:rPr>
                <w:rFonts w:ascii="Arial" w:hAnsi="Arial" w:cs="Arial"/>
                <w:sz w:val="20"/>
                <w:szCs w:val="20"/>
                <w:lang w:val="es-ES_tradnl"/>
              </w:rPr>
            </w:pPr>
            <w:r w:rsidRPr="00FF00F4">
              <w:rPr>
                <w:rFonts w:ascii="Arial" w:hAnsi="Arial" w:cs="Arial"/>
                <w:sz w:val="20"/>
                <w:szCs w:val="20"/>
                <w:lang w:val="es-ES_tradnl"/>
              </w:rPr>
              <w:t>Descuentos</w:t>
            </w:r>
          </w:p>
        </w:tc>
        <w:tc>
          <w:tcPr>
            <w:tcW w:w="2430" w:type="dxa"/>
          </w:tcPr>
          <w:p w14:paraId="63307C3A" w14:textId="77777777" w:rsidR="000761B1" w:rsidRPr="00FF00F4" w:rsidRDefault="000761B1" w:rsidP="00A1408D">
            <w:pPr>
              <w:ind w:firstLine="0"/>
              <w:rPr>
                <w:rFonts w:ascii="Arial" w:hAnsi="Arial" w:cs="Arial"/>
                <w:sz w:val="20"/>
                <w:szCs w:val="20"/>
                <w:lang w:val="es-CL"/>
              </w:rPr>
            </w:pPr>
          </w:p>
        </w:tc>
        <w:tc>
          <w:tcPr>
            <w:tcW w:w="2430" w:type="dxa"/>
          </w:tcPr>
          <w:p w14:paraId="561AB541" w14:textId="77777777" w:rsidR="000761B1" w:rsidRPr="00FF00F4" w:rsidRDefault="000761B1" w:rsidP="00A1408D">
            <w:pPr>
              <w:ind w:firstLine="0"/>
              <w:rPr>
                <w:rFonts w:ascii="Arial" w:hAnsi="Arial" w:cs="Arial"/>
                <w:sz w:val="20"/>
                <w:szCs w:val="20"/>
                <w:lang w:val="es-CL"/>
              </w:rPr>
            </w:pPr>
          </w:p>
        </w:tc>
      </w:tr>
      <w:tr w:rsidR="000761B1" w:rsidRPr="00A2556D" w14:paraId="79EA138D" w14:textId="77777777" w:rsidTr="009B39B5">
        <w:trPr>
          <w:trHeight w:val="518"/>
        </w:trPr>
        <w:tc>
          <w:tcPr>
            <w:tcW w:w="646" w:type="dxa"/>
          </w:tcPr>
          <w:p w14:paraId="2C5B9489" w14:textId="038E0CB2" w:rsidR="000761B1" w:rsidRPr="00FF00F4" w:rsidRDefault="000761B1" w:rsidP="00A1408D">
            <w:pPr>
              <w:ind w:firstLine="0"/>
              <w:rPr>
                <w:rFonts w:ascii="Arial" w:hAnsi="Arial" w:cs="Arial"/>
                <w:sz w:val="20"/>
                <w:szCs w:val="20"/>
                <w:lang w:val="es-CL"/>
              </w:rPr>
            </w:pPr>
            <w:r w:rsidRPr="00FF00F4">
              <w:rPr>
                <w:rFonts w:ascii="Arial" w:hAnsi="Arial" w:cs="Arial"/>
                <w:sz w:val="20"/>
                <w:szCs w:val="20"/>
                <w:lang w:val="es-CL"/>
              </w:rPr>
              <w:t>9.10</w:t>
            </w:r>
          </w:p>
        </w:tc>
        <w:tc>
          <w:tcPr>
            <w:tcW w:w="3870" w:type="dxa"/>
          </w:tcPr>
          <w:p w14:paraId="505E1845" w14:textId="0A881A6E" w:rsidR="000761B1" w:rsidRPr="00FF00F4" w:rsidRDefault="000761B1" w:rsidP="00D37129">
            <w:pPr>
              <w:spacing w:before="120" w:after="120"/>
              <w:ind w:firstLine="0"/>
              <w:jc w:val="left"/>
              <w:rPr>
                <w:rFonts w:ascii="Arial" w:hAnsi="Arial" w:cs="Arial"/>
                <w:sz w:val="20"/>
                <w:szCs w:val="20"/>
                <w:lang w:val="es-ES_tradnl"/>
              </w:rPr>
            </w:pPr>
            <w:r w:rsidRPr="00FF00F4">
              <w:rPr>
                <w:rFonts w:ascii="Arial" w:hAnsi="Arial" w:cs="Arial"/>
                <w:sz w:val="20"/>
                <w:szCs w:val="20"/>
                <w:lang w:val="es-ES_tradnl"/>
              </w:rPr>
              <w:t>Otros ajustes</w:t>
            </w:r>
          </w:p>
        </w:tc>
        <w:tc>
          <w:tcPr>
            <w:tcW w:w="2430" w:type="dxa"/>
          </w:tcPr>
          <w:p w14:paraId="44D5FA5D" w14:textId="77777777" w:rsidR="000761B1" w:rsidRPr="00FF00F4" w:rsidRDefault="000761B1" w:rsidP="00A1408D">
            <w:pPr>
              <w:ind w:firstLine="0"/>
              <w:rPr>
                <w:rFonts w:ascii="Arial" w:hAnsi="Arial" w:cs="Arial"/>
                <w:sz w:val="20"/>
                <w:szCs w:val="20"/>
                <w:lang w:val="es-CL"/>
              </w:rPr>
            </w:pPr>
          </w:p>
        </w:tc>
        <w:tc>
          <w:tcPr>
            <w:tcW w:w="2430" w:type="dxa"/>
          </w:tcPr>
          <w:p w14:paraId="5FF29FD2" w14:textId="77777777" w:rsidR="000761B1" w:rsidRPr="00FF00F4" w:rsidRDefault="000761B1" w:rsidP="00A1408D">
            <w:pPr>
              <w:ind w:firstLine="0"/>
              <w:rPr>
                <w:rFonts w:ascii="Arial" w:hAnsi="Arial" w:cs="Arial"/>
                <w:sz w:val="20"/>
                <w:szCs w:val="20"/>
                <w:lang w:val="es-CL"/>
              </w:rPr>
            </w:pPr>
          </w:p>
        </w:tc>
      </w:tr>
      <w:tr w:rsidR="000761B1" w:rsidRPr="00A2556D" w14:paraId="72EC93B8" w14:textId="77777777" w:rsidTr="009B39B5">
        <w:trPr>
          <w:trHeight w:val="518"/>
        </w:trPr>
        <w:tc>
          <w:tcPr>
            <w:tcW w:w="646" w:type="dxa"/>
          </w:tcPr>
          <w:p w14:paraId="23FD0761" w14:textId="4AB26B37" w:rsidR="000761B1" w:rsidRPr="00FF00F4" w:rsidRDefault="000761B1" w:rsidP="00A1408D">
            <w:pPr>
              <w:ind w:firstLine="0"/>
              <w:rPr>
                <w:rFonts w:ascii="Arial" w:hAnsi="Arial" w:cs="Arial"/>
                <w:sz w:val="20"/>
                <w:szCs w:val="20"/>
                <w:lang w:val="es-CL"/>
              </w:rPr>
            </w:pPr>
            <w:r w:rsidRPr="00FF00F4">
              <w:rPr>
                <w:rFonts w:ascii="Arial" w:hAnsi="Arial" w:cs="Arial"/>
                <w:sz w:val="20"/>
                <w:szCs w:val="20"/>
                <w:lang w:val="es-CL"/>
              </w:rPr>
              <w:t>9.11</w:t>
            </w:r>
          </w:p>
        </w:tc>
        <w:tc>
          <w:tcPr>
            <w:tcW w:w="3870" w:type="dxa"/>
          </w:tcPr>
          <w:p w14:paraId="3D10D128" w14:textId="2CE3B4D8" w:rsidR="000761B1" w:rsidRPr="00FF00F4" w:rsidRDefault="000761B1" w:rsidP="00D37129">
            <w:pPr>
              <w:spacing w:before="120" w:after="120"/>
              <w:ind w:firstLine="0"/>
              <w:jc w:val="left"/>
              <w:rPr>
                <w:rFonts w:ascii="Arial" w:hAnsi="Arial" w:cs="Arial"/>
                <w:sz w:val="20"/>
                <w:szCs w:val="20"/>
                <w:lang w:val="es-ES_tradnl"/>
              </w:rPr>
            </w:pPr>
            <w:r w:rsidRPr="00FF00F4">
              <w:rPr>
                <w:rFonts w:ascii="Arial" w:hAnsi="Arial" w:cs="Arial"/>
                <w:sz w:val="20"/>
                <w:szCs w:val="20"/>
                <w:lang w:val="es-ES_tradnl"/>
              </w:rPr>
              <w:t xml:space="preserve">Adjudicación </w:t>
            </w:r>
            <w:r w:rsidR="0090793D" w:rsidRPr="00FF00F4">
              <w:rPr>
                <w:rFonts w:ascii="Arial" w:hAnsi="Arial" w:cs="Arial"/>
                <w:sz w:val="20"/>
                <w:szCs w:val="20"/>
                <w:lang w:val="es-ES_tradnl"/>
              </w:rPr>
              <w:t>de la oferta</w:t>
            </w:r>
          </w:p>
        </w:tc>
        <w:tc>
          <w:tcPr>
            <w:tcW w:w="2430" w:type="dxa"/>
          </w:tcPr>
          <w:p w14:paraId="4934B8DB" w14:textId="77777777" w:rsidR="000761B1" w:rsidRPr="00FF00F4" w:rsidRDefault="000761B1" w:rsidP="00A1408D">
            <w:pPr>
              <w:ind w:firstLine="0"/>
              <w:rPr>
                <w:rFonts w:ascii="Arial" w:hAnsi="Arial" w:cs="Arial"/>
                <w:sz w:val="20"/>
                <w:szCs w:val="20"/>
                <w:lang w:val="es-CL"/>
              </w:rPr>
            </w:pPr>
          </w:p>
        </w:tc>
        <w:tc>
          <w:tcPr>
            <w:tcW w:w="2430" w:type="dxa"/>
          </w:tcPr>
          <w:p w14:paraId="06A494C9" w14:textId="77777777" w:rsidR="000761B1" w:rsidRPr="00FF00F4" w:rsidRDefault="000761B1" w:rsidP="00A1408D">
            <w:pPr>
              <w:ind w:firstLine="0"/>
              <w:rPr>
                <w:rFonts w:ascii="Arial" w:hAnsi="Arial" w:cs="Arial"/>
                <w:sz w:val="20"/>
                <w:szCs w:val="20"/>
                <w:lang w:val="es-CL"/>
              </w:rPr>
            </w:pPr>
          </w:p>
        </w:tc>
      </w:tr>
    </w:tbl>
    <w:p w14:paraId="219E91A5" w14:textId="3FB1802A" w:rsidR="000517FE" w:rsidRDefault="000517FE" w:rsidP="00C33030">
      <w:pPr>
        <w:numPr>
          <w:ilvl w:val="12"/>
          <w:numId w:val="0"/>
        </w:numPr>
        <w:spacing w:before="120" w:after="120"/>
        <w:ind w:left="62"/>
        <w:rPr>
          <w:rFonts w:ascii="Arial" w:hAnsi="Arial" w:cs="Arial"/>
          <w:i/>
          <w:color w:val="FF0000"/>
          <w:sz w:val="22"/>
          <w:szCs w:val="22"/>
          <w:lang w:val="es-CL"/>
        </w:rPr>
      </w:pPr>
    </w:p>
    <w:p w14:paraId="178EACE4" w14:textId="77777777" w:rsidR="000517FE" w:rsidRDefault="000517FE">
      <w:pPr>
        <w:spacing w:before="0"/>
        <w:ind w:firstLine="0"/>
        <w:jc w:val="left"/>
        <w:rPr>
          <w:rFonts w:ascii="Arial" w:hAnsi="Arial" w:cs="Arial"/>
          <w:i/>
          <w:color w:val="FF0000"/>
          <w:sz w:val="22"/>
          <w:szCs w:val="22"/>
          <w:lang w:val="es-CL"/>
        </w:rPr>
      </w:pPr>
      <w:r>
        <w:rPr>
          <w:rFonts w:ascii="Arial" w:hAnsi="Arial" w:cs="Arial"/>
          <w:i/>
          <w:color w:val="FF0000"/>
          <w:sz w:val="22"/>
          <w:szCs w:val="22"/>
          <w:lang w:val="es-CL"/>
        </w:rPr>
        <w:br w:type="page"/>
      </w:r>
    </w:p>
    <w:p w14:paraId="6BD75A56" w14:textId="77777777" w:rsidR="004C20E4" w:rsidRDefault="004C20E4" w:rsidP="00C33030">
      <w:pPr>
        <w:numPr>
          <w:ilvl w:val="12"/>
          <w:numId w:val="0"/>
        </w:numPr>
        <w:spacing w:before="120" w:after="120"/>
        <w:ind w:left="62"/>
        <w:rPr>
          <w:rFonts w:ascii="Arial" w:hAnsi="Arial" w:cs="Arial"/>
          <w:i/>
          <w:color w:val="FF0000"/>
          <w:sz w:val="22"/>
          <w:szCs w:val="22"/>
          <w:lang w:val="es-CL"/>
        </w:rPr>
      </w:pPr>
    </w:p>
    <w:p w14:paraId="568B916B" w14:textId="77777777" w:rsidR="003D30F1" w:rsidRPr="006C519D" w:rsidRDefault="003D30F1" w:rsidP="00C33030">
      <w:pPr>
        <w:numPr>
          <w:ilvl w:val="12"/>
          <w:numId w:val="0"/>
        </w:numPr>
        <w:spacing w:before="120" w:after="120"/>
        <w:ind w:left="62"/>
        <w:rPr>
          <w:rFonts w:ascii="Arial" w:hAnsi="Arial" w:cs="Arial"/>
          <w:i/>
          <w:color w:val="FF0000"/>
          <w:sz w:val="22"/>
          <w:szCs w:val="22"/>
          <w:lang w:val="es-CL"/>
        </w:rPr>
      </w:pPr>
    </w:p>
    <w:p w14:paraId="6888CBCF" w14:textId="59659030" w:rsidR="00D45698" w:rsidRPr="00AD1CE9" w:rsidRDefault="00EF001C" w:rsidP="00D45698">
      <w:pPr>
        <w:pStyle w:val="Heading1"/>
        <w:rPr>
          <w:rFonts w:ascii="Arial" w:hAnsi="Arial" w:cs="Arial"/>
          <w:sz w:val="24"/>
          <w:szCs w:val="24"/>
        </w:rPr>
      </w:pPr>
      <w:bookmarkStart w:id="30" w:name="_Toc76491744"/>
      <w:r w:rsidRPr="00AD1CE9">
        <w:rPr>
          <w:rFonts w:ascii="Arial" w:hAnsi="Arial" w:cs="Arial"/>
          <w:sz w:val="24"/>
          <w:szCs w:val="24"/>
        </w:rPr>
        <w:t>Anexos</w:t>
      </w:r>
      <w:r w:rsidR="0023433F">
        <w:rPr>
          <w:rFonts w:ascii="Arial" w:hAnsi="Arial" w:cs="Arial"/>
          <w:sz w:val="24"/>
          <w:szCs w:val="24"/>
        </w:rPr>
        <w:t xml:space="preserve"> del informe</w:t>
      </w:r>
      <w:bookmarkEnd w:id="30"/>
    </w:p>
    <w:p w14:paraId="47B3C0BE" w14:textId="4C06B043" w:rsidR="000373EA" w:rsidRPr="003312F0" w:rsidRDefault="000373EA" w:rsidP="00AC68ED">
      <w:pPr>
        <w:numPr>
          <w:ilvl w:val="12"/>
          <w:numId w:val="0"/>
        </w:numPr>
        <w:spacing w:before="120" w:after="120"/>
        <w:rPr>
          <w:rFonts w:ascii="Arial" w:hAnsi="Arial" w:cs="Arial"/>
          <w:sz w:val="22"/>
          <w:szCs w:val="22"/>
          <w:lang w:val="es-CL"/>
        </w:rPr>
      </w:pPr>
      <w:r>
        <w:rPr>
          <w:rFonts w:ascii="Arial" w:hAnsi="Arial" w:cs="Arial"/>
          <w:sz w:val="22"/>
          <w:szCs w:val="22"/>
          <w:lang w:val="es-CL"/>
        </w:rPr>
        <w:t>A</w:t>
      </w:r>
      <w:r w:rsidRPr="003312F0">
        <w:rPr>
          <w:rFonts w:ascii="Arial" w:hAnsi="Arial" w:cs="Arial"/>
          <w:sz w:val="22"/>
          <w:szCs w:val="22"/>
          <w:lang w:val="es-CL"/>
        </w:rPr>
        <w:t xml:space="preserve">nexo </w:t>
      </w:r>
      <w:r w:rsidR="00406125">
        <w:rPr>
          <w:rFonts w:ascii="Arial" w:hAnsi="Arial" w:cs="Arial"/>
          <w:sz w:val="22"/>
          <w:szCs w:val="22"/>
          <w:lang w:val="es-CL"/>
        </w:rPr>
        <w:t>No.</w:t>
      </w:r>
      <w:r w:rsidRPr="003312F0">
        <w:rPr>
          <w:rFonts w:ascii="Arial" w:hAnsi="Arial" w:cs="Arial"/>
          <w:sz w:val="22"/>
          <w:szCs w:val="22"/>
          <w:lang w:val="es-CL"/>
        </w:rPr>
        <w:t xml:space="preserve"> 1.</w:t>
      </w:r>
      <w:r w:rsidR="00AC68ED">
        <w:rPr>
          <w:rFonts w:ascii="Arial" w:hAnsi="Arial" w:cs="Arial"/>
          <w:sz w:val="22"/>
          <w:szCs w:val="22"/>
          <w:lang w:val="es-CL"/>
        </w:rPr>
        <w:tab/>
      </w:r>
      <w:r w:rsidR="00AC68ED">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A7069">
        <w:rPr>
          <w:rFonts w:ascii="Arial" w:hAnsi="Arial" w:cs="Arial"/>
          <w:sz w:val="22"/>
          <w:szCs w:val="22"/>
          <w:lang w:val="es-CL"/>
        </w:rPr>
        <w:t>Nombramiento de evaluadores y</w:t>
      </w:r>
      <w:r w:rsidR="0023433F">
        <w:rPr>
          <w:rFonts w:ascii="Arial" w:hAnsi="Arial" w:cs="Arial"/>
          <w:sz w:val="22"/>
          <w:szCs w:val="22"/>
          <w:lang w:val="es-CL"/>
        </w:rPr>
        <w:t xml:space="preserve"> acuerdos de confidencialidad</w:t>
      </w:r>
    </w:p>
    <w:p w14:paraId="7F3551BD" w14:textId="4D42C59B" w:rsidR="00326DC4" w:rsidRDefault="00C215D5" w:rsidP="00AC68ED">
      <w:pPr>
        <w:numPr>
          <w:ilvl w:val="12"/>
          <w:numId w:val="0"/>
        </w:numPr>
        <w:spacing w:before="120" w:after="120"/>
        <w:rPr>
          <w:rFonts w:ascii="Arial" w:hAnsi="Arial" w:cs="Arial"/>
          <w:sz w:val="22"/>
          <w:szCs w:val="22"/>
          <w:lang w:val="es-CL"/>
        </w:rPr>
      </w:pPr>
      <w:bookmarkStart w:id="31" w:name="_Toc203541975"/>
      <w:bookmarkEnd w:id="0"/>
      <w:bookmarkEnd w:id="27"/>
      <w:r w:rsidRPr="003312F0">
        <w:rPr>
          <w:rFonts w:ascii="Arial" w:hAnsi="Arial" w:cs="Arial"/>
          <w:sz w:val="22"/>
          <w:szCs w:val="22"/>
          <w:lang w:val="es-CL"/>
        </w:rPr>
        <w:t xml:space="preserve">Anexo </w:t>
      </w:r>
      <w:r w:rsidR="00406125">
        <w:rPr>
          <w:rFonts w:ascii="Arial" w:hAnsi="Arial" w:cs="Arial"/>
          <w:sz w:val="22"/>
          <w:szCs w:val="22"/>
          <w:lang w:val="es-CL"/>
        </w:rPr>
        <w:t xml:space="preserve">No. </w:t>
      </w:r>
      <w:r w:rsidR="00C552EB">
        <w:rPr>
          <w:rFonts w:ascii="Arial" w:hAnsi="Arial" w:cs="Arial"/>
          <w:sz w:val="22"/>
          <w:szCs w:val="22"/>
          <w:lang w:val="es-CL"/>
        </w:rPr>
        <w:t>2</w:t>
      </w:r>
      <w:r w:rsidRPr="003312F0">
        <w:rPr>
          <w:rFonts w:ascii="Arial" w:hAnsi="Arial" w:cs="Arial"/>
          <w:sz w:val="22"/>
          <w:szCs w:val="22"/>
          <w:lang w:val="es-CL"/>
        </w:rPr>
        <w:t xml:space="preserve">. </w:t>
      </w:r>
      <w:r w:rsidR="0023433F">
        <w:rPr>
          <w:rFonts w:ascii="Arial" w:hAnsi="Arial" w:cs="Arial"/>
          <w:sz w:val="22"/>
          <w:szCs w:val="22"/>
          <w:lang w:val="es-CL"/>
        </w:rPr>
        <w:t>Copia de los a</w:t>
      </w:r>
      <w:r w:rsidRPr="003312F0">
        <w:rPr>
          <w:rFonts w:ascii="Arial" w:hAnsi="Arial" w:cs="Arial"/>
          <w:sz w:val="22"/>
          <w:szCs w:val="22"/>
          <w:lang w:val="es-CL"/>
        </w:rPr>
        <w:t>nuncios</w:t>
      </w:r>
      <w:bookmarkEnd w:id="31"/>
      <w:r w:rsidR="00C552EB">
        <w:rPr>
          <w:rFonts w:ascii="Arial" w:hAnsi="Arial" w:cs="Arial"/>
          <w:sz w:val="22"/>
          <w:szCs w:val="22"/>
          <w:lang w:val="es-CL"/>
        </w:rPr>
        <w:t>/Publicaciones</w:t>
      </w:r>
      <w:r w:rsidR="0023433F">
        <w:rPr>
          <w:rFonts w:ascii="Arial" w:hAnsi="Arial" w:cs="Arial"/>
          <w:sz w:val="22"/>
          <w:szCs w:val="22"/>
          <w:lang w:val="es-CL"/>
        </w:rPr>
        <w:t>/ comunicaciones</w:t>
      </w:r>
    </w:p>
    <w:p w14:paraId="67B22E30" w14:textId="442268A4" w:rsidR="008B34C2" w:rsidRDefault="008B34C2" w:rsidP="00AC68ED">
      <w:pPr>
        <w:numPr>
          <w:ilvl w:val="12"/>
          <w:numId w:val="0"/>
        </w:numPr>
        <w:spacing w:before="120" w:after="120"/>
        <w:ind w:left="1350" w:hanging="1350"/>
        <w:rPr>
          <w:rFonts w:ascii="Arial" w:hAnsi="Arial" w:cs="Arial"/>
          <w:sz w:val="22"/>
          <w:szCs w:val="22"/>
          <w:lang w:val="es-CL"/>
        </w:rPr>
      </w:pPr>
      <w:r>
        <w:rPr>
          <w:rFonts w:ascii="Arial" w:hAnsi="Arial" w:cs="Arial"/>
          <w:sz w:val="22"/>
          <w:szCs w:val="22"/>
          <w:lang w:val="es-CL"/>
        </w:rPr>
        <w:t xml:space="preserve">Anexo </w:t>
      </w:r>
      <w:r w:rsidR="00406125">
        <w:rPr>
          <w:rFonts w:ascii="Arial" w:hAnsi="Arial" w:cs="Arial"/>
          <w:sz w:val="22"/>
          <w:szCs w:val="22"/>
          <w:lang w:val="es-CL"/>
        </w:rPr>
        <w:t>No.</w:t>
      </w:r>
      <w:r>
        <w:rPr>
          <w:rFonts w:ascii="Arial" w:hAnsi="Arial" w:cs="Arial"/>
          <w:sz w:val="22"/>
          <w:szCs w:val="22"/>
          <w:lang w:val="es-CL"/>
        </w:rPr>
        <w:t xml:space="preserve"> 3. </w:t>
      </w:r>
      <w:r w:rsidR="0023433F">
        <w:rPr>
          <w:rFonts w:ascii="Arial" w:hAnsi="Arial" w:cs="Arial"/>
          <w:sz w:val="22"/>
          <w:szCs w:val="22"/>
          <w:lang w:val="es-CL"/>
        </w:rPr>
        <w:t>Evidencia de las c</w:t>
      </w:r>
      <w:r w:rsidR="00C5235C" w:rsidRPr="003312F0">
        <w:rPr>
          <w:rFonts w:ascii="Arial" w:hAnsi="Arial" w:cs="Arial"/>
          <w:sz w:val="22"/>
          <w:szCs w:val="22"/>
          <w:lang w:val="es-CL"/>
        </w:rPr>
        <w:t xml:space="preserve">onsultas, Aclaraciones y </w:t>
      </w:r>
      <w:r w:rsidR="0023433F">
        <w:rPr>
          <w:rFonts w:ascii="Arial" w:hAnsi="Arial" w:cs="Arial"/>
          <w:sz w:val="22"/>
          <w:szCs w:val="22"/>
          <w:lang w:val="es-CL"/>
        </w:rPr>
        <w:t>e</w:t>
      </w:r>
      <w:r w:rsidR="00C5235C" w:rsidRPr="003312F0">
        <w:rPr>
          <w:rFonts w:ascii="Arial" w:hAnsi="Arial" w:cs="Arial"/>
          <w:sz w:val="22"/>
          <w:szCs w:val="22"/>
          <w:lang w:val="es-CL"/>
        </w:rPr>
        <w:t>nmiendas, durante la preparación de las o</w:t>
      </w:r>
      <w:r w:rsidR="00C5235C">
        <w:rPr>
          <w:rFonts w:ascii="Arial" w:hAnsi="Arial" w:cs="Arial"/>
          <w:sz w:val="22"/>
          <w:szCs w:val="22"/>
          <w:lang w:val="es-CL"/>
        </w:rPr>
        <w:t>fertas</w:t>
      </w:r>
    </w:p>
    <w:p w14:paraId="30E07811" w14:textId="58C0F349" w:rsidR="00FD4D8C" w:rsidRDefault="00FD4D8C" w:rsidP="00AC68ED">
      <w:pPr>
        <w:numPr>
          <w:ilvl w:val="12"/>
          <w:numId w:val="0"/>
        </w:numPr>
        <w:spacing w:before="120" w:after="120"/>
        <w:rPr>
          <w:rFonts w:ascii="Arial" w:hAnsi="Arial" w:cs="Arial"/>
          <w:sz w:val="22"/>
          <w:szCs w:val="22"/>
          <w:lang w:val="es-CL"/>
        </w:rPr>
      </w:pPr>
      <w:bookmarkStart w:id="32" w:name="_Toc203541977"/>
      <w:r w:rsidRPr="003312F0">
        <w:rPr>
          <w:rFonts w:ascii="Arial" w:hAnsi="Arial" w:cs="Arial"/>
          <w:sz w:val="22"/>
          <w:szCs w:val="22"/>
          <w:lang w:val="es-CL"/>
        </w:rPr>
        <w:t xml:space="preserve">Anexo </w:t>
      </w:r>
      <w:r w:rsidR="00406125">
        <w:rPr>
          <w:rFonts w:ascii="Arial" w:hAnsi="Arial" w:cs="Arial"/>
          <w:sz w:val="22"/>
          <w:szCs w:val="22"/>
          <w:lang w:val="es-CL"/>
        </w:rPr>
        <w:t xml:space="preserve">No. </w:t>
      </w:r>
      <w:r>
        <w:rPr>
          <w:rFonts w:ascii="Arial" w:hAnsi="Arial" w:cs="Arial"/>
          <w:sz w:val="22"/>
          <w:szCs w:val="22"/>
          <w:lang w:val="es-CL"/>
        </w:rPr>
        <w:t>4</w:t>
      </w:r>
      <w:r w:rsidRPr="003312F0">
        <w:rPr>
          <w:rFonts w:ascii="Arial" w:hAnsi="Arial" w:cs="Arial"/>
          <w:sz w:val="22"/>
          <w:szCs w:val="22"/>
          <w:lang w:val="es-CL"/>
        </w:rPr>
        <w:t xml:space="preserve">. </w:t>
      </w:r>
      <w:r w:rsidR="006F138A">
        <w:rPr>
          <w:rFonts w:ascii="Arial" w:hAnsi="Arial" w:cs="Arial"/>
          <w:sz w:val="22"/>
          <w:szCs w:val="22"/>
          <w:lang w:val="es-CL"/>
        </w:rPr>
        <w:tab/>
      </w:r>
      <w:r w:rsidRPr="003312F0">
        <w:rPr>
          <w:rFonts w:ascii="Arial" w:hAnsi="Arial" w:cs="Arial"/>
          <w:sz w:val="22"/>
          <w:szCs w:val="22"/>
          <w:lang w:val="es-CL"/>
        </w:rPr>
        <w:t>Acta de Apertura</w:t>
      </w:r>
      <w:bookmarkEnd w:id="32"/>
      <w:r w:rsidR="0023433F">
        <w:rPr>
          <w:rFonts w:ascii="Arial" w:hAnsi="Arial" w:cs="Arial"/>
          <w:sz w:val="22"/>
          <w:szCs w:val="22"/>
          <w:lang w:val="es-CL"/>
        </w:rPr>
        <w:t xml:space="preserve"> Pública de Ofertas</w:t>
      </w:r>
    </w:p>
    <w:p w14:paraId="043C3AFE" w14:textId="091A4D1A" w:rsidR="00461005" w:rsidRDefault="00D17C59" w:rsidP="00D51C46">
      <w:pPr>
        <w:numPr>
          <w:ilvl w:val="12"/>
          <w:numId w:val="0"/>
        </w:numPr>
        <w:tabs>
          <w:tab w:val="left" w:pos="0"/>
        </w:tabs>
        <w:spacing w:before="120" w:after="120"/>
        <w:ind w:left="1440" w:hanging="1440"/>
        <w:rPr>
          <w:rFonts w:ascii="Arial" w:hAnsi="Arial" w:cs="Arial"/>
          <w:webHidden/>
          <w:sz w:val="22"/>
          <w:szCs w:val="22"/>
          <w:lang w:val="es-CL"/>
        </w:rPr>
      </w:pPr>
      <w:bookmarkStart w:id="33" w:name="_Toc203541978"/>
      <w:r w:rsidRPr="003312F0">
        <w:rPr>
          <w:rFonts w:ascii="Arial" w:hAnsi="Arial" w:cs="Arial"/>
          <w:sz w:val="22"/>
          <w:szCs w:val="22"/>
          <w:lang w:val="es-CL"/>
        </w:rPr>
        <w:t>Anexo</w:t>
      </w:r>
      <w:r w:rsidR="00D51C46">
        <w:rPr>
          <w:rFonts w:ascii="Arial" w:hAnsi="Arial" w:cs="Arial"/>
          <w:sz w:val="22"/>
          <w:szCs w:val="22"/>
          <w:lang w:val="es-CL"/>
        </w:rPr>
        <w:t xml:space="preserve"> </w:t>
      </w:r>
      <w:r w:rsidR="00406125">
        <w:rPr>
          <w:rFonts w:ascii="Arial" w:hAnsi="Arial" w:cs="Arial"/>
          <w:sz w:val="22"/>
          <w:szCs w:val="22"/>
          <w:lang w:val="es-CL"/>
        </w:rPr>
        <w:t>No.</w:t>
      </w:r>
      <w:r>
        <w:rPr>
          <w:rFonts w:ascii="Arial" w:hAnsi="Arial" w:cs="Arial"/>
          <w:sz w:val="22"/>
          <w:szCs w:val="22"/>
          <w:lang w:val="es-CL"/>
        </w:rPr>
        <w:t>5</w:t>
      </w:r>
      <w:r w:rsidRPr="003312F0">
        <w:rPr>
          <w:rFonts w:ascii="Arial" w:hAnsi="Arial" w:cs="Arial"/>
          <w:sz w:val="22"/>
          <w:szCs w:val="22"/>
          <w:lang w:val="es-CL"/>
        </w:rPr>
        <w:t>.</w:t>
      </w:r>
      <w:r w:rsidR="00D51C46">
        <w:rPr>
          <w:rFonts w:ascii="Arial" w:hAnsi="Arial" w:cs="Arial"/>
          <w:sz w:val="22"/>
          <w:szCs w:val="22"/>
          <w:lang w:val="es-CL"/>
        </w:rPr>
        <w:t xml:space="preserve"> </w:t>
      </w:r>
      <w:r w:rsidR="000F13DB">
        <w:rPr>
          <w:rFonts w:ascii="Arial" w:hAnsi="Arial" w:cs="Arial"/>
          <w:sz w:val="22"/>
          <w:szCs w:val="22"/>
          <w:lang w:val="es-CL"/>
        </w:rPr>
        <w:t>Solicitudes de</w:t>
      </w:r>
      <w:r w:rsidRPr="003312F0">
        <w:rPr>
          <w:rFonts w:ascii="Arial" w:hAnsi="Arial" w:cs="Arial"/>
          <w:sz w:val="22"/>
          <w:szCs w:val="22"/>
          <w:lang w:val="es-CL"/>
        </w:rPr>
        <w:t xml:space="preserve"> aclaración</w:t>
      </w:r>
      <w:r w:rsidR="000F13DB">
        <w:rPr>
          <w:rFonts w:ascii="Arial" w:hAnsi="Arial" w:cs="Arial"/>
          <w:sz w:val="22"/>
          <w:szCs w:val="22"/>
          <w:lang w:val="es-CL"/>
        </w:rPr>
        <w:t>, subsanación a los oferentes</w:t>
      </w:r>
      <w:r w:rsidRPr="003312F0">
        <w:rPr>
          <w:rFonts w:ascii="Arial" w:hAnsi="Arial" w:cs="Arial"/>
          <w:sz w:val="22"/>
          <w:szCs w:val="22"/>
          <w:lang w:val="es-CL"/>
        </w:rPr>
        <w:t xml:space="preserve"> </w:t>
      </w:r>
      <w:r w:rsidR="000F13DB">
        <w:rPr>
          <w:rFonts w:ascii="Arial" w:hAnsi="Arial" w:cs="Arial"/>
          <w:sz w:val="22"/>
          <w:szCs w:val="22"/>
          <w:lang w:val="es-CL"/>
        </w:rPr>
        <w:t xml:space="preserve">y respuestas recibidas </w:t>
      </w:r>
      <w:r w:rsidRPr="003312F0">
        <w:rPr>
          <w:rFonts w:ascii="Arial" w:hAnsi="Arial" w:cs="Arial"/>
          <w:sz w:val="22"/>
          <w:szCs w:val="22"/>
          <w:lang w:val="es-CL"/>
        </w:rPr>
        <w:t>durante la evaluación de las ofertas</w:t>
      </w:r>
      <w:bookmarkEnd w:id="33"/>
      <w:r w:rsidR="003D30F1">
        <w:rPr>
          <w:rFonts w:ascii="Arial" w:hAnsi="Arial" w:cs="Arial"/>
          <w:sz w:val="22"/>
          <w:szCs w:val="22"/>
          <w:lang w:val="es-CL"/>
        </w:rPr>
        <w:t xml:space="preserve"> en las diferentes etapas de evaluación</w:t>
      </w:r>
    </w:p>
    <w:p w14:paraId="0AE59C38" w14:textId="44D1A6CE" w:rsidR="00D156F6" w:rsidRDefault="0072106C" w:rsidP="00AC68ED">
      <w:pPr>
        <w:numPr>
          <w:ilvl w:val="12"/>
          <w:numId w:val="0"/>
        </w:numPr>
        <w:spacing w:before="120" w:after="120"/>
        <w:ind w:left="1350" w:hanging="1350"/>
        <w:rPr>
          <w:rFonts w:ascii="Arial" w:hAnsi="Arial" w:cs="Arial"/>
          <w:webHidden/>
          <w:sz w:val="22"/>
          <w:szCs w:val="22"/>
          <w:lang w:val="es-CL"/>
        </w:rPr>
      </w:pPr>
      <w:r w:rsidRPr="004D0BC1">
        <w:rPr>
          <w:rFonts w:ascii="Arial" w:hAnsi="Arial" w:cs="Arial"/>
          <w:webHidden/>
          <w:sz w:val="22"/>
          <w:szCs w:val="22"/>
          <w:lang w:val="es-CL"/>
        </w:rPr>
        <w:t xml:space="preserve">Anexo </w:t>
      </w:r>
      <w:r w:rsidR="00406125">
        <w:rPr>
          <w:rFonts w:ascii="Arial" w:hAnsi="Arial" w:cs="Arial"/>
          <w:webHidden/>
          <w:sz w:val="22"/>
          <w:szCs w:val="22"/>
          <w:lang w:val="es-CL"/>
        </w:rPr>
        <w:t>No.</w:t>
      </w:r>
      <w:r w:rsidRPr="004D0BC1">
        <w:rPr>
          <w:rFonts w:ascii="Arial" w:hAnsi="Arial" w:cs="Arial"/>
          <w:webHidden/>
          <w:sz w:val="22"/>
          <w:szCs w:val="22"/>
          <w:lang w:val="es-CL"/>
        </w:rPr>
        <w:t xml:space="preserve"> </w:t>
      </w:r>
      <w:r w:rsidR="003D30F1" w:rsidRPr="004D0BC1">
        <w:rPr>
          <w:rFonts w:ascii="Arial" w:hAnsi="Arial" w:cs="Arial"/>
          <w:webHidden/>
          <w:sz w:val="22"/>
          <w:szCs w:val="22"/>
          <w:lang w:val="es-CL"/>
        </w:rPr>
        <w:t>6</w:t>
      </w:r>
      <w:r w:rsidRPr="004D0BC1">
        <w:rPr>
          <w:rFonts w:ascii="Arial" w:hAnsi="Arial" w:cs="Arial"/>
          <w:webHidden/>
          <w:sz w:val="22"/>
          <w:szCs w:val="22"/>
          <w:lang w:val="es-CL"/>
        </w:rPr>
        <w:t xml:space="preserve">. </w:t>
      </w:r>
      <w:r w:rsidR="003D30F1" w:rsidRPr="004D0BC1">
        <w:rPr>
          <w:rFonts w:ascii="Arial" w:hAnsi="Arial" w:cs="Arial"/>
          <w:webHidden/>
          <w:sz w:val="22"/>
          <w:szCs w:val="22"/>
          <w:lang w:val="es-CL"/>
        </w:rPr>
        <w:t>Evidencias de búsquedas en la lista de contrapartes prohibidas</w:t>
      </w:r>
    </w:p>
    <w:p w14:paraId="6C3D3B0A" w14:textId="0B8DC422" w:rsidR="009D2DD9" w:rsidRDefault="009D2DD9" w:rsidP="00AC68ED">
      <w:pPr>
        <w:numPr>
          <w:ilvl w:val="12"/>
          <w:numId w:val="0"/>
        </w:numPr>
        <w:spacing w:before="120" w:after="120"/>
        <w:rPr>
          <w:rFonts w:ascii="Arial" w:hAnsi="Arial" w:cs="Arial"/>
          <w:sz w:val="22"/>
          <w:szCs w:val="22"/>
          <w:lang w:val="es-CL"/>
        </w:rPr>
      </w:pPr>
      <w:r>
        <w:rPr>
          <w:rFonts w:ascii="Arial" w:hAnsi="Arial" w:cs="Arial"/>
          <w:webHidden/>
          <w:sz w:val="22"/>
          <w:szCs w:val="22"/>
          <w:lang w:val="es-CL"/>
        </w:rPr>
        <w:t xml:space="preserve">Anexo </w:t>
      </w:r>
      <w:r w:rsidR="00406125">
        <w:rPr>
          <w:rFonts w:ascii="Arial" w:hAnsi="Arial" w:cs="Arial"/>
          <w:webHidden/>
          <w:sz w:val="22"/>
          <w:szCs w:val="22"/>
          <w:lang w:val="es-CL"/>
        </w:rPr>
        <w:t>No.</w:t>
      </w:r>
      <w:r>
        <w:rPr>
          <w:rFonts w:ascii="Arial" w:hAnsi="Arial" w:cs="Arial"/>
          <w:webHidden/>
          <w:sz w:val="22"/>
          <w:szCs w:val="22"/>
          <w:lang w:val="es-CL"/>
        </w:rPr>
        <w:t xml:space="preserve"> 7. </w:t>
      </w:r>
      <w:r w:rsidRPr="009D2DD9">
        <w:rPr>
          <w:rFonts w:ascii="Arial" w:hAnsi="Arial" w:cs="Arial"/>
          <w:sz w:val="22"/>
          <w:szCs w:val="22"/>
          <w:lang w:val="es-CL"/>
        </w:rPr>
        <w:t>Soportes del detalle de la evaluación de antecedentes de los oferentes</w:t>
      </w:r>
    </w:p>
    <w:p w14:paraId="7B2CB553" w14:textId="0001AF0F" w:rsidR="009D2DD9" w:rsidRPr="000875AB" w:rsidRDefault="009D2DD9" w:rsidP="00AC68ED">
      <w:pPr>
        <w:numPr>
          <w:ilvl w:val="12"/>
          <w:numId w:val="0"/>
        </w:numPr>
        <w:spacing w:before="120" w:after="120"/>
        <w:rPr>
          <w:rFonts w:ascii="Arial" w:hAnsi="Arial" w:cs="Arial"/>
          <w:sz w:val="22"/>
          <w:szCs w:val="22"/>
          <w:lang w:val="es-CL"/>
        </w:rPr>
      </w:pPr>
      <w:r>
        <w:rPr>
          <w:rFonts w:ascii="Arial" w:hAnsi="Arial" w:cs="Arial"/>
          <w:sz w:val="22"/>
          <w:szCs w:val="22"/>
          <w:lang w:val="es-CL"/>
        </w:rPr>
        <w:t xml:space="preserve">Anexo </w:t>
      </w:r>
      <w:r w:rsidR="00406125">
        <w:rPr>
          <w:rFonts w:ascii="Arial" w:hAnsi="Arial" w:cs="Arial"/>
          <w:sz w:val="22"/>
          <w:szCs w:val="22"/>
          <w:lang w:val="es-CL"/>
        </w:rPr>
        <w:t>No.</w:t>
      </w:r>
      <w:r>
        <w:rPr>
          <w:rFonts w:ascii="Arial" w:hAnsi="Arial" w:cs="Arial"/>
          <w:sz w:val="22"/>
          <w:szCs w:val="22"/>
          <w:lang w:val="es-CL"/>
        </w:rPr>
        <w:t xml:space="preserve"> 8. </w:t>
      </w:r>
      <w:r w:rsidRPr="009D2DD9">
        <w:rPr>
          <w:rFonts w:ascii="Arial" w:hAnsi="Arial" w:cs="Arial"/>
          <w:sz w:val="22"/>
          <w:szCs w:val="22"/>
          <w:lang w:val="es-CL"/>
        </w:rPr>
        <w:t xml:space="preserve">Soportes del detalle de la evaluación de </w:t>
      </w:r>
      <w:r w:rsidRPr="000875AB">
        <w:rPr>
          <w:rFonts w:ascii="Arial" w:hAnsi="Arial" w:cs="Arial"/>
          <w:sz w:val="22"/>
          <w:szCs w:val="22"/>
          <w:lang w:val="es-CL"/>
        </w:rPr>
        <w:t>Calificación del Oferente</w:t>
      </w:r>
    </w:p>
    <w:p w14:paraId="38D43888" w14:textId="1BB4A409" w:rsidR="00A517A6" w:rsidRPr="003312F0" w:rsidRDefault="00A517A6" w:rsidP="00AC68ED">
      <w:pPr>
        <w:numPr>
          <w:ilvl w:val="12"/>
          <w:numId w:val="0"/>
        </w:numPr>
        <w:spacing w:before="120" w:after="120"/>
        <w:rPr>
          <w:rFonts w:ascii="Arial" w:hAnsi="Arial" w:cs="Arial"/>
          <w:webHidden/>
          <w:sz w:val="22"/>
          <w:szCs w:val="22"/>
          <w:lang w:val="es-CL"/>
        </w:rPr>
      </w:pPr>
      <w:r w:rsidRPr="000875AB">
        <w:rPr>
          <w:rFonts w:ascii="Arial" w:hAnsi="Arial" w:cs="Arial"/>
          <w:sz w:val="22"/>
          <w:szCs w:val="22"/>
          <w:lang w:val="es-CL"/>
        </w:rPr>
        <w:t xml:space="preserve">Anexo </w:t>
      </w:r>
      <w:r w:rsidR="00406125">
        <w:rPr>
          <w:rFonts w:ascii="Arial" w:hAnsi="Arial" w:cs="Arial"/>
          <w:sz w:val="22"/>
          <w:szCs w:val="22"/>
          <w:lang w:val="es-CL"/>
        </w:rPr>
        <w:t>No.</w:t>
      </w:r>
      <w:r w:rsidRPr="000875AB">
        <w:rPr>
          <w:rFonts w:ascii="Arial" w:hAnsi="Arial" w:cs="Arial"/>
          <w:sz w:val="22"/>
          <w:szCs w:val="22"/>
          <w:lang w:val="es-CL"/>
        </w:rPr>
        <w:t xml:space="preserve"> 9</w:t>
      </w:r>
      <w:r>
        <w:rPr>
          <w:rFonts w:ascii="Arial" w:hAnsi="Arial" w:cs="Arial"/>
          <w:sz w:val="22"/>
          <w:szCs w:val="22"/>
          <w:lang w:val="es-CL"/>
        </w:rPr>
        <w:t xml:space="preserve">. </w:t>
      </w:r>
      <w:r w:rsidRPr="009D2DD9">
        <w:rPr>
          <w:rFonts w:ascii="Arial" w:hAnsi="Arial" w:cs="Arial"/>
          <w:sz w:val="22"/>
          <w:szCs w:val="22"/>
          <w:lang w:val="es-CL"/>
        </w:rPr>
        <w:t xml:space="preserve">Soportes del detalle de la </w:t>
      </w:r>
      <w:r w:rsidR="000875AB" w:rsidRPr="000875AB">
        <w:rPr>
          <w:rFonts w:ascii="Arial" w:hAnsi="Arial" w:cs="Arial"/>
          <w:sz w:val="22"/>
          <w:szCs w:val="22"/>
          <w:lang w:val="es-CL"/>
        </w:rPr>
        <w:t>Conformidad de la Oferta Técnica</w:t>
      </w:r>
      <w:r w:rsidRPr="000875AB">
        <w:rPr>
          <w:rFonts w:ascii="Arial" w:hAnsi="Arial" w:cs="Arial"/>
          <w:sz w:val="22"/>
          <w:szCs w:val="22"/>
          <w:lang w:val="es-CL"/>
        </w:rPr>
        <w:t xml:space="preserve"> del Oferente </w:t>
      </w:r>
    </w:p>
    <w:p w14:paraId="2C8467E8" w14:textId="77777777" w:rsidR="00795275" w:rsidRPr="00106FC8" w:rsidRDefault="00795275" w:rsidP="003312F0">
      <w:pPr>
        <w:numPr>
          <w:ilvl w:val="12"/>
          <w:numId w:val="0"/>
        </w:numPr>
        <w:spacing w:before="120" w:after="120"/>
        <w:ind w:left="62"/>
        <w:rPr>
          <w:rStyle w:val="Hyperlink"/>
          <w:rFonts w:ascii="Times New Roman" w:hAnsi="Times New Roman"/>
        </w:rPr>
      </w:pPr>
    </w:p>
    <w:p w14:paraId="51D15954" w14:textId="77777777" w:rsidR="00FD4D8C" w:rsidRDefault="00FD4D8C" w:rsidP="00B231E0">
      <w:pPr>
        <w:numPr>
          <w:ilvl w:val="12"/>
          <w:numId w:val="0"/>
        </w:numPr>
        <w:spacing w:before="120" w:after="120"/>
        <w:ind w:left="62"/>
        <w:rPr>
          <w:rFonts w:ascii="Arial" w:hAnsi="Arial" w:cs="Arial"/>
          <w:sz w:val="22"/>
          <w:szCs w:val="22"/>
          <w:lang w:val="es-CL"/>
        </w:rPr>
      </w:pPr>
    </w:p>
    <w:p w14:paraId="48F52CB6" w14:textId="77777777" w:rsidR="00C5235C" w:rsidRPr="003312F0" w:rsidRDefault="00C5235C" w:rsidP="00B231E0">
      <w:pPr>
        <w:numPr>
          <w:ilvl w:val="12"/>
          <w:numId w:val="0"/>
        </w:numPr>
        <w:spacing w:before="120" w:after="120"/>
        <w:ind w:left="62"/>
        <w:rPr>
          <w:rFonts w:ascii="Arial" w:hAnsi="Arial" w:cs="Arial"/>
          <w:sz w:val="22"/>
          <w:szCs w:val="22"/>
          <w:lang w:val="es-CL"/>
        </w:rPr>
      </w:pPr>
    </w:p>
    <w:p w14:paraId="6BF509DD" w14:textId="77777777" w:rsidR="008B34C2" w:rsidRDefault="008B34C2" w:rsidP="00B231E0">
      <w:pPr>
        <w:numPr>
          <w:ilvl w:val="12"/>
          <w:numId w:val="0"/>
        </w:numPr>
        <w:spacing w:before="120" w:after="120"/>
        <w:ind w:left="62"/>
        <w:rPr>
          <w:rFonts w:ascii="Arial" w:hAnsi="Arial" w:cs="Arial"/>
          <w:sz w:val="22"/>
          <w:szCs w:val="22"/>
          <w:lang w:val="es-CL"/>
        </w:rPr>
      </w:pPr>
    </w:p>
    <w:p w14:paraId="7A3DFD15" w14:textId="3D0ABBC7" w:rsidR="00C552EB" w:rsidRDefault="00C552EB" w:rsidP="003312F0">
      <w:pPr>
        <w:numPr>
          <w:ilvl w:val="12"/>
          <w:numId w:val="0"/>
        </w:numPr>
        <w:spacing w:before="120" w:after="120"/>
        <w:ind w:left="62"/>
        <w:rPr>
          <w:rFonts w:ascii="Arial" w:hAnsi="Arial" w:cs="Arial"/>
          <w:sz w:val="22"/>
          <w:szCs w:val="22"/>
          <w:lang w:val="es-CL"/>
        </w:rPr>
      </w:pPr>
    </w:p>
    <w:p w14:paraId="5FD29536" w14:textId="2CB3233E" w:rsidR="00EF25FD" w:rsidRDefault="00EF25FD" w:rsidP="003312F0">
      <w:pPr>
        <w:numPr>
          <w:ilvl w:val="12"/>
          <w:numId w:val="0"/>
        </w:numPr>
        <w:spacing w:before="120" w:after="120"/>
        <w:ind w:left="62"/>
        <w:rPr>
          <w:rFonts w:ascii="Arial" w:hAnsi="Arial" w:cs="Arial"/>
          <w:sz w:val="22"/>
          <w:szCs w:val="22"/>
          <w:lang w:val="es-CL"/>
        </w:rPr>
      </w:pPr>
    </w:p>
    <w:p w14:paraId="6F5BC734" w14:textId="2EF6133F" w:rsidR="00EF25FD" w:rsidRDefault="00EF25FD" w:rsidP="003312F0">
      <w:pPr>
        <w:numPr>
          <w:ilvl w:val="12"/>
          <w:numId w:val="0"/>
        </w:numPr>
        <w:spacing w:before="120" w:after="120"/>
        <w:ind w:left="62"/>
        <w:rPr>
          <w:rFonts w:ascii="Arial" w:hAnsi="Arial" w:cs="Arial"/>
          <w:sz w:val="22"/>
          <w:szCs w:val="22"/>
          <w:lang w:val="es-CL"/>
        </w:rPr>
      </w:pPr>
    </w:p>
    <w:p w14:paraId="314D2D62" w14:textId="78D2C5BD" w:rsidR="00EF25FD" w:rsidRDefault="00EF25FD" w:rsidP="003312F0">
      <w:pPr>
        <w:numPr>
          <w:ilvl w:val="12"/>
          <w:numId w:val="0"/>
        </w:numPr>
        <w:spacing w:before="120" w:after="120"/>
        <w:ind w:left="62"/>
        <w:rPr>
          <w:rFonts w:ascii="Arial" w:hAnsi="Arial" w:cs="Arial"/>
          <w:sz w:val="22"/>
          <w:szCs w:val="22"/>
          <w:lang w:val="es-CL"/>
        </w:rPr>
      </w:pPr>
    </w:p>
    <w:p w14:paraId="48F8EC41" w14:textId="108C588D" w:rsidR="00EF25FD" w:rsidRDefault="00EF25FD" w:rsidP="003312F0">
      <w:pPr>
        <w:numPr>
          <w:ilvl w:val="12"/>
          <w:numId w:val="0"/>
        </w:numPr>
        <w:spacing w:before="120" w:after="120"/>
        <w:ind w:left="62"/>
        <w:rPr>
          <w:rFonts w:ascii="Arial" w:hAnsi="Arial" w:cs="Arial"/>
          <w:sz w:val="22"/>
          <w:szCs w:val="22"/>
          <w:lang w:val="es-CL"/>
        </w:rPr>
      </w:pPr>
    </w:p>
    <w:p w14:paraId="732DD204" w14:textId="3FDED784" w:rsidR="00EF25FD" w:rsidRDefault="00EF25FD" w:rsidP="003312F0">
      <w:pPr>
        <w:numPr>
          <w:ilvl w:val="12"/>
          <w:numId w:val="0"/>
        </w:numPr>
        <w:spacing w:before="120" w:after="120"/>
        <w:ind w:left="62"/>
        <w:rPr>
          <w:rFonts w:ascii="Arial" w:hAnsi="Arial" w:cs="Arial"/>
          <w:sz w:val="22"/>
          <w:szCs w:val="22"/>
          <w:lang w:val="es-CL"/>
        </w:rPr>
      </w:pPr>
    </w:p>
    <w:p w14:paraId="62FECABA" w14:textId="63B4315D" w:rsidR="00EF25FD" w:rsidRDefault="00EF25FD" w:rsidP="003312F0">
      <w:pPr>
        <w:numPr>
          <w:ilvl w:val="12"/>
          <w:numId w:val="0"/>
        </w:numPr>
        <w:spacing w:before="120" w:after="120"/>
        <w:ind w:left="62"/>
        <w:rPr>
          <w:rFonts w:ascii="Arial" w:hAnsi="Arial" w:cs="Arial"/>
          <w:sz w:val="22"/>
          <w:szCs w:val="22"/>
          <w:lang w:val="es-CL"/>
        </w:rPr>
      </w:pPr>
    </w:p>
    <w:p w14:paraId="12D696ED" w14:textId="4D68C947" w:rsidR="00EF25FD" w:rsidRDefault="00EF25FD" w:rsidP="003312F0">
      <w:pPr>
        <w:numPr>
          <w:ilvl w:val="12"/>
          <w:numId w:val="0"/>
        </w:numPr>
        <w:spacing w:before="120" w:after="120"/>
        <w:ind w:left="62"/>
        <w:rPr>
          <w:rFonts w:ascii="Arial" w:hAnsi="Arial" w:cs="Arial"/>
          <w:sz w:val="22"/>
          <w:szCs w:val="22"/>
          <w:lang w:val="es-CL"/>
        </w:rPr>
      </w:pPr>
    </w:p>
    <w:p w14:paraId="47FE9810" w14:textId="0D1C6D8A" w:rsidR="00EF25FD" w:rsidRDefault="00EF25FD" w:rsidP="003312F0">
      <w:pPr>
        <w:numPr>
          <w:ilvl w:val="12"/>
          <w:numId w:val="0"/>
        </w:numPr>
        <w:spacing w:before="120" w:after="120"/>
        <w:ind w:left="62"/>
        <w:rPr>
          <w:rFonts w:ascii="Arial" w:hAnsi="Arial" w:cs="Arial"/>
          <w:sz w:val="22"/>
          <w:szCs w:val="22"/>
          <w:lang w:val="es-CL"/>
        </w:rPr>
      </w:pPr>
    </w:p>
    <w:p w14:paraId="16A304CD" w14:textId="06FBF2C2" w:rsidR="00EF25FD" w:rsidRDefault="00EF25FD" w:rsidP="003312F0">
      <w:pPr>
        <w:numPr>
          <w:ilvl w:val="12"/>
          <w:numId w:val="0"/>
        </w:numPr>
        <w:spacing w:before="120" w:after="120"/>
        <w:ind w:left="62"/>
        <w:rPr>
          <w:rFonts w:ascii="Arial" w:hAnsi="Arial" w:cs="Arial"/>
          <w:sz w:val="22"/>
          <w:szCs w:val="22"/>
          <w:lang w:val="es-CL"/>
        </w:rPr>
      </w:pPr>
    </w:p>
    <w:p w14:paraId="44830465" w14:textId="11A888AB" w:rsidR="00EF25FD" w:rsidRPr="007F1F7E" w:rsidRDefault="00EF25FD" w:rsidP="0099007C"/>
    <w:p w14:paraId="714C722D" w14:textId="77777777" w:rsidR="00EF25FD" w:rsidRDefault="00EF25FD" w:rsidP="0099007C">
      <w:pPr>
        <w:pStyle w:val="Header"/>
      </w:pPr>
      <w:r w:rsidRPr="007F1F7E">
        <w:t xml:space="preserve">                         </w:t>
      </w:r>
    </w:p>
    <w:p w14:paraId="764A0B83" w14:textId="77777777" w:rsidR="000517FE" w:rsidRDefault="000517FE" w:rsidP="00522029">
      <w:pPr>
        <w:pStyle w:val="Header"/>
        <w:jc w:val="center"/>
      </w:pPr>
    </w:p>
    <w:p w14:paraId="792DA57B" w14:textId="6A3475DB" w:rsidR="000517FE" w:rsidRDefault="000517FE">
      <w:pPr>
        <w:spacing w:before="0"/>
        <w:ind w:firstLine="0"/>
        <w:jc w:val="left"/>
        <w:rPr>
          <w:b/>
        </w:rPr>
      </w:pPr>
    </w:p>
    <w:sectPr w:rsidR="000517FE" w:rsidSect="0011779B">
      <w:footerReference w:type="even" r:id="rId34"/>
      <w:footerReference w:type="default" r:id="rId35"/>
      <w:footerReference w:type="first" r:id="rId36"/>
      <w:pgSz w:w="12240" w:h="15840" w:code="1"/>
      <w:pgMar w:top="806" w:right="1440" w:bottom="1166" w:left="1440" w:header="706" w:footer="1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C7E43" w14:textId="77777777" w:rsidR="00A57D03" w:rsidRDefault="00A57D03" w:rsidP="0099007C">
      <w:r>
        <w:separator/>
      </w:r>
    </w:p>
  </w:endnote>
  <w:endnote w:type="continuationSeparator" w:id="0">
    <w:p w14:paraId="4E661E55" w14:textId="77777777" w:rsidR="00A57D03" w:rsidRDefault="00A57D03" w:rsidP="0099007C">
      <w:r>
        <w:continuationSeparator/>
      </w:r>
    </w:p>
  </w:endnote>
  <w:endnote w:type="continuationNotice" w:id="1">
    <w:p w14:paraId="16C0315A" w14:textId="77777777" w:rsidR="00A57D03" w:rsidRDefault="00A57D03" w:rsidP="00990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258C" w14:textId="06CA919D" w:rsidR="00FA35FE" w:rsidRPr="00F64BDD" w:rsidRDefault="005F26EE" w:rsidP="0099007C">
    <w:pPr>
      <w:pStyle w:val="Footer"/>
    </w:pPr>
    <w:r>
      <w:rPr>
        <w:noProof/>
      </w:rPr>
      <mc:AlternateContent>
        <mc:Choice Requires="wps">
          <w:drawing>
            <wp:anchor distT="0" distB="0" distL="0" distR="0" simplePos="0" relativeHeight="251659264" behindDoc="0" locked="0" layoutInCell="1" allowOverlap="1" wp14:anchorId="2440E57D" wp14:editId="62F796CE">
              <wp:simplePos x="635" y="635"/>
              <wp:positionH relativeFrom="column">
                <wp:align>center</wp:align>
              </wp:positionH>
              <wp:positionV relativeFrom="paragraph">
                <wp:posOffset>635</wp:posOffset>
              </wp:positionV>
              <wp:extent cx="443865" cy="443865"/>
              <wp:effectExtent l="0" t="0" r="15875" b="2540"/>
              <wp:wrapSquare wrapText="bothSides"/>
              <wp:docPr id="12" name="Text Box 12"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05DEAE" w14:textId="5C3CA3AF"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40E57D" id="_x0000_t202" coordsize="21600,21600" o:spt="202" path="m,l,21600r21600,l21600,xe">
              <v:stroke joinstyle="miter"/>
              <v:path gradientshapeok="t" o:connecttype="rect"/>
            </v:shapetype>
            <v:shape id="Text Box 12" o:spid="_x0000_s1028" type="#_x0000_t202" alt="PÚBLICO: UNA VEZ APROBADO"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znPAIAAGEEAAAOAAAAZHJzL2Uyb0RvYy54bWysVMGO2jAQvVfqP1i+lwDdrlYRYRWgVCsh&#10;QIXdlXozjkMixR7LNiT0U/o7/bGOnYTtbnuqejGTGfvNzHszTO4bWZGzMLYEldDRYEiJUByyUh0T&#10;+rhffrijxDqmMlaBEgm9CEvvp+/fTWodizEUUGXCEARRNq51QgvndBxFlhdCMjsALRQGczCSOfw0&#10;xygzrEZ0WUXj4fA2qsFk2gAX1qJ30QbpNODnueBuk+dWOFIlFGtz4TThPPgzmk5YfDRMFyXvymD/&#10;UIVkpcKkV6gFc4ycTPkHlCy5AQu5G3CQEeR5yUXoAbsZDd90syuYFqEXJMfqK032/8Hy9XlrSJmh&#10;dmNKFJOo0V40jsygId6VCcuRr+3PH7PVw3wTk8d1Sp4+fyPp9utmli42nsJa2xiRdhqxXINPEa73&#10;W3R6ZprcSP+LPROMoxiXqwA+IUfnzc3Hu9tPlHAMdTaiRy+PtbHuiwBJvJFQg/oG2tl5ZV17tb/i&#10;cylYllUVNK7UKwdiek/kK28r9JZrDk1LRl/9AbILNmWgnRyr+bLE1Ctm3ZYZHBXsA8ffbfDIK6gT&#10;Cp1FSQHm+9/8/j4qiFFKahy9hCrcDUqqB4XK+intDdMbh95QJzkHnOURrpXmwcQHxlW9mRuQz7gT&#10;qc+BIaY4Zkqo6825a8cfd4qLNA2XcBY1cyu109xDe6Y8jfvmmRndce1QpDX0I8niN5S3d/1Lq9OT&#10;Q+KDHp7VlsOObJzjoGi3c35Rfv8Ot17+Gaa/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CQGAznPAIAAGEEAAAOAAAAAAAAAAAAAAAA&#10;AC4CAABkcnMvZTJvRG9jLnhtbFBLAQItABQABgAIAAAAIQCEsNMo1gAAAAMBAAAPAAAAAAAAAAAA&#10;AAAAAJYEAABkcnMvZG93bnJldi54bWxQSwUGAAAAAAQABADzAAAAmQUAAAAA&#10;" filled="f" stroked="f">
              <v:fill o:detectmouseclick="t"/>
              <v:textbox style="mso-fit-shape-to-text:t" inset="0,0,0,0">
                <w:txbxContent>
                  <w:p w14:paraId="6005DEAE" w14:textId="5C3CA3AF"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v:textbox>
              <w10:wrap type="square"/>
            </v:shape>
          </w:pict>
        </mc:Fallback>
      </mc:AlternateContent>
    </w:r>
    <w:r w:rsidR="004E06B9">
      <w:fldChar w:fldCharType="begin" w:fldLock="1"/>
    </w:r>
    <w:r w:rsidR="004E06B9">
      <w:instrText>DOCPROPERTY bjFooterEvenPageDocProperty \* MERGEFORMAT</w:instrText>
    </w:r>
    <w:r w:rsidR="004E06B9">
      <w:fldChar w:fldCharType="separate"/>
    </w:r>
    <w:r w:rsidR="00FA35FE" w:rsidRPr="00F64BDD">
      <w:rPr>
        <w:rFonts w:cs="Arial"/>
        <w:color w:val="305496"/>
        <w:sz w:val="20"/>
      </w:rPr>
      <w:t>USO INTERNO</w:t>
    </w:r>
    <w:r w:rsidR="004E06B9">
      <w:rPr>
        <w:rFonts w:cs="Arial"/>
        <w:color w:val="305496"/>
        <w:sz w:val="20"/>
      </w:rPr>
      <w:fldChar w:fldCharType="end"/>
    </w:r>
  </w:p>
  <w:p w14:paraId="34F2F801" w14:textId="77777777" w:rsidR="00FA35FE" w:rsidRDefault="00FA35FE" w:rsidP="0099007C"/>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18EE3" w14:textId="5C61C0F6" w:rsidR="005F26EE" w:rsidRDefault="005F26EE">
    <w:pPr>
      <w:pStyle w:val="Footer"/>
    </w:pPr>
    <w:r>
      <w:rPr>
        <w:noProof/>
      </w:rPr>
      <mc:AlternateContent>
        <mc:Choice Requires="wps">
          <w:drawing>
            <wp:anchor distT="0" distB="0" distL="0" distR="0" simplePos="0" relativeHeight="251668480" behindDoc="0" locked="0" layoutInCell="1" allowOverlap="1" wp14:anchorId="2D3495DA" wp14:editId="7FD0B215">
              <wp:simplePos x="635" y="635"/>
              <wp:positionH relativeFrom="column">
                <wp:align>center</wp:align>
              </wp:positionH>
              <wp:positionV relativeFrom="paragraph">
                <wp:posOffset>635</wp:posOffset>
              </wp:positionV>
              <wp:extent cx="443865" cy="443865"/>
              <wp:effectExtent l="0" t="0" r="15875" b="2540"/>
              <wp:wrapSquare wrapText="bothSides"/>
              <wp:docPr id="23" name="Text Box 23"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F01A91" w14:textId="343809E3"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3495DA" id="_x0000_t202" coordsize="21600,21600" o:spt="202" path="m,l,21600r21600,l21600,xe">
              <v:stroke joinstyle="miter"/>
              <v:path gradientshapeok="t" o:connecttype="rect"/>
            </v:shapetype>
            <v:shape id="Text Box 23" o:spid="_x0000_s1037" type="#_x0000_t202" alt="PÚBLICO: UNA VEZ APROBADO" style="position:absolute;left:0;text-align:left;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XzPQIAAGIEAAAOAAAAZHJzL2Uyb0RvYy54bWysVMGO2jAQvVfqP1i+lwC7Xa0iwipAqVZC&#10;CypsV+rNOA6JFHss25DQT+nv7I917CTQbnuqejGTmfEbz5s3TB4aWZGTMLYEldDRYEiJUByyUh0S&#10;+rxbfrinxDqmMlaBEgk9C0sfpu/fTWodizEUUGXCEARRNq51QgvndBxFlhdCMjsALRQGczCSOfw0&#10;hygzrEZ0WUXj4fAuqsFk2gAX1qJ30QbpNODnueBunedWOFIlFN/mwmnCufdnNJ2w+GCYLkrePYP9&#10;wyskKxUWvUAtmGPkaMo/oGTJDVjI3YCDjCDPSy5CD9jNaPimm23BtAi9IDlWX2iy/w+WP502hpRZ&#10;Qsc3lCgmcUY70Tgyg4Z4VyYsR742rz9mq8f5OibPTyn5+ukbSTdf1rN0sfYU1trGiLTViOUavIpS&#10;6P0WnZ6ZJjfS/2LPBOM4jPNlAL4gR+ft7c393UdKOIY6G9Gj62VtrPssQBJvJNTgfAPt7LSyrk3t&#10;U3wtBcuyqsKMK/WbAzG9J/Ivb1/oLdfsm0DGKCjDu/aQnbErA610rObLEmuvmHUbZlAr2Ajq363x&#10;yCuoEwqdRUkB5vvf/D4fR4hRSmrUXkIVLgcl1aPC0XqZ9obpjX1vqKOcA4p5hHuleTDxgnFVb+YG&#10;5AsuReprYIgpjpUS6npz7lr941JxkaYhCcWomVupreYe2lPledw1L8zojmyHU3qCXpMsfsN5m+tv&#10;Wp0eHTIfBnLlsGMbhRxG2i2d35Rfv0PW9a9h+hM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RSb18z0CAABiBAAADgAAAAAAAAAAAAAA&#10;AAAuAgAAZHJzL2Uyb0RvYy54bWxQSwECLQAUAAYACAAAACEAhLDTKNYAAAADAQAADwAAAAAAAAAA&#10;AAAAAACXBAAAZHJzL2Rvd25yZXYueG1sUEsFBgAAAAAEAAQA8wAAAJoFAAAAAA==&#10;" filled="f" stroked="f">
              <v:fill o:detectmouseclick="t"/>
              <v:textbox style="mso-fit-shape-to-text:t" inset="0,0,0,0">
                <w:txbxContent>
                  <w:p w14:paraId="36F01A91" w14:textId="343809E3"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5E30" w14:textId="12FEA26C" w:rsidR="00A64E78" w:rsidRDefault="005F26EE" w:rsidP="00A64E78">
    <w:pPr>
      <w:pStyle w:val="FooterOdd"/>
      <w:spacing w:after="0" w:line="240" w:lineRule="auto"/>
      <w:jc w:val="left"/>
      <w:rPr>
        <w:sz w:val="18"/>
        <w:szCs w:val="18"/>
        <w:lang w:val="es-HN"/>
      </w:rPr>
    </w:pPr>
    <w:r>
      <w:rPr>
        <w:noProof/>
        <w:sz w:val="18"/>
        <w:szCs w:val="18"/>
        <w:lang w:val="es-HN"/>
      </w:rPr>
      <mc:AlternateContent>
        <mc:Choice Requires="wps">
          <w:drawing>
            <wp:anchor distT="0" distB="0" distL="0" distR="0" simplePos="0" relativeHeight="251669504" behindDoc="0" locked="0" layoutInCell="1" allowOverlap="1" wp14:anchorId="4DA9B464" wp14:editId="61C3F664">
              <wp:simplePos x="635" y="635"/>
              <wp:positionH relativeFrom="column">
                <wp:align>center</wp:align>
              </wp:positionH>
              <wp:positionV relativeFrom="paragraph">
                <wp:posOffset>635</wp:posOffset>
              </wp:positionV>
              <wp:extent cx="443865" cy="443865"/>
              <wp:effectExtent l="0" t="0" r="15875" b="2540"/>
              <wp:wrapSquare wrapText="bothSides"/>
              <wp:docPr id="24" name="Text Box 24"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D754A7" w14:textId="74D74E53"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A9B464" id="_x0000_t202" coordsize="21600,21600" o:spt="202" path="m,l,21600r21600,l21600,xe">
              <v:stroke joinstyle="miter"/>
              <v:path gradientshapeok="t" o:connecttype="rect"/>
            </v:shapetype>
            <v:shape id="Text Box 24" o:spid="_x0000_s1038" type="#_x0000_t202" alt="PÚBLICO: UNA VEZ APROBADO"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RXPQIAAGIEAAAOAAAAZHJzL2Uyb0RvYy54bWysVMGO2jAQvVfqP1i+lwClq1VEWAUo1UoI&#10;UGG7Um/GcUik2GPZhoR+Sn+nP9axk7DttqeqFzOZsd/MvHnD9KGRFbkIY0tQCR0NhpQIxSEr1Smh&#10;T4fVu3tKrGMqYxUokdCrsPRh9vbNtNaxGEMBVSYMQRBl41ontHBOx1FkeSEkswPQQmEwByOZw09z&#10;ijLDakSXVTQeDu+iGkymDXBhLXqXbZDOAn6eC+62eW6FI1VCsTYXThPOoz+j2ZTFJ8N0UfKuDPYP&#10;VUhWKkx6g1oyx8jZlH9AyZIbsJC7AQcZQZ6XXIQesJvR8FU3+4JpEXpBcqy+0WT/HyzfXHaGlFlC&#10;xxNKFJM4o4NoHJlDQ7wrE5YjX7sf3+frx8U2Jk+blHz5+JWku8/bebrcegprbWNE2mvEcg0+RSn0&#10;fotOz0yTG+l/sWeCcRzG9TYAn5CjczJ5f3/3gRKOoc5G9OjlsTbWfRIgiTcSanC+gXZ2WVvXXu2v&#10;+FwKVmVVhRlX6jcHYnpP5CtvK/SWa45NIGN0K/8I2RW7MtBKx2q+KjH3mlm3Ywa1go2g/t0Wj7yC&#10;OqHQWZQUYL79ze/v4wgxSkmN2kuowuWgpHpUOFov094wvXHsDXWWC0Axj3CvNA8mPjCu6s3cgHzG&#10;pUh9DgwxxTFTQl1vLlyrf1wqLtI0XEIxaubWaq+5h/ZUeR4PzTMzuiPb4ZQ20GuSxa84b+/6l1an&#10;Z4fMh4F4WlsOO7ZRyGGk3dL5Tfn1O9x6+WuY/QQ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MvUVz0CAABiBAAADgAAAAAAAAAAAAAA&#10;AAAuAgAAZHJzL2Uyb0RvYy54bWxQSwECLQAUAAYACAAAACEAhLDTKNYAAAADAQAADwAAAAAAAAAA&#10;AAAAAACXBAAAZHJzL2Rvd25yZXYueG1sUEsFBgAAAAAEAAQA8wAAAJoFAAAAAA==&#10;" filled="f" stroked="f">
              <v:fill o:detectmouseclick="t"/>
              <v:textbox style="mso-fit-shape-to-text:t" inset="0,0,0,0">
                <w:txbxContent>
                  <w:p w14:paraId="19D754A7" w14:textId="74D74E53"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v:textbox>
              <w10:wrap type="square"/>
            </v:shape>
          </w:pict>
        </mc:Fallback>
      </mc:AlternateContent>
    </w:r>
    <w:r w:rsidR="00A64E78" w:rsidRPr="009E5E3D">
      <w:rPr>
        <w:sz w:val="18"/>
        <w:szCs w:val="18"/>
        <w:lang w:val="es-HN"/>
      </w:rPr>
      <w:t>Informe sobre la Evaluación de Ofertas y Selección de Oferta Más Conveniente Bienes y Servicios</w:t>
    </w:r>
    <w:r w:rsidR="00A64E78">
      <w:rPr>
        <w:sz w:val="18"/>
        <w:szCs w:val="18"/>
        <w:lang w:val="es-HN"/>
      </w:rPr>
      <w:t xml:space="preserve">                                       Pág. </w:t>
    </w:r>
    <w:r w:rsidR="00A64E78">
      <w:rPr>
        <w:sz w:val="18"/>
        <w:szCs w:val="18"/>
        <w:lang w:val="es-HN"/>
      </w:rPr>
      <w:fldChar w:fldCharType="begin"/>
    </w:r>
    <w:r w:rsidR="00A64E78">
      <w:rPr>
        <w:sz w:val="18"/>
        <w:szCs w:val="18"/>
        <w:lang w:val="es-HN"/>
      </w:rPr>
      <w:instrText xml:space="preserve"> PAGE   \* MERGEFORMAT </w:instrText>
    </w:r>
    <w:r w:rsidR="00A64E78">
      <w:rPr>
        <w:sz w:val="18"/>
        <w:szCs w:val="18"/>
        <w:lang w:val="es-HN"/>
      </w:rPr>
      <w:fldChar w:fldCharType="separate"/>
    </w:r>
    <w:r w:rsidR="00A64E78">
      <w:rPr>
        <w:sz w:val="18"/>
        <w:szCs w:val="18"/>
        <w:lang w:val="es-HN"/>
      </w:rPr>
      <w:t>16</w:t>
    </w:r>
    <w:r w:rsidR="00A64E78">
      <w:rPr>
        <w:sz w:val="18"/>
        <w:szCs w:val="18"/>
        <w:lang w:val="es-HN"/>
      </w:rPr>
      <w:fldChar w:fldCharType="end"/>
    </w:r>
  </w:p>
  <w:p w14:paraId="6343268F" w14:textId="77777777" w:rsidR="00A64E78" w:rsidRDefault="00A64E78" w:rsidP="00A64E78">
    <w:pPr>
      <w:pStyle w:val="Footer"/>
      <w:rPr>
        <w:rFonts w:cstheme="minorHAnsi"/>
        <w:color w:val="44546A" w:themeColor="text2"/>
        <w:lang w:val="es-HN"/>
      </w:rPr>
    </w:pPr>
    <w:r>
      <w:rPr>
        <w:color w:val="44546A" w:themeColor="text2"/>
        <w:sz w:val="18"/>
        <w:szCs w:val="18"/>
        <w:lang w:val="es-HN" w:eastAsia="ja-JP"/>
      </w:rPr>
      <w:t>Código: FO-CP-07-16                                                                                                                                                                                 Versión 1</w:t>
    </w:r>
  </w:p>
  <w:p w14:paraId="377D90B4" w14:textId="3AA0B73C" w:rsidR="007228C2" w:rsidRDefault="007228C2" w:rsidP="0099007C"/>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F7BBE" w14:textId="0FFA29EB" w:rsidR="00A64E78" w:rsidRDefault="005F26EE" w:rsidP="00A64E78">
    <w:pPr>
      <w:pStyle w:val="FooterOdd"/>
      <w:spacing w:after="0" w:line="240" w:lineRule="auto"/>
      <w:jc w:val="left"/>
      <w:rPr>
        <w:sz w:val="18"/>
        <w:szCs w:val="18"/>
        <w:lang w:val="es-HN"/>
      </w:rPr>
    </w:pPr>
    <w:r>
      <w:rPr>
        <w:noProof/>
        <w:sz w:val="18"/>
        <w:szCs w:val="18"/>
        <w:lang w:val="es-HN"/>
      </w:rPr>
      <mc:AlternateContent>
        <mc:Choice Requires="wps">
          <w:drawing>
            <wp:anchor distT="0" distB="0" distL="0" distR="0" simplePos="0" relativeHeight="251667456" behindDoc="0" locked="0" layoutInCell="1" allowOverlap="1" wp14:anchorId="0B26DF10" wp14:editId="7885FA15">
              <wp:simplePos x="635" y="635"/>
              <wp:positionH relativeFrom="column">
                <wp:align>center</wp:align>
              </wp:positionH>
              <wp:positionV relativeFrom="paragraph">
                <wp:posOffset>635</wp:posOffset>
              </wp:positionV>
              <wp:extent cx="443865" cy="443865"/>
              <wp:effectExtent l="0" t="0" r="15875" b="2540"/>
              <wp:wrapSquare wrapText="bothSides"/>
              <wp:docPr id="22" name="Text Box 22"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AF6BFF" w14:textId="59CF15C4"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26DF10" id="_x0000_t202" coordsize="21600,21600" o:spt="202" path="m,l,21600r21600,l21600,xe">
              <v:stroke joinstyle="miter"/>
              <v:path gradientshapeok="t" o:connecttype="rect"/>
            </v:shapetype>
            <v:shape id="Text Box 22" o:spid="_x0000_s1039" type="#_x0000_t202" alt="PÚBLICO: UNA VEZ APROBADO"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kPgIAAGEEAAAOAAAAZHJzL2Uyb0RvYy54bWysVMGO2jAQvVfqP1i+lwDdrrYRYRWgVCsh&#10;QIXtSr0ZxyGRYo9lGxL6Kfs7/bGOnYRttz1VvZjJjP1m5s0bJveNrMhZGFuCSuhoMKREKA5ZqY4J&#10;fdwv391RYh1TGatAiYRehKX307dvJrWOxRgKqDJhCIIoG9c6oYVzOo4iywshmR2AFgqDORjJHH6a&#10;Y5QZViO6rKLxcHgb1WAybYALa9G7aIN0GvDzXHC3yXMrHKkSirW5cJpwHvwZTScsPhqmi5J3ZbB/&#10;qEKyUmHSK9SCOUZOpvwDSpbcgIXcDTjICPK85CL0gN2Mhq+62RVMi9ALkmP1lSb7/2D5+rw1pMwS&#10;Oh5TopjEGe1F48gMGuJdmbAc+dr+eJ6tHuabmDyuU/L10zeSbr9sZuli4ymstY0RaacRyzX4FKXQ&#10;+y06PTNNbqT/xZ4JxnEYl+sAfEKOzpub93e3HyjhGOpsRI9eHmtj3WcBkngjoQbnG2hn55V17dX+&#10;is+lYFlWVZhxpX5zIKb3RL7ytkJvuebQBDI+9tUfILtgUwZa5VjNlyWmXjHrtsygVLAPlL/b4JFX&#10;UCcUOouSAsz3v/n9fZwgRimpUXoJVbgblFQPCifrVdobpjcOvaFOcg6o5RGulebBxAfGVb2ZG5BP&#10;uBOpz4EhpjhmSqjrzblr5Y87xUWahkuoRc3cSu0099CeKU/jvnliRndcOxzSGnpJsvgV5e1d/9Lq&#10;9OSQ+DAPz2rLYUc26jhMtNs5vyi/fodbL/8M05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EHf9eQ+AgAAYQQAAA4AAAAAAAAAAAAA&#10;AAAALgIAAGRycy9lMm9Eb2MueG1sUEsBAi0AFAAGAAgAAAAhAISw0yjWAAAAAwEAAA8AAAAAAAAA&#10;AAAAAAAAmAQAAGRycy9kb3ducmV2LnhtbFBLBQYAAAAABAAEAPMAAACbBQAAAAA=&#10;" filled="f" stroked="f">
              <v:fill o:detectmouseclick="t"/>
              <v:textbox style="mso-fit-shape-to-text:t" inset="0,0,0,0">
                <w:txbxContent>
                  <w:p w14:paraId="79AF6BFF" w14:textId="59CF15C4"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v:textbox>
              <w10:wrap type="square"/>
            </v:shape>
          </w:pict>
        </mc:Fallback>
      </mc:AlternateContent>
    </w:r>
    <w:r w:rsidR="00A64E78" w:rsidRPr="009E5E3D">
      <w:rPr>
        <w:sz w:val="18"/>
        <w:szCs w:val="18"/>
        <w:lang w:val="es-HN"/>
      </w:rPr>
      <w:t>Informe sobre la Evaluación de Ofertas y Selección de Oferta Más Conveniente Bienes y Servicios</w:t>
    </w:r>
    <w:r w:rsidR="00A64E78">
      <w:rPr>
        <w:sz w:val="18"/>
        <w:szCs w:val="18"/>
        <w:lang w:val="es-HN"/>
      </w:rPr>
      <w:t xml:space="preserve">                                       Pág. </w:t>
    </w:r>
    <w:r w:rsidR="00A64E78">
      <w:rPr>
        <w:sz w:val="18"/>
        <w:szCs w:val="18"/>
        <w:lang w:val="es-HN"/>
      </w:rPr>
      <w:fldChar w:fldCharType="begin"/>
    </w:r>
    <w:r w:rsidR="00A64E78">
      <w:rPr>
        <w:sz w:val="18"/>
        <w:szCs w:val="18"/>
        <w:lang w:val="es-HN"/>
      </w:rPr>
      <w:instrText xml:space="preserve"> PAGE   \* MERGEFORMAT </w:instrText>
    </w:r>
    <w:r w:rsidR="00A64E78">
      <w:rPr>
        <w:sz w:val="18"/>
        <w:szCs w:val="18"/>
        <w:lang w:val="es-HN"/>
      </w:rPr>
      <w:fldChar w:fldCharType="separate"/>
    </w:r>
    <w:r w:rsidR="00A64E78">
      <w:rPr>
        <w:sz w:val="18"/>
        <w:szCs w:val="18"/>
        <w:lang w:val="es-HN"/>
      </w:rPr>
      <w:t>16</w:t>
    </w:r>
    <w:r w:rsidR="00A64E78">
      <w:rPr>
        <w:sz w:val="18"/>
        <w:szCs w:val="18"/>
        <w:lang w:val="es-HN"/>
      </w:rPr>
      <w:fldChar w:fldCharType="end"/>
    </w:r>
  </w:p>
  <w:p w14:paraId="609B0DB3" w14:textId="77777777" w:rsidR="00A64E78" w:rsidRDefault="00A64E78" w:rsidP="00A64E78">
    <w:pPr>
      <w:pStyle w:val="Footer"/>
      <w:rPr>
        <w:rFonts w:cstheme="minorHAnsi"/>
        <w:color w:val="44546A" w:themeColor="text2"/>
        <w:lang w:val="es-HN"/>
      </w:rPr>
    </w:pPr>
    <w:r>
      <w:rPr>
        <w:color w:val="44546A" w:themeColor="text2"/>
        <w:sz w:val="18"/>
        <w:szCs w:val="18"/>
        <w:lang w:val="es-HN" w:eastAsia="ja-JP"/>
      </w:rPr>
      <w:t>Código: FO-CP-07-16                                                                                                                                                                                 Versión 1</w:t>
    </w:r>
  </w:p>
  <w:p w14:paraId="00A0720B" w14:textId="77B01EBC" w:rsidR="00B81BA3" w:rsidRDefault="00B81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AFB7" w14:textId="779EA908" w:rsidR="003E41AF" w:rsidRDefault="009E5E3D" w:rsidP="003E41AF">
    <w:pPr>
      <w:pStyle w:val="FooterOdd"/>
      <w:spacing w:after="0" w:line="240" w:lineRule="auto"/>
      <w:jc w:val="left"/>
      <w:rPr>
        <w:sz w:val="18"/>
        <w:szCs w:val="18"/>
        <w:lang w:val="es-HN"/>
      </w:rPr>
    </w:pPr>
    <w:r w:rsidRPr="009E5E3D">
      <w:rPr>
        <w:sz w:val="18"/>
        <w:szCs w:val="18"/>
        <w:lang w:val="es-HN"/>
      </w:rPr>
      <w:t>Informe sobre la Evaluación de Ofertas y Selección de Oferta Más Conveniente Bienes y Servicios</w:t>
    </w:r>
    <w:r w:rsidR="003E41AF">
      <w:rPr>
        <w:sz w:val="18"/>
        <w:szCs w:val="18"/>
        <w:lang w:val="es-HN"/>
      </w:rPr>
      <w:t xml:space="preserve">                                       Pág. </w:t>
    </w:r>
    <w:r w:rsidR="003E41AF">
      <w:rPr>
        <w:sz w:val="18"/>
        <w:szCs w:val="18"/>
        <w:lang w:val="es-HN"/>
      </w:rPr>
      <w:fldChar w:fldCharType="begin"/>
    </w:r>
    <w:r w:rsidR="003E41AF">
      <w:rPr>
        <w:sz w:val="18"/>
        <w:szCs w:val="18"/>
        <w:lang w:val="es-HN"/>
      </w:rPr>
      <w:instrText xml:space="preserve"> PAGE   \* MERGEFORMAT </w:instrText>
    </w:r>
    <w:r w:rsidR="003E41AF">
      <w:rPr>
        <w:sz w:val="18"/>
        <w:szCs w:val="18"/>
        <w:lang w:val="es-HN"/>
      </w:rPr>
      <w:fldChar w:fldCharType="separate"/>
    </w:r>
    <w:r w:rsidR="003E41AF">
      <w:rPr>
        <w:sz w:val="18"/>
        <w:szCs w:val="18"/>
        <w:lang w:val="es-HN"/>
      </w:rPr>
      <w:t>11</w:t>
    </w:r>
    <w:r w:rsidR="003E41AF">
      <w:rPr>
        <w:sz w:val="18"/>
        <w:szCs w:val="18"/>
        <w:lang w:val="es-HN"/>
      </w:rPr>
      <w:fldChar w:fldCharType="end"/>
    </w:r>
  </w:p>
  <w:p w14:paraId="7CCBEA8D" w14:textId="65C8541F" w:rsidR="003E41AF" w:rsidRDefault="003E41AF" w:rsidP="003E41AF">
    <w:pPr>
      <w:pStyle w:val="Footer"/>
      <w:rPr>
        <w:rFonts w:cstheme="minorHAnsi"/>
        <w:color w:val="44546A" w:themeColor="text2"/>
        <w:lang w:val="es-HN"/>
      </w:rPr>
    </w:pPr>
    <w:r>
      <w:rPr>
        <w:color w:val="44546A" w:themeColor="text2"/>
        <w:sz w:val="18"/>
        <w:szCs w:val="18"/>
        <w:lang w:val="es-HN" w:eastAsia="ja-JP"/>
      </w:rPr>
      <w:t>Código: FO-CP-07-16                                                                                                                                                                                 Versión 1</w:t>
    </w:r>
  </w:p>
  <w:p w14:paraId="35C3022E" w14:textId="51502890" w:rsidR="003E41AF" w:rsidRDefault="004E06B9">
    <w:pPr>
      <w:pStyle w:val="Footer"/>
    </w:pPr>
    <w:r>
      <w:rPr>
        <w:noProof/>
        <w:sz w:val="18"/>
        <w:szCs w:val="18"/>
        <w:lang w:val="es-HN"/>
      </w:rPr>
      <mc:AlternateContent>
        <mc:Choice Requires="wps">
          <w:drawing>
            <wp:anchor distT="0" distB="0" distL="0" distR="0" simplePos="0" relativeHeight="251660288" behindDoc="0" locked="0" layoutInCell="1" allowOverlap="1" wp14:anchorId="47EC2B90" wp14:editId="33DAC7AE">
              <wp:simplePos x="0" y="0"/>
              <wp:positionH relativeFrom="margin">
                <wp:posOffset>2162175</wp:posOffset>
              </wp:positionH>
              <wp:positionV relativeFrom="paragraph">
                <wp:posOffset>25400</wp:posOffset>
              </wp:positionV>
              <wp:extent cx="443865" cy="443865"/>
              <wp:effectExtent l="0" t="0" r="15875" b="2540"/>
              <wp:wrapSquare wrapText="bothSides"/>
              <wp:docPr id="14" name="Text Box 14"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233FA9" w14:textId="064E2DC2"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EC2B90" id="_x0000_t202" coordsize="21600,21600" o:spt="202" path="m,l,21600r21600,l21600,xe">
              <v:stroke joinstyle="miter"/>
              <v:path gradientshapeok="t" o:connecttype="rect"/>
            </v:shapetype>
            <v:shape id="Text Box 14" o:spid="_x0000_s1029" type="#_x0000_t202" alt="PÚBLICO: UNA VEZ APROBADO" style="position:absolute;left:0;text-align:left;margin-left:170.25pt;margin-top:2pt;width:34.95pt;height:34.95pt;z-index:251660288;visibility:visible;mso-wrap-style:non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vlPAIAAGEEAAAOAAAAZHJzL2Uyb0RvYy54bWysVMGO2jAQvVfqP1i+l8CWrlYRYRWgVCsh&#10;QIXdlXozjkMixR7LNiT0U/o7/bGOnYTtbnuqejGTGfvNzHszTO4bWZGzMLYEldDRYEiJUByyUh0T&#10;+rhffrijxDqmMlaBEgm9CEvvp+/fTWodixsooMqEIQiibFzrhBbO6TiKLC+EZHYAWigM5mAkc/hp&#10;jlFmWI3osopuhsPbqAaTaQNcWIveRRuk04Cf54K7TZ5b4UiVUKzNhdOE8+DPaDph8dEwXZS8K4P9&#10;QxWSlQqTXqEWzDFyMuUfULLkBizkbsBBRpDnJRehB+xmNHzTza5gWoRekByrrzTZ/wfL1+etIWWG&#10;2o0pUUyiRnvRODKDhnhXJixHvrY/f8xWD/NNTB7XKXn6/I2k26+bWbrYeAprbWNE2mnEcg0+Rbje&#10;b9HpmWlyI/0v9kwwjmJcrgL4hByd4/HHu9tPlHAMdTaiRy+PtbHuiwBJvJFQg/oG2tl5ZV17tb/i&#10;cylYllUVNK7UKwdiek/kK28r9JZrDk1LRl/9AbILNmWgnRyr+bLE1Ctm3ZYZHBXsA8ffbfDIK6gT&#10;Cp1FSQHm+9/8/j4qiFFKahy9hCrcDUqqB4XK+intDdMbh95QJzkHnOURrpXmwcQHxlW9mRuQz7gT&#10;qc+BIaY4Zkqo6825a8cfd4qLNA2XcBY1cyu109xDe6Y8jfvmmRndce1QpDX0I8niN5S3d/1Lq9OT&#10;Q+KDHp7VlsOObJzjoGi3c35Rfv8Ot17+Gaa/AAAA//8DAFBLAwQUAAYACAAAACEAAGW8d9sAAAAI&#10;AQAADwAAAGRycy9kb3ducmV2LnhtbEyPwU7DMBBE70j8g7VI3KhdGqBN41SoEhduFITEzY23SYS9&#10;jmw3Tf6e5QTH1Yzevql2k3dixJj6QBqWCwUCqQm2p1bDx/vL3RpEyoascYFQw4wJdvX1VWVKGy70&#10;huMht4IhlEqjoct5KKVMTYfepEUYkDg7hehN5jO20kZzYbh38l6pR+lNT/yhMwPuO2y+D2ev4Wn6&#10;DDgk3OPXaWxi189r9zprfXszPW9BZJzyXxl+9VkdanY6hjPZJJyGVaEeuKqh4EmcF0tVgDgyfLUB&#10;WVfy/4D6BwAA//8DAFBLAQItABQABgAIAAAAIQC2gziS/gAAAOEBAAATAAAAAAAAAAAAAAAAAAAA&#10;AABbQ29udGVudF9UeXBlc10ueG1sUEsBAi0AFAAGAAgAAAAhADj9If/WAAAAlAEAAAsAAAAAAAAA&#10;AAAAAAAALwEAAF9yZWxzLy5yZWxzUEsBAi0AFAAGAAgAAAAhAFJya+U8AgAAYQQAAA4AAAAAAAAA&#10;AAAAAAAALgIAAGRycy9lMm9Eb2MueG1sUEsBAi0AFAAGAAgAAAAhAABlvHfbAAAACAEAAA8AAAAA&#10;AAAAAAAAAAAAlgQAAGRycy9kb3ducmV2LnhtbFBLBQYAAAAABAAEAPMAAACeBQAAAAA=&#10;" filled="f" stroked="f">
              <v:textbox style="mso-fit-shape-to-text:t" inset="0,0,0,0">
                <w:txbxContent>
                  <w:p w14:paraId="7F233FA9" w14:textId="064E2DC2"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9ABD" w14:textId="1E0B7FC7" w:rsidR="00FA35FE" w:rsidRDefault="005F26EE">
    <w:pPr>
      <w:pStyle w:val="Footer"/>
    </w:pPr>
    <w:r>
      <w:rPr>
        <w:noProof/>
      </w:rPr>
      <mc:AlternateContent>
        <mc:Choice Requires="wps">
          <w:drawing>
            <wp:anchor distT="0" distB="0" distL="0" distR="0" simplePos="0" relativeHeight="251658240" behindDoc="0" locked="0" layoutInCell="1" allowOverlap="1" wp14:anchorId="3A31A459" wp14:editId="0221A331">
              <wp:simplePos x="635" y="635"/>
              <wp:positionH relativeFrom="column">
                <wp:align>center</wp:align>
              </wp:positionH>
              <wp:positionV relativeFrom="paragraph">
                <wp:posOffset>635</wp:posOffset>
              </wp:positionV>
              <wp:extent cx="443865" cy="443865"/>
              <wp:effectExtent l="0" t="0" r="15875" b="2540"/>
              <wp:wrapSquare wrapText="bothSides"/>
              <wp:docPr id="9" name="Text Box 9"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2C1901" w14:textId="58C7F37C"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31A459" id="_x0000_t202" coordsize="21600,21600" o:spt="202" path="m,l,21600r21600,l21600,xe">
              <v:stroke joinstyle="miter"/>
              <v:path gradientshapeok="t" o:connecttype="rect"/>
            </v:shapetype>
            <v:shape id="Text Box 9" o:spid="_x0000_s1030" type="#_x0000_t202" alt="PÚBLICO: UNA VEZ APROBADO"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0GZOgIAAFgEAAAOAAAAZHJzL2Uyb0RvYy54bWysVM2O2jAQvlfqO1i+l8B2u9pGhFWAUq2E&#10;ABW2K/VmHIdEij2WbUjoo+zr9MU6dhL2pz1VvZjJzPgbzzffML5rZEVOwtgSVEJHgyElQnHISnVI&#10;6MNu8eGWEuuYylgFSiT0LCy9m7x/N651LK6ggCoThiCIsnGtE1o4p+MosrwQktkBaKEwmIORzOGn&#10;OUSZYTWiyyq6Gg5vohpMpg1wYS16522QTgJ+ngvu1nluhSNVQvFtLpwmnHt/RpMxiw+G6aLk3TPY&#10;P7xCslJh0QvUnDlGjqb8A0qW3ICF3A04yAjyvOQi9IDdjIZvutkWTIvQC5Jj9YUm+/9g+eq0MaTM&#10;EvqZEsUkjmgnGkem0BD0ZMJyZGvz62m6vJ+tY/KwSsn3Lz9Iuvm2nqbztSew1jZGnK1GJNfgTRRC&#10;77fo9Lw0uZH+FzsmGMdRnC/0+3ocndfXH29vPlHCMdTZiB49X9bGuq8CJPFGQg1ON5DOTkvr2tQ+&#10;xddSsCirKky4Uq8ciOk9kX95+0JvuWbfdO3sITtjNwZawVjNFyXWXDLrNsygQrABVL1b45FXUCcU&#10;OouSAszPv/l9Pg4Oo5TUqLiEKlwJSqp7hQP14uwN0xv73lBHOQOU8Ai3SfNg4gXjqt7MDchHXIXU&#10;18AQUxwrJdT15sy1qsdV4iJNQxJKUDO3VFvNPbSnyPO3ax6Z0R3JDqezgl6JLH7DdZvrb1qdHh0y&#10;Hgbh6Ww57FhG+YZRdqvm9+Pld8h6/kOY/AYAAP//AwBQSwMEFAAGAAgAAAAhAISw0yjWAAAAAwEA&#10;AA8AAABkcnMvZG93bnJldi54bWxMj8FOwzAMhu9IvENkJG4sGYexlabTNIkLNwZC2i1rvKYicaok&#10;69q3xzvB0f5/ff5cb6fgxYgp95E0LBcKBFIbbU+dhq/Pt6c1iFwMWeMjoYYZM2yb+7vaVDZe6QPH&#10;Q+kEQyhXRoMrZaikzK3DYPIiDkicnWMKpvCYOmmTuTI8ePms1EoG0xNfcGbAvcP253AJGl6m74hD&#10;xj0ez2ObXD+v/fus9ePDtHsFUXAqf2W46bM6NOx0iheyWXgN/Ei5bQVnq80GxIm5SoFsavnfvfkF&#10;AAD//wMAUEsBAi0AFAAGAAgAAAAhALaDOJL+AAAA4QEAABMAAAAAAAAAAAAAAAAAAAAAAFtDb250&#10;ZW50X1R5cGVzXS54bWxQSwECLQAUAAYACAAAACEAOP0h/9YAAACUAQAACwAAAAAAAAAAAAAAAAAv&#10;AQAAX3JlbHMvLnJlbHNQSwECLQAUAAYACAAAACEA1tdBmToCAABYBAAADgAAAAAAAAAAAAAAAAAu&#10;AgAAZHJzL2Uyb0RvYy54bWxQSwECLQAUAAYACAAAACEAhLDTKNYAAAADAQAADwAAAAAAAAAAAAAA&#10;AACUBAAAZHJzL2Rvd25yZXYueG1sUEsFBgAAAAAEAAQA8wAAAJcFAAAAAA==&#10;" filled="f" stroked="f">
              <v:fill o:detectmouseclick="t"/>
              <v:textbox style="mso-fit-shape-to-text:t" inset="0,0,0,0">
                <w:txbxContent>
                  <w:p w14:paraId="0A2C1901" w14:textId="58C7F37C"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76BD" w14:textId="56547CD2" w:rsidR="005F26EE" w:rsidRDefault="005F26EE">
    <w:pPr>
      <w:pStyle w:val="Footer"/>
    </w:pPr>
    <w:r>
      <w:rPr>
        <w:noProof/>
      </w:rPr>
      <mc:AlternateContent>
        <mc:Choice Requires="wps">
          <w:drawing>
            <wp:anchor distT="0" distB="0" distL="0" distR="0" simplePos="0" relativeHeight="251662336" behindDoc="0" locked="0" layoutInCell="1" allowOverlap="1" wp14:anchorId="02456271" wp14:editId="3361755A">
              <wp:simplePos x="635" y="635"/>
              <wp:positionH relativeFrom="column">
                <wp:align>center</wp:align>
              </wp:positionH>
              <wp:positionV relativeFrom="paragraph">
                <wp:posOffset>635</wp:posOffset>
              </wp:positionV>
              <wp:extent cx="443865" cy="443865"/>
              <wp:effectExtent l="0" t="0" r="15875" b="2540"/>
              <wp:wrapSquare wrapText="bothSides"/>
              <wp:docPr id="17" name="Text Box 17"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3B0A6E" w14:textId="690C29DA"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456271" id="_x0000_t202" coordsize="21600,21600" o:spt="202" path="m,l,21600r21600,l21600,xe">
              <v:stroke joinstyle="miter"/>
              <v:path gradientshapeok="t" o:connecttype="rect"/>
            </v:shapetype>
            <v:shape id="Text Box 17" o:spid="_x0000_s1031" type="#_x0000_t202" alt="PÚBLICO: UNA VEZ APROBADO"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uJPQIAAGEEAAAOAAAAZHJzL2Uyb0RvYy54bWysVMGO2jAQvVfqP1i+l8CWblcRYRWgVCsh&#10;QIXtSr0ZxyGRYo9lGxL6Kfs7/bGOnYRttz1VvZjJjP1m5r0ZJveNrMhZGFuCSuhoMKREKA5ZqY4J&#10;fdwv391RYh1TGatAiYRehKX307dvJrWOxQ0UUGXCEARRNq51QgvndBxFlhdCMjsALRQGczCSOfw0&#10;xygzrEZ0WUU3w+FtVIPJtAEurEXvog3SacDPc8HdJs+tcKRKKNbmwmnCefBnNJ2w+GiYLkrelcH+&#10;oQrJSoVJr1AL5hg5mfIPKFlyAxZyN+AgI8jzkovQA3YzGr7qZlcwLUIvSI7VV5rs/4Pl6/PWkDJD&#10;7T5SophEjfaicWQGDfGuTFiOfG1/PM9WD/NNTB7XKfn66RtJt182s3Sx8RTW2saItNOI5Rp8inC9&#10;36LTM9PkRvpf7JlgHMW4XAXwCTk6x+P3d7cfKOEY6mxEj14ea2PdZwGSeCOhBvUNtLPzyrr2an/F&#10;51KwLKsqaFyp3xyI6T2Rr7yt0FuuOTSBjHFf/QGyCzZloJ0cq/myxNQrZt2WGRwV7APH323wyCuo&#10;EwqdRUkB5vvf/P4+KohRSmocvYQq3A1KqgeFyvop7Q3TG4feUCc5B5zlEa6V5sHEB8ZVvZkbkE+4&#10;E6nPgSGmOGZKqOvNuWvHH3eKizQNl3AWNXMrtdPcQ3umPI375okZ3XHtUKQ19CPJ4leUt3f9S6vT&#10;k0Pigx6e1ZbDjmyc46Bot3N+UX79Drde/hmmPwE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w+ALiT0CAABhBAAADgAAAAAAAAAAAAAA&#10;AAAuAgAAZHJzL2Uyb0RvYy54bWxQSwECLQAUAAYACAAAACEAhLDTKNYAAAADAQAADwAAAAAAAAAA&#10;AAAAAACXBAAAZHJzL2Rvd25yZXYueG1sUEsFBgAAAAAEAAQA8wAAAJoFAAAAAA==&#10;" filled="f" stroked="f">
              <v:fill o:detectmouseclick="t"/>
              <v:textbox style="mso-fit-shape-to-text:t" inset="0,0,0,0">
                <w:txbxContent>
                  <w:p w14:paraId="793B0A6E" w14:textId="690C29DA"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D0C6" w14:textId="69B9F560" w:rsidR="009E5E3D" w:rsidRDefault="009E5E3D" w:rsidP="009E5E3D">
    <w:pPr>
      <w:pStyle w:val="FooterOdd"/>
      <w:spacing w:after="0" w:line="240" w:lineRule="auto"/>
      <w:jc w:val="left"/>
      <w:rPr>
        <w:sz w:val="18"/>
        <w:szCs w:val="18"/>
        <w:lang w:val="es-HN"/>
      </w:rPr>
    </w:pPr>
    <w:r w:rsidRPr="009E5E3D">
      <w:rPr>
        <w:sz w:val="18"/>
        <w:szCs w:val="18"/>
        <w:lang w:val="es-HN"/>
      </w:rPr>
      <w:t>Informe sobre la Evaluación de Ofertas y Selección de Oferta Más Conveniente Bienes y Servicios</w:t>
    </w:r>
    <w:r>
      <w:rPr>
        <w:sz w:val="18"/>
        <w:szCs w:val="18"/>
        <w:lang w:val="es-HN"/>
      </w:rPr>
      <w:t xml:space="preserve">                                       Pág. </w:t>
    </w:r>
    <w:r>
      <w:rPr>
        <w:sz w:val="18"/>
        <w:szCs w:val="18"/>
        <w:lang w:val="es-HN"/>
      </w:rPr>
      <w:fldChar w:fldCharType="begin"/>
    </w:r>
    <w:r>
      <w:rPr>
        <w:sz w:val="18"/>
        <w:szCs w:val="18"/>
        <w:lang w:val="es-HN"/>
      </w:rPr>
      <w:instrText xml:space="preserve"> PAGE   \* MERGEFORMAT </w:instrText>
    </w:r>
    <w:r>
      <w:rPr>
        <w:sz w:val="18"/>
        <w:szCs w:val="18"/>
        <w:lang w:val="es-HN"/>
      </w:rPr>
      <w:fldChar w:fldCharType="separate"/>
    </w:r>
    <w:r>
      <w:rPr>
        <w:sz w:val="18"/>
        <w:szCs w:val="18"/>
        <w:lang w:val="es-HN"/>
      </w:rPr>
      <w:t>1</w:t>
    </w:r>
    <w:r>
      <w:rPr>
        <w:sz w:val="18"/>
        <w:szCs w:val="18"/>
        <w:lang w:val="es-HN"/>
      </w:rPr>
      <w:fldChar w:fldCharType="end"/>
    </w:r>
  </w:p>
  <w:p w14:paraId="7DACE716" w14:textId="18B31CE0" w:rsidR="009E5E3D" w:rsidRDefault="009E5E3D" w:rsidP="009E5E3D">
    <w:pPr>
      <w:pStyle w:val="Footer"/>
      <w:rPr>
        <w:rFonts w:cstheme="minorHAnsi"/>
        <w:color w:val="44546A" w:themeColor="text2"/>
        <w:lang w:val="es-HN"/>
      </w:rPr>
    </w:pPr>
    <w:r>
      <w:rPr>
        <w:color w:val="44546A" w:themeColor="text2"/>
        <w:sz w:val="18"/>
        <w:szCs w:val="18"/>
        <w:lang w:val="es-HN" w:eastAsia="ja-JP"/>
      </w:rPr>
      <w:t>Código: FO-CP-07-16                                                                                                                                                                                 Versión 1</w:t>
    </w:r>
  </w:p>
  <w:p w14:paraId="6050846D" w14:textId="2A676B15" w:rsidR="001D4655" w:rsidRDefault="004E06B9" w:rsidP="0099007C">
    <w:r>
      <w:rPr>
        <w:noProof/>
        <w:sz w:val="18"/>
        <w:szCs w:val="18"/>
        <w:lang w:val="es-HN"/>
      </w:rPr>
      <mc:AlternateContent>
        <mc:Choice Requires="wps">
          <w:drawing>
            <wp:anchor distT="0" distB="0" distL="0" distR="0" simplePos="0" relativeHeight="251663360" behindDoc="0" locked="0" layoutInCell="1" allowOverlap="1" wp14:anchorId="628D7F25" wp14:editId="5CAA8CA1">
              <wp:simplePos x="0" y="0"/>
              <wp:positionH relativeFrom="margin">
                <wp:posOffset>2162175</wp:posOffset>
              </wp:positionH>
              <wp:positionV relativeFrom="paragraph">
                <wp:posOffset>34925</wp:posOffset>
              </wp:positionV>
              <wp:extent cx="443865" cy="443865"/>
              <wp:effectExtent l="0" t="0" r="15875" b="2540"/>
              <wp:wrapSquare wrapText="bothSides"/>
              <wp:docPr id="18" name="Text Box 18"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0473CB" w14:textId="33DAFFD9"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8D7F25" id="_x0000_t202" coordsize="21600,21600" o:spt="202" path="m,l,21600r21600,l21600,xe">
              <v:stroke joinstyle="miter"/>
              <v:path gradientshapeok="t" o:connecttype="rect"/>
            </v:shapetype>
            <v:shape id="Text Box 18" o:spid="_x0000_s1032" type="#_x0000_t202" alt="PÚBLICO: UNA VEZ APROBADO" style="position:absolute;left:0;text-align:left;margin-left:170.25pt;margin-top:2.75pt;width:34.95pt;height:34.95pt;z-index:251663360;visibility:visible;mso-wrap-style:non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aMPAIAAGEEAAAOAAAAZHJzL2Uyb0RvYy54bWysVMGO2jAQvVfqP1i+l8CWrlYRYRWgVCuh&#10;BRW2K/VmHIdESmzLNiT0U/o7/bE+O4Rttz1VvZjJjP1m5r0ZJvdtXZGTMLZUMqGjwZASIbnKSnlI&#10;6NNu+e6OEuuYzFilpEjoWVh6P337ZtLoWNyoQlWZMAQg0saNTmjhnI6jyPJC1MwOlBYSwVyZmjl8&#10;mkOUGdYAva6im+HwNmqUybRRXFgL76IL0mnAz3PB3TrPrXCkSihqc+E04dz7M5pOWHwwTBclv5TB&#10;/qGKmpUSSa9QC+YYOZryD6i65EZZlbsBV3Wk8rzkIvSAbkbDV91sC6ZF6AXkWH2lyf4/WP542hhS&#10;ZtAOSklWQ6OdaB2ZqZZ4VyYsB1+bH99nq4f5OiZPjyn58vErSTef17N0sfYUNtrGQNpqYLkWTwHX&#10;+y2cnpk2N7X/Rc8EcYhxvgrgE3I4x+P3d7cfKOEIXWygRy+PtbHuk1A18UZCDfQNtLPTyrruan/F&#10;55JqWVZV0LiSvzmA6T2Rr7yr0Fuu3beBjHFf/V5lZzRlVDc5VvNlidQrZt2GGYwK+sD4uzWOvFJN&#10;QtXFoqRQ5tvf/P4+FESUkgajl1CJ3aCkepBQ1k9pb5je2PeGPNZzhVkeYa00DyYeGFf1Zm5U/Yyd&#10;SH0OhJjkyJRQ15tz140/doqLNA2XMIuauZXcau6hPVOexl37zIy+cO0g0qPqR5LFryjv7vqXVqdH&#10;B+KDHp7VjsML2ZjjoOhl5/yi/Podbr38M0x/AgAA//8DAFBLAwQUAAYACAAAACEA9/Nk6dsAAAAI&#10;AQAADwAAAGRycy9kb3ducmV2LnhtbEyPwU7DMAyG70i8Q2QkbiwdtDCVphOaxIUbY0LiljVeU5E4&#10;VZJ17dtjTnCyrP/X58/NdvZOTBjTEEjBelWAQOqCGahXcPh4vduASFmT0S4QKlgwwba9vmp0bcKF&#10;3nHa514whFKtFdicx1rK1Fn0Oq3CiMTZKUSvM6+xlybqC8O9k/dF8Si9HogvWD3izmL3vT97BU/z&#10;Z8Ax4Q6/TlMX7bBs3Nui1O3N/PIMIuOc/8rwq8/q0LLTMZzJJOEUPJRFxVUFFQ/Oy3VRgjgyvCpB&#10;to38/0D7AwAA//8DAFBLAQItABQABgAIAAAAIQC2gziS/gAAAOEBAAATAAAAAAAAAAAAAAAAAAAA&#10;AABbQ29udGVudF9UeXBlc10ueG1sUEsBAi0AFAAGAAgAAAAhADj9If/WAAAAlAEAAAsAAAAAAAAA&#10;AAAAAAAALwEAAF9yZWxzLy5yZWxzUEsBAi0AFAAGAAgAAAAhACaA9ow8AgAAYQQAAA4AAAAAAAAA&#10;AAAAAAAALgIAAGRycy9lMm9Eb2MueG1sUEsBAi0AFAAGAAgAAAAhAPfzZOnbAAAACAEAAA8AAAAA&#10;AAAAAAAAAAAAlgQAAGRycy9kb3ducmV2LnhtbFBLBQYAAAAABAAEAPMAAACeBQAAAAA=&#10;" filled="f" stroked="f">
              <v:textbox style="mso-fit-shape-to-text:t" inset="0,0,0,0">
                <w:txbxContent>
                  <w:p w14:paraId="460473CB" w14:textId="33DAFFD9"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1A4" w14:textId="57388E4D" w:rsidR="005F26EE" w:rsidRDefault="005F26EE">
    <w:pPr>
      <w:pStyle w:val="Footer"/>
    </w:pPr>
    <w:r>
      <w:rPr>
        <w:noProof/>
      </w:rPr>
      <mc:AlternateContent>
        <mc:Choice Requires="wps">
          <w:drawing>
            <wp:anchor distT="0" distB="0" distL="0" distR="0" simplePos="0" relativeHeight="251661312" behindDoc="0" locked="0" layoutInCell="1" allowOverlap="1" wp14:anchorId="2FB7FDEF" wp14:editId="536FBD63">
              <wp:simplePos x="635" y="635"/>
              <wp:positionH relativeFrom="column">
                <wp:align>center</wp:align>
              </wp:positionH>
              <wp:positionV relativeFrom="paragraph">
                <wp:posOffset>635</wp:posOffset>
              </wp:positionV>
              <wp:extent cx="443865" cy="443865"/>
              <wp:effectExtent l="0" t="0" r="15875" b="2540"/>
              <wp:wrapSquare wrapText="bothSides"/>
              <wp:docPr id="15" name="Text Box 15"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07012C" w14:textId="5BC4D7D0"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B7FDEF" id="_x0000_t202" coordsize="21600,21600" o:spt="202" path="m,l,21600r21600,l21600,xe">
              <v:stroke joinstyle="miter"/>
              <v:path gradientshapeok="t" o:connecttype="rect"/>
            </v:shapetype>
            <v:shape id="Text Box 15" o:spid="_x0000_s1033" type="#_x0000_t202" alt="PÚBLICO: UNA VEZ APROBADO"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6wPQIAAGEEAAAOAAAAZHJzL2Uyb0RvYy54bWysVMGO2jAQvVfqP1i+l8DudrWKCKsApVoJ&#10;LaiwXak34zgkUmJbtiGhn9Lf2R/rs0PYdttT1YuZzNhvZt6bYXzf1hU5CmNLJRM6GgwpEZKrrJT7&#10;hD5tFx/uKLGOyYxVSoqEnoSl95P378aNjsWVKlSVCUMAIm3c6IQWzuk4iiwvRM3sQGkhEcyVqZnD&#10;p9lHmWEN0OsquhoOb6NGmUwbxYW18M67IJ0E/DwX3K3y3ApHqoSiNhdOE86dP6PJmMV7w3RR8nMZ&#10;7B+qqFkpkfQCNWeOkYMp/4CqS26UVbkbcFVHKs9LLkIP6GY0fNPNpmBahF5AjtUXmuz/g+WPx7Uh&#10;ZQbtPlIiWQ2NtqJ1ZKpa4l2ZsBx8rV9+TJcPs1VMnh5T8vXTN5Kuv6ym6XzlKWy0jYG00cByLZ4C&#10;rvdbOD0zbW5q/4ueCeIQ43QRwCfkcN7cXN/dIilH6GwDPXp9rI11n4WqiTcSaqBvoJ0dl9Z1V/sr&#10;PpdUi7KqgsaV/M0BTO+JfOVdhd5y7a4NZFz31e9UdkJTRnWTYzVflEi9ZNatmcGooA+Mv1vhyCvV&#10;JFSdLUoKZb7/ze/vQ0FEKWkwegmV2A1KqgcJZf2U9obpjV1vyEM9U5jlEdZK82DigXFVb+ZG1c/Y&#10;idTnQIhJjkwJdb05c934Y6e4SNNwCbOomVvKjeYe2jPlady2z8zoM9cOIj2qfiRZ/Iby7q5/aXV6&#10;cCA+6OFZ7Tg8k405Doqed84vyq/f4dbrP8PkJ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Pa+sD0CAABhBAAADgAAAAAAAAAAAAAA&#10;AAAuAgAAZHJzL2Uyb0RvYy54bWxQSwECLQAUAAYACAAAACEAhLDTKNYAAAADAQAADwAAAAAAAAAA&#10;AAAAAACXBAAAZHJzL2Rvd25yZXYueG1sUEsFBgAAAAAEAAQA8wAAAJoFAAAAAA==&#10;" filled="f" stroked="f">
              <v:fill o:detectmouseclick="t"/>
              <v:textbox style="mso-fit-shape-to-text:t" inset="0,0,0,0">
                <w:txbxContent>
                  <w:p w14:paraId="4407012C" w14:textId="5BC4D7D0"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D0A73" w14:textId="22DF33A8" w:rsidR="005F26EE" w:rsidRDefault="005F26EE">
    <w:pPr>
      <w:pStyle w:val="Footer"/>
    </w:pPr>
    <w:r>
      <w:rPr>
        <w:noProof/>
      </w:rPr>
      <mc:AlternateContent>
        <mc:Choice Requires="wps">
          <w:drawing>
            <wp:anchor distT="0" distB="0" distL="0" distR="0" simplePos="0" relativeHeight="251665408" behindDoc="0" locked="0" layoutInCell="1" allowOverlap="1" wp14:anchorId="67CD66AE" wp14:editId="6FC08E5D">
              <wp:simplePos x="635" y="635"/>
              <wp:positionH relativeFrom="column">
                <wp:align>center</wp:align>
              </wp:positionH>
              <wp:positionV relativeFrom="paragraph">
                <wp:posOffset>635</wp:posOffset>
              </wp:positionV>
              <wp:extent cx="443865" cy="443865"/>
              <wp:effectExtent l="0" t="0" r="15875" b="2540"/>
              <wp:wrapSquare wrapText="bothSides"/>
              <wp:docPr id="20" name="Text Box 20"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EC5EE9" w14:textId="1C01DCC7"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CD66AE" id="_x0000_t202" coordsize="21600,21600" o:spt="202" path="m,l,21600r21600,l21600,xe">
              <v:stroke joinstyle="miter"/>
              <v:path gradientshapeok="t" o:connecttype="rect"/>
            </v:shapetype>
            <v:shape id="Text Box 20" o:spid="_x0000_s1034" type="#_x0000_t202" alt="PÚBLICO: UNA VEZ APROBADO" style="position:absolute;left:0;text-align:left;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iVPQIAAGEEAAAOAAAAZHJzL2Uyb0RvYy54bWysVFGP2jAMfp+0/xDlfRTY7XaqKKcCYzoJ&#10;ARrcTtpbSFNaqYmjJNCyn3J/Z39sTtpy221P015Sx3Y+25/tTu4bWZGzMLYEldDRYEiJUByyUh0T&#10;+rhfvrujxDqmMlaBEgm9CEvvp2/fTGodizEUUGXCEARRNq51QgvndBxFlhdCMjsALRQaczCSObya&#10;Y5QZViO6rKLxcHgb1WAybYALa1G7aI10GvDzXHC3yXMrHKkSirm5cJpwHvwZTScsPhqmi5J3abB/&#10;yEKyUmHQK9SCOUZOpvwDSpbcgIXcDTjICPK85CLUgNWMhq+q2RVMi1ALkmP1lSb7/2D5+rw1pMwS&#10;OkZ6FJPYo71oHJlBQ7wqE5YjX9sfz7PVw3wTk8d1Sr5++kbS7ZfNLF1sPIW1tjEi7TRiuQaf4ij0&#10;eotKz0yTG+m/WDNBO0Jfrg3wATkqb27e391+oISjqZMRPXp5rI11nwVI4oWEGuxvoJ2dV9a1rr2L&#10;j6VgWVZV6HGlflMgptdEPvM2Qy+55tAEMj722R8gu2BRBtrJsZovSwy9YtZtmcFRwTpw/N0Gj7yC&#10;OqHQSZQUYL7/Te/9sYNopaTG0Uuowt2gpHpQ2FkEdL1geuHQC+ok54CzPMK10jyI+MC4qhdzA/IJ&#10;dyL1MdDEFMdICXW9OHft+ONOcZGmwQlnUTO3UjvNPbRnytO4b56Y0R3XDpu0hn4kWfyK8tbXv7Q6&#10;PTkkPvTDs9py2JGNcxw62u2cX5Rf78Hr5c8w/Qk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9Zn4lT0CAABhBAAADgAAAAAAAAAAAAAA&#10;AAAuAgAAZHJzL2Uyb0RvYy54bWxQSwECLQAUAAYACAAAACEAhLDTKNYAAAADAQAADwAAAAAAAAAA&#10;AAAAAACXBAAAZHJzL2Rvd25yZXYueG1sUEsFBgAAAAAEAAQA8wAAAJoFAAAAAA==&#10;" filled="f" stroked="f">
              <v:fill o:detectmouseclick="t"/>
              <v:textbox style="mso-fit-shape-to-text:t" inset="0,0,0,0">
                <w:txbxContent>
                  <w:p w14:paraId="19EC5EE9" w14:textId="1C01DCC7"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F00A" w14:textId="4B97F6CC" w:rsidR="00A64E78" w:rsidRDefault="005F26EE" w:rsidP="00A64E78">
    <w:pPr>
      <w:pStyle w:val="FooterOdd"/>
      <w:spacing w:after="0" w:line="240" w:lineRule="auto"/>
      <w:jc w:val="left"/>
      <w:rPr>
        <w:sz w:val="18"/>
        <w:szCs w:val="18"/>
        <w:lang w:val="es-HN"/>
      </w:rPr>
    </w:pPr>
    <w:r>
      <w:rPr>
        <w:noProof/>
        <w:sz w:val="18"/>
        <w:szCs w:val="18"/>
        <w:lang w:val="es-HN"/>
      </w:rPr>
      <mc:AlternateContent>
        <mc:Choice Requires="wps">
          <w:drawing>
            <wp:anchor distT="0" distB="0" distL="0" distR="0" simplePos="0" relativeHeight="251666432" behindDoc="0" locked="0" layoutInCell="1" allowOverlap="1" wp14:anchorId="1FE3DC29" wp14:editId="7CC84512">
              <wp:simplePos x="635" y="635"/>
              <wp:positionH relativeFrom="column">
                <wp:align>center</wp:align>
              </wp:positionH>
              <wp:positionV relativeFrom="paragraph">
                <wp:posOffset>635</wp:posOffset>
              </wp:positionV>
              <wp:extent cx="443865" cy="443865"/>
              <wp:effectExtent l="0" t="0" r="15875" b="2540"/>
              <wp:wrapSquare wrapText="bothSides"/>
              <wp:docPr id="21" name="Text Box 21"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1F269E" w14:textId="1A1961C1"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E3DC29" id="_x0000_t202" coordsize="21600,21600" o:spt="202" path="m,l,21600r21600,l21600,xe">
              <v:stroke joinstyle="miter"/>
              <v:path gradientshapeok="t" o:connecttype="rect"/>
            </v:shapetype>
            <v:shape id="Text Box 21" o:spid="_x0000_s1035" type="#_x0000_t202" alt="PÚBLICO: UNA VEZ APROBADO"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OUPAIAAGEEAAAOAAAAZHJzL2Uyb0RvYy54bWysVMGO2jAQvVfqP1i+lwDdrlBEWAUo1UoI&#10;UGG7Um/GcUik2GPZhoR+Sn+nP9axk7DttqeqFzOZGb+ZefPM9KGRFbkIY0tQCR0NhpQIxSEr1Smh&#10;T4fVuwkl1jGVsQqUSOhVWPowe/tmWutYjKGAKhOGIIiyca0TWjin4yiyvBCS2QFooTCYg5HM4ac5&#10;RZlhNaLLKhoPh/dRDSbTBriwFr3LNkhnAT/PBXfbPLfCkSqh2JsLpwnn0Z/RbMrik2G6KHnXBvuH&#10;LiQrFRa9QS2ZY+Rsyj+gZMkNWMjdgIOMIM9LLsIMOM1o+GqafcG0CLMgOVbfaLL/D5ZvLjtDyiyh&#10;4xEliknc0UE0jsyhId6VCcuRr92P7/P142Ibk6dNSr58/ErS3eftPF1uPYW1tjEi7TViuQavohR6&#10;v0WnZ6bJjfS/ODPBOC7jeluAL8jReXf3fnL/gRKOoc5G9OjlsjbWfRIgiTcSanC/gXZ2WVvXpvYp&#10;vpaCVVlVYceV+s2BmN4T+c7bDr3lmmMTyJj03R8hu+JQBlrlWM1XJZZeM+t2zKBUcA6Uv9vikVdQ&#10;JxQ6i5ICzLe/+X0+bhCjlNQovYQqfBuUVI8KN+tV2humN469oc5yAahl3Az2Eky8YFzVm7kB+Yxv&#10;IvU1MMQUx0oJdb25cK388U1xkaYhCbWomVurveYe2jPlaTw0z8zojmuHS9pAL0kWv6K8zfU3rU7P&#10;DokP+/Csthx2ZKOOw0a7N+cfyq/fIevln2H2Ew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AFnzOUPAIAAGEEAAAOAAAAAAAAAAAAAAAA&#10;AC4CAABkcnMvZTJvRG9jLnhtbFBLAQItABQABgAIAAAAIQCEsNMo1gAAAAMBAAAPAAAAAAAAAAAA&#10;AAAAAJYEAABkcnMvZG93bnJldi54bWxQSwUGAAAAAAQABADzAAAAmQUAAAAA&#10;" filled="f" stroked="f">
              <v:fill o:detectmouseclick="t"/>
              <v:textbox style="mso-fit-shape-to-text:t" inset="0,0,0,0">
                <w:txbxContent>
                  <w:p w14:paraId="641F269E" w14:textId="1A1961C1"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v:textbox>
              <w10:wrap type="square"/>
            </v:shape>
          </w:pict>
        </mc:Fallback>
      </mc:AlternateContent>
    </w:r>
    <w:r w:rsidR="00A64E78" w:rsidRPr="009E5E3D">
      <w:rPr>
        <w:sz w:val="18"/>
        <w:szCs w:val="18"/>
        <w:lang w:val="es-HN"/>
      </w:rPr>
      <w:t>Informe sobre la Evaluación de Ofertas y Selección de Oferta Más Conveniente Bienes y Servicios</w:t>
    </w:r>
    <w:r w:rsidR="00A64E78">
      <w:rPr>
        <w:sz w:val="18"/>
        <w:szCs w:val="18"/>
        <w:lang w:val="es-HN"/>
      </w:rPr>
      <w:t xml:space="preserve">                                                                                                                                     Pág. </w:t>
    </w:r>
    <w:r w:rsidR="00A64E78">
      <w:rPr>
        <w:sz w:val="18"/>
        <w:szCs w:val="18"/>
        <w:lang w:val="es-HN"/>
      </w:rPr>
      <w:fldChar w:fldCharType="begin"/>
    </w:r>
    <w:r w:rsidR="00A64E78">
      <w:rPr>
        <w:sz w:val="18"/>
        <w:szCs w:val="18"/>
        <w:lang w:val="es-HN"/>
      </w:rPr>
      <w:instrText xml:space="preserve"> PAGE   \* MERGEFORMAT </w:instrText>
    </w:r>
    <w:r w:rsidR="00A64E78">
      <w:rPr>
        <w:sz w:val="18"/>
        <w:szCs w:val="18"/>
        <w:lang w:val="es-HN"/>
      </w:rPr>
      <w:fldChar w:fldCharType="separate"/>
    </w:r>
    <w:r w:rsidR="00A64E78">
      <w:rPr>
        <w:sz w:val="18"/>
        <w:szCs w:val="18"/>
        <w:lang w:val="es-HN"/>
      </w:rPr>
      <w:t>17</w:t>
    </w:r>
    <w:r w:rsidR="00A64E78">
      <w:rPr>
        <w:sz w:val="18"/>
        <w:szCs w:val="18"/>
        <w:lang w:val="es-HN"/>
      </w:rPr>
      <w:fldChar w:fldCharType="end"/>
    </w:r>
  </w:p>
  <w:p w14:paraId="1127A460" w14:textId="77777777" w:rsidR="00A64E78" w:rsidRDefault="00A64E78" w:rsidP="00A64E78">
    <w:pPr>
      <w:pStyle w:val="Footer"/>
      <w:rPr>
        <w:rFonts w:cstheme="minorHAnsi"/>
        <w:color w:val="44546A" w:themeColor="text2"/>
        <w:lang w:val="es-HN"/>
      </w:rPr>
    </w:pPr>
    <w:r>
      <w:rPr>
        <w:color w:val="44546A" w:themeColor="text2"/>
        <w:sz w:val="18"/>
        <w:szCs w:val="18"/>
        <w:lang w:val="es-HN" w:eastAsia="ja-JP"/>
      </w:rPr>
      <w:t>Código: FO-CP-07-16                                                                                                                                                                                                                                                                             Versión 1</w:t>
    </w:r>
  </w:p>
  <w:p w14:paraId="3F9B3FCF" w14:textId="4C83AD49" w:rsidR="00FA35FE" w:rsidRDefault="00FA35FE" w:rsidP="0099007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8EE8" w14:textId="0247E80A" w:rsidR="007B57FE" w:rsidRDefault="005F26EE" w:rsidP="007B57FE">
    <w:pPr>
      <w:pStyle w:val="FooterOdd"/>
      <w:spacing w:after="0" w:line="240" w:lineRule="auto"/>
      <w:jc w:val="left"/>
      <w:rPr>
        <w:sz w:val="18"/>
        <w:szCs w:val="18"/>
        <w:lang w:val="es-HN"/>
      </w:rPr>
    </w:pPr>
    <w:r>
      <w:rPr>
        <w:noProof/>
        <w:sz w:val="18"/>
        <w:szCs w:val="18"/>
        <w:lang w:val="es-HN"/>
      </w:rPr>
      <mc:AlternateContent>
        <mc:Choice Requires="wps">
          <w:drawing>
            <wp:anchor distT="0" distB="0" distL="0" distR="0" simplePos="0" relativeHeight="251664384" behindDoc="0" locked="0" layoutInCell="1" allowOverlap="1" wp14:anchorId="1B9D8141" wp14:editId="0019FF5A">
              <wp:simplePos x="635" y="635"/>
              <wp:positionH relativeFrom="column">
                <wp:align>center</wp:align>
              </wp:positionH>
              <wp:positionV relativeFrom="paragraph">
                <wp:posOffset>635</wp:posOffset>
              </wp:positionV>
              <wp:extent cx="443865" cy="443865"/>
              <wp:effectExtent l="0" t="0" r="15875" b="2540"/>
              <wp:wrapSquare wrapText="bothSides"/>
              <wp:docPr id="19" name="Text Box 19"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CFE3E6" w14:textId="4266AC12"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9D8141" id="_x0000_t202" coordsize="21600,21600" o:spt="202" path="m,l,21600r21600,l21600,xe">
              <v:stroke joinstyle="miter"/>
              <v:path gradientshapeok="t" o:connecttype="rect"/>
            </v:shapetype>
            <v:shape id="Text Box 19" o:spid="_x0000_s1036" type="#_x0000_t202" alt="PÚBLICO: UNA VEZ APROBADO"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PZPQIAAGEEAAAOAAAAZHJzL2Uyb0RvYy54bWysVMGO2jAQvVfqP1i+l8B2i7YRYRWgVCsh&#10;QIXtSr0ZxyGRYo9lGxL6Kfs7/bGOnYRttz1VvZjJjP1m5r0ZJveNrMhZGFuCSuhoMKREKA5ZqY4J&#10;fdwv391RYh1TGatAiYRehKX307dvJrWOxQ0UUGXCEARRNq51QgvndBxFlhdCMjsALRQGczCSOfw0&#10;xygzrEZ0WUU3w+E4qsFk2gAX1qJ30QbpNODnueBuk+dWOFIlFGtz4TThPPgzmk5YfDRMFyXvymD/&#10;UIVkpcKkV6gFc4ycTPkHlCy5AQu5G3CQEeR5yUXoAbsZDV91syuYFqEXJMfqK032/8Hy9XlrSJmh&#10;dh8pUUyiRnvRODKDhnhXJixHvrY/nmerh/kmJo/rlHz99I2k2y+bWbrYeAprbWNE2mnEcg0+Rbje&#10;b9HpmWlyI/0v9kwwjmJcrgL4hBydt7fv78YfKOEY6mxEj14ea2PdZwGSeCOhBvUNtLPzyrr2an/F&#10;51KwLKsqaFyp3xyI6T2Rr7yt0FuuOTSBjHFf/QGyCzZloJ0cq/myxNQrZt2WGRwV7APH323wyCuo&#10;EwqdRUkB5vvf/P4+KohRSmocvYQq3A1KqgeFyvop7Q3TG4feUCc5B5zlEa6V5sHEB8ZVvZkbkE+4&#10;E6nPgSGmOGZKqOvNuWvHH3eKizQNl3AWNXMrtdPcQ3umPI375okZ3XHtUKQ19CPJ4leUt3f9S6vT&#10;k0Pigx6e1ZbDjmyc46Bot3N+UX79Drde/hmmPwE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jAQj2T0CAABhBAAADgAAAAAAAAAAAAAA&#10;AAAuAgAAZHJzL2Uyb0RvYy54bWxQSwECLQAUAAYACAAAACEAhLDTKNYAAAADAQAADwAAAAAAAAAA&#10;AAAAAACXBAAAZHJzL2Rvd25yZXYueG1sUEsFBgAAAAAEAAQA8wAAAJoFAAAAAA==&#10;" filled="f" stroked="f">
              <v:fill o:detectmouseclick="t"/>
              <v:textbox style="mso-fit-shape-to-text:t" inset="0,0,0,0">
                <w:txbxContent>
                  <w:p w14:paraId="00CFE3E6" w14:textId="4266AC12" w:rsidR="005F26EE" w:rsidRPr="005F26EE" w:rsidRDefault="005F26EE">
                    <w:pPr>
                      <w:rPr>
                        <w:rFonts w:eastAsia="Calibri"/>
                        <w:color w:val="008000"/>
                        <w:sz w:val="20"/>
                        <w:szCs w:val="20"/>
                      </w:rPr>
                    </w:pPr>
                    <w:r w:rsidRPr="005F26EE">
                      <w:rPr>
                        <w:rFonts w:eastAsia="Calibri"/>
                        <w:color w:val="008000"/>
                        <w:sz w:val="20"/>
                        <w:szCs w:val="20"/>
                      </w:rPr>
                      <w:t>PÚBLICO: UNA VEZ APROBADO</w:t>
                    </w:r>
                  </w:p>
                </w:txbxContent>
              </v:textbox>
              <w10:wrap type="square"/>
            </v:shape>
          </w:pict>
        </mc:Fallback>
      </mc:AlternateContent>
    </w:r>
    <w:r w:rsidR="007B57FE" w:rsidRPr="009E5E3D">
      <w:rPr>
        <w:sz w:val="18"/>
        <w:szCs w:val="18"/>
        <w:lang w:val="es-HN"/>
      </w:rPr>
      <w:t>Informe sobre la Evaluación de Ofertas y Selección de Oferta Más Conveniente Bienes y Servicios</w:t>
    </w:r>
    <w:r w:rsidR="007B57FE">
      <w:rPr>
        <w:sz w:val="18"/>
        <w:szCs w:val="18"/>
        <w:lang w:val="es-HN"/>
      </w:rPr>
      <w:t xml:space="preserve">                                                                                                                                     Pág. </w:t>
    </w:r>
    <w:r w:rsidR="007B57FE">
      <w:rPr>
        <w:sz w:val="18"/>
        <w:szCs w:val="18"/>
        <w:lang w:val="es-HN"/>
      </w:rPr>
      <w:fldChar w:fldCharType="begin"/>
    </w:r>
    <w:r w:rsidR="007B57FE">
      <w:rPr>
        <w:sz w:val="18"/>
        <w:szCs w:val="18"/>
        <w:lang w:val="es-HN"/>
      </w:rPr>
      <w:instrText xml:space="preserve"> PAGE   \* MERGEFORMAT </w:instrText>
    </w:r>
    <w:r w:rsidR="007B57FE">
      <w:rPr>
        <w:sz w:val="18"/>
        <w:szCs w:val="18"/>
        <w:lang w:val="es-HN"/>
      </w:rPr>
      <w:fldChar w:fldCharType="separate"/>
    </w:r>
    <w:r w:rsidR="007B57FE">
      <w:rPr>
        <w:sz w:val="18"/>
        <w:szCs w:val="18"/>
        <w:lang w:val="es-HN"/>
      </w:rPr>
      <w:t>1</w:t>
    </w:r>
    <w:r w:rsidR="007B57FE">
      <w:rPr>
        <w:sz w:val="18"/>
        <w:szCs w:val="18"/>
        <w:lang w:val="es-HN"/>
      </w:rPr>
      <w:fldChar w:fldCharType="end"/>
    </w:r>
  </w:p>
  <w:p w14:paraId="455E529E" w14:textId="3D5781D6" w:rsidR="007B57FE" w:rsidRDefault="007B57FE" w:rsidP="007B57FE">
    <w:pPr>
      <w:pStyle w:val="Footer"/>
      <w:rPr>
        <w:rFonts w:cstheme="minorHAnsi"/>
        <w:color w:val="44546A" w:themeColor="text2"/>
        <w:lang w:val="es-HN"/>
      </w:rPr>
    </w:pPr>
    <w:r>
      <w:rPr>
        <w:color w:val="44546A" w:themeColor="text2"/>
        <w:sz w:val="18"/>
        <w:szCs w:val="18"/>
        <w:lang w:val="es-HN" w:eastAsia="ja-JP"/>
      </w:rPr>
      <w:t>Código: FO-CP-07-16                                                                                                                                                                                                                                                                             Versión 1</w:t>
    </w:r>
  </w:p>
  <w:p w14:paraId="26469F8B" w14:textId="1513A3AD" w:rsidR="00FA35FE" w:rsidRDefault="00FA3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B3360" w14:textId="77777777" w:rsidR="00A57D03" w:rsidRDefault="00A57D03" w:rsidP="0099007C">
      <w:r>
        <w:separator/>
      </w:r>
    </w:p>
  </w:footnote>
  <w:footnote w:type="continuationSeparator" w:id="0">
    <w:p w14:paraId="07D1AC6F" w14:textId="77777777" w:rsidR="00A57D03" w:rsidRDefault="00A57D03" w:rsidP="0099007C">
      <w:r>
        <w:continuationSeparator/>
      </w:r>
    </w:p>
  </w:footnote>
  <w:footnote w:type="continuationNotice" w:id="1">
    <w:p w14:paraId="14EAA1AE" w14:textId="77777777" w:rsidR="00A57D03" w:rsidRDefault="00A57D03" w:rsidP="0099007C"/>
  </w:footnote>
  <w:footnote w:id="2">
    <w:p w14:paraId="38CCD40C" w14:textId="217196C8" w:rsidR="00FA35FE" w:rsidRDefault="00FA35FE">
      <w:pPr>
        <w:pStyle w:val="FootnoteText"/>
        <w:rPr>
          <w:rFonts w:ascii="Arial" w:hAnsi="Arial" w:cs="Arial"/>
          <w:i/>
          <w:iCs/>
        </w:rPr>
      </w:pPr>
      <w:r>
        <w:rPr>
          <w:rStyle w:val="FootnoteReference"/>
        </w:rPr>
        <w:footnoteRef/>
      </w:r>
      <w:r>
        <w:t xml:space="preserve"> </w:t>
      </w:r>
      <w:r w:rsidRPr="00E919F3">
        <w:rPr>
          <w:rFonts w:ascii="Arial" w:hAnsi="Arial" w:cs="Arial"/>
          <w:i/>
          <w:iCs/>
        </w:rPr>
        <w:t>Describir cualquier modificación de la oferta leída en voz alta como descuentos ofrecidos, retiros y ofertas alternativas. Indicar también la ausencia de garantía de mantenimiento de oferta requerida u otros detalles críticos</w:t>
      </w:r>
    </w:p>
    <w:p w14:paraId="1DB24C27" w14:textId="77777777" w:rsidR="00FA35FE" w:rsidRPr="001F0B88" w:rsidRDefault="00FA35FE">
      <w:pPr>
        <w:pStyle w:val="FootnoteText"/>
        <w:rPr>
          <w:lang w:val="es-HN"/>
        </w:rPr>
      </w:pPr>
    </w:p>
  </w:footnote>
  <w:footnote w:id="3">
    <w:p w14:paraId="583A7E68" w14:textId="40BFF622" w:rsidR="00FA35FE" w:rsidRDefault="00FA35FE" w:rsidP="00D13B7C">
      <w:pPr>
        <w:rPr>
          <w:rFonts w:ascii="Arial" w:hAnsi="Arial" w:cs="Arial"/>
          <w:i/>
          <w:iCs/>
          <w:sz w:val="20"/>
          <w:szCs w:val="20"/>
          <w:lang w:val="es-ES_tradnl"/>
        </w:rPr>
      </w:pPr>
      <w:r>
        <w:rPr>
          <w:rStyle w:val="FootnoteReference"/>
        </w:rPr>
        <w:footnoteRef/>
      </w:r>
      <w:r>
        <w:t xml:space="preserve"> </w:t>
      </w:r>
      <w:r w:rsidRPr="00D13B7C">
        <w:rPr>
          <w:rFonts w:ascii="Arial" w:hAnsi="Arial" w:cs="Arial"/>
          <w:i/>
          <w:iCs/>
          <w:sz w:val="20"/>
          <w:szCs w:val="20"/>
          <w:lang w:val="es-ES_tradnl"/>
        </w:rPr>
        <w:t>Las correcciones en la columna d) pueden ser positivas o negativas.</w:t>
      </w:r>
    </w:p>
    <w:p w14:paraId="1F52597C" w14:textId="77777777" w:rsidR="00FA35FE" w:rsidRPr="003571E5" w:rsidRDefault="00FA35FE" w:rsidP="00D13B7C">
      <w:pPr>
        <w:rPr>
          <w:rFonts w:ascii="Arial" w:hAnsi="Arial" w:cs="Arial"/>
          <w:lang w:val="es-ES_tradnl"/>
        </w:rPr>
      </w:pPr>
    </w:p>
    <w:p w14:paraId="5C79D97E" w14:textId="77777777" w:rsidR="00FA35FE" w:rsidRPr="00D13B7C" w:rsidRDefault="00FA35FE" w:rsidP="009F31E6">
      <w:pPr>
        <w:pStyle w:val="FootnoteText"/>
        <w:ind w:firstLine="0"/>
        <w:rPr>
          <w:lang w:val="es-ES_tradnl"/>
        </w:rPr>
      </w:pPr>
    </w:p>
  </w:footnote>
  <w:footnote w:id="4">
    <w:p w14:paraId="5BF6DCE3" w14:textId="632CAF32" w:rsidR="00FA35FE" w:rsidRPr="001E4172" w:rsidRDefault="00FA35FE">
      <w:pPr>
        <w:pStyle w:val="FootnoteText"/>
        <w:rPr>
          <w:rFonts w:ascii="Arial" w:hAnsi="Arial" w:cs="Arial"/>
          <w:i/>
          <w:iCs/>
          <w:lang w:val="es-HN"/>
        </w:rPr>
      </w:pPr>
      <w:r w:rsidRPr="001E4172">
        <w:rPr>
          <w:rStyle w:val="FootnoteReference"/>
          <w:rFonts w:ascii="Arial" w:hAnsi="Arial" w:cs="Arial"/>
          <w:i/>
          <w:iCs/>
        </w:rPr>
        <w:footnoteRef/>
      </w:r>
      <w:r w:rsidRPr="001E4172">
        <w:rPr>
          <w:rFonts w:ascii="Arial" w:hAnsi="Arial" w:cs="Arial"/>
          <w:i/>
          <w:iCs/>
        </w:rPr>
        <w:t xml:space="preserve"> </w:t>
      </w:r>
      <w:r w:rsidRPr="001E4172">
        <w:rPr>
          <w:rFonts w:ascii="Arial" w:hAnsi="Arial" w:cs="Arial"/>
          <w:i/>
          <w:iCs/>
          <w:lang w:val="es-ES_tradnl"/>
        </w:rPr>
        <w:t xml:space="preserve">La columna b) es igual a la columna </w:t>
      </w:r>
      <w:r w:rsidRPr="001E4172">
        <w:rPr>
          <w:rFonts w:ascii="Arial" w:hAnsi="Arial" w:cs="Arial"/>
          <w:i/>
          <w:iCs/>
          <w:lang w:val="es-HN"/>
        </w:rPr>
        <w:t>h</w:t>
      </w:r>
      <w:r w:rsidRPr="001E4172">
        <w:rPr>
          <w:rFonts w:ascii="Arial" w:hAnsi="Arial" w:cs="Arial"/>
          <w:i/>
          <w:iCs/>
          <w:lang w:val="es-ES_tradnl"/>
        </w:rPr>
        <w:t xml:space="preserve">) del Cuadro </w:t>
      </w:r>
      <w:r>
        <w:rPr>
          <w:rFonts w:ascii="Arial" w:hAnsi="Arial" w:cs="Arial"/>
          <w:i/>
          <w:iCs/>
          <w:lang w:val="es-ES_tradnl"/>
        </w:rPr>
        <w:t>8</w:t>
      </w:r>
      <w:r w:rsidRPr="001E4172">
        <w:rPr>
          <w:rFonts w:ascii="Arial" w:hAnsi="Arial" w:cs="Arial"/>
          <w:i/>
          <w:iCs/>
          <w:lang w:val="es-ES_tradnl"/>
        </w:rPr>
        <w:t>.</w:t>
      </w:r>
    </w:p>
  </w:footnote>
  <w:footnote w:id="5">
    <w:p w14:paraId="2527E95C" w14:textId="303B4ABA" w:rsidR="00FA35FE" w:rsidRPr="00C57C06" w:rsidRDefault="00FA35FE">
      <w:pPr>
        <w:pStyle w:val="FootnoteText"/>
        <w:rPr>
          <w:lang w:val="es-HN"/>
        </w:rPr>
      </w:pPr>
      <w:r w:rsidRPr="001E4172">
        <w:rPr>
          <w:rStyle w:val="FootnoteReference"/>
          <w:rFonts w:ascii="Arial" w:hAnsi="Arial" w:cs="Arial"/>
          <w:i/>
          <w:iCs/>
        </w:rPr>
        <w:footnoteRef/>
      </w:r>
      <w:r w:rsidRPr="001E4172">
        <w:rPr>
          <w:rFonts w:ascii="Arial" w:hAnsi="Arial" w:cs="Arial"/>
          <w:i/>
          <w:iCs/>
        </w:rPr>
        <w:t xml:space="preserve"> </w:t>
      </w:r>
      <w:r w:rsidRPr="001E4172">
        <w:rPr>
          <w:rFonts w:ascii="Arial" w:hAnsi="Arial" w:cs="Arial"/>
          <w:i/>
          <w:iCs/>
          <w:lang w:val="es-ES_tradnl"/>
        </w:rPr>
        <w:t>Cada inserción hecha en las columnas c), d) se debe explicar en suficiente detalle en una nota de pie de página, acompañada de los cálculo</w:t>
      </w:r>
      <w:r>
        <w:rPr>
          <w:rFonts w:ascii="Arial" w:hAnsi="Arial" w:cs="Arial"/>
          <w:i/>
          <w:iCs/>
          <w:lang w:val="es-ES_tradnl"/>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8"/>
      <w:gridCol w:w="3118"/>
      <w:gridCol w:w="3118"/>
    </w:tblGrid>
    <w:tr w:rsidR="00FA35FE" w:rsidRPr="00731A9E" w14:paraId="3FB58E1D" w14:textId="77777777" w:rsidTr="00617413">
      <w:tc>
        <w:tcPr>
          <w:tcW w:w="3118" w:type="dxa"/>
        </w:tcPr>
        <w:p w14:paraId="24F3AE6D" w14:textId="77777777" w:rsidR="00FA35FE" w:rsidRPr="00731A9E" w:rsidRDefault="00FA35FE" w:rsidP="0099007C">
          <w:pPr>
            <w:pStyle w:val="Header"/>
          </w:pPr>
        </w:p>
      </w:tc>
      <w:tc>
        <w:tcPr>
          <w:tcW w:w="3118" w:type="dxa"/>
        </w:tcPr>
        <w:p w14:paraId="33774C90" w14:textId="77777777" w:rsidR="00FA35FE" w:rsidRPr="00731A9E" w:rsidRDefault="00FA35FE" w:rsidP="0099007C">
          <w:pPr>
            <w:pStyle w:val="Header"/>
          </w:pPr>
        </w:p>
      </w:tc>
      <w:tc>
        <w:tcPr>
          <w:tcW w:w="3118" w:type="dxa"/>
        </w:tcPr>
        <w:p w14:paraId="02C0F64D" w14:textId="77777777" w:rsidR="00FA35FE" w:rsidRPr="00731A9E" w:rsidRDefault="00FA35FE" w:rsidP="0099007C">
          <w:pPr>
            <w:pStyle w:val="Header"/>
          </w:pPr>
        </w:p>
      </w:tc>
    </w:tr>
  </w:tbl>
  <w:p w14:paraId="3319B379" w14:textId="77777777" w:rsidR="00FA35FE" w:rsidRDefault="00FA35FE" w:rsidP="00990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B72D1"/>
    <w:multiLevelType w:val="hybridMultilevel"/>
    <w:tmpl w:val="8A041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66EDB"/>
    <w:multiLevelType w:val="hybridMultilevel"/>
    <w:tmpl w:val="065896FE"/>
    <w:lvl w:ilvl="0" w:tplc="A0A44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680533"/>
    <w:multiLevelType w:val="hybridMultilevel"/>
    <w:tmpl w:val="4A2CFAEC"/>
    <w:lvl w:ilvl="0" w:tplc="B9A0D0B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3233AE5"/>
    <w:multiLevelType w:val="hybridMultilevel"/>
    <w:tmpl w:val="6EE6F742"/>
    <w:lvl w:ilvl="0" w:tplc="650C1CD0">
      <w:start w:val="1"/>
      <w:numFmt w:val="upperLetter"/>
      <w:lvlText w:val="%1."/>
      <w:lvlJc w:val="left"/>
      <w:pPr>
        <w:ind w:left="3600" w:hanging="360"/>
      </w:pPr>
    </w:lvl>
    <w:lvl w:ilvl="1" w:tplc="080A0019" w:tentative="1">
      <w:start w:val="1"/>
      <w:numFmt w:val="lowerLetter"/>
      <w:lvlText w:val="%2."/>
      <w:lvlJc w:val="left"/>
      <w:pPr>
        <w:ind w:left="4410" w:hanging="360"/>
      </w:pPr>
    </w:lvl>
    <w:lvl w:ilvl="2" w:tplc="080A001B" w:tentative="1">
      <w:start w:val="1"/>
      <w:numFmt w:val="lowerRoman"/>
      <w:lvlText w:val="%3."/>
      <w:lvlJc w:val="right"/>
      <w:pPr>
        <w:ind w:left="5130" w:hanging="180"/>
      </w:pPr>
    </w:lvl>
    <w:lvl w:ilvl="3" w:tplc="080A000F" w:tentative="1">
      <w:start w:val="1"/>
      <w:numFmt w:val="decimal"/>
      <w:lvlText w:val="%4."/>
      <w:lvlJc w:val="left"/>
      <w:pPr>
        <w:ind w:left="5850" w:hanging="360"/>
      </w:pPr>
    </w:lvl>
    <w:lvl w:ilvl="4" w:tplc="080A0019" w:tentative="1">
      <w:start w:val="1"/>
      <w:numFmt w:val="lowerLetter"/>
      <w:lvlText w:val="%5."/>
      <w:lvlJc w:val="left"/>
      <w:pPr>
        <w:ind w:left="6570" w:hanging="360"/>
      </w:pPr>
    </w:lvl>
    <w:lvl w:ilvl="5" w:tplc="080A001B" w:tentative="1">
      <w:start w:val="1"/>
      <w:numFmt w:val="lowerRoman"/>
      <w:lvlText w:val="%6."/>
      <w:lvlJc w:val="right"/>
      <w:pPr>
        <w:ind w:left="7290" w:hanging="180"/>
      </w:pPr>
    </w:lvl>
    <w:lvl w:ilvl="6" w:tplc="080A000F" w:tentative="1">
      <w:start w:val="1"/>
      <w:numFmt w:val="decimal"/>
      <w:lvlText w:val="%7."/>
      <w:lvlJc w:val="left"/>
      <w:pPr>
        <w:ind w:left="8010" w:hanging="360"/>
      </w:pPr>
    </w:lvl>
    <w:lvl w:ilvl="7" w:tplc="080A0019" w:tentative="1">
      <w:start w:val="1"/>
      <w:numFmt w:val="lowerLetter"/>
      <w:lvlText w:val="%8."/>
      <w:lvlJc w:val="left"/>
      <w:pPr>
        <w:ind w:left="8730" w:hanging="360"/>
      </w:pPr>
    </w:lvl>
    <w:lvl w:ilvl="8" w:tplc="080A001B" w:tentative="1">
      <w:start w:val="1"/>
      <w:numFmt w:val="lowerRoman"/>
      <w:lvlText w:val="%9."/>
      <w:lvlJc w:val="right"/>
      <w:pPr>
        <w:ind w:left="9450" w:hanging="180"/>
      </w:pPr>
    </w:lvl>
  </w:abstractNum>
  <w:abstractNum w:abstractNumId="4" w15:restartNumberingAfterBreak="0">
    <w:nsid w:val="25265823"/>
    <w:multiLevelType w:val="hybridMultilevel"/>
    <w:tmpl w:val="B8DE93C8"/>
    <w:lvl w:ilvl="0" w:tplc="0409001B">
      <w:start w:val="1"/>
      <w:numFmt w:val="lowerRoman"/>
      <w:lvlText w:val="%1."/>
      <w:lvlJc w:val="right"/>
      <w:pPr>
        <w:ind w:left="363" w:hanging="360"/>
      </w:pPr>
      <w:rPr>
        <w:rFonts w:hint="default"/>
        <w:b/>
        <w:bCs/>
        <w:color w:val="auto"/>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15:restartNumberingAfterBreak="0">
    <w:nsid w:val="264267A0"/>
    <w:multiLevelType w:val="hybridMultilevel"/>
    <w:tmpl w:val="C0FC3020"/>
    <w:lvl w:ilvl="0" w:tplc="A8BE362E">
      <w:start w:val="1"/>
      <w:numFmt w:val="lowerRoman"/>
      <w:lvlText w:val="%1."/>
      <w:lvlJc w:val="left"/>
      <w:pPr>
        <w:ind w:left="1083" w:hanging="720"/>
      </w:pPr>
      <w:rPr>
        <w:rFonts w:hint="default"/>
        <w:i w:val="0"/>
        <w:iCs w:val="0"/>
        <w:color w:val="auto"/>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 w15:restartNumberingAfterBreak="0">
    <w:nsid w:val="2E315622"/>
    <w:multiLevelType w:val="hybridMultilevel"/>
    <w:tmpl w:val="4B16EBA8"/>
    <w:lvl w:ilvl="0" w:tplc="4044EDFC">
      <w:start w:val="1"/>
      <w:numFmt w:val="lowerLetter"/>
      <w:lvlText w:val="%1."/>
      <w:lvlJc w:val="left"/>
      <w:pPr>
        <w:ind w:left="789" w:hanging="360"/>
      </w:pPr>
      <w:rPr>
        <w:rFonts w:hint="default"/>
        <w:b w:val="0"/>
        <w:color w:val="auto"/>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7" w15:restartNumberingAfterBreak="0">
    <w:nsid w:val="2F2C768A"/>
    <w:multiLevelType w:val="hybridMultilevel"/>
    <w:tmpl w:val="AD88E682"/>
    <w:lvl w:ilvl="0" w:tplc="04090019">
      <w:start w:val="1"/>
      <w:numFmt w:val="lowerLetter"/>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8" w15:restartNumberingAfterBreak="0">
    <w:nsid w:val="321B0569"/>
    <w:multiLevelType w:val="hybridMultilevel"/>
    <w:tmpl w:val="45506DA4"/>
    <w:lvl w:ilvl="0" w:tplc="A20E7622">
      <w:start w:val="1"/>
      <w:numFmt w:val="bullet"/>
      <w:lvlText w:val=""/>
      <w:lvlJc w:val="left"/>
      <w:pPr>
        <w:ind w:left="723"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9" w15:restartNumberingAfterBreak="0">
    <w:nsid w:val="36D07E23"/>
    <w:multiLevelType w:val="hybridMultilevel"/>
    <w:tmpl w:val="9EC6AAAC"/>
    <w:lvl w:ilvl="0" w:tplc="0A0E043C">
      <w:start w:val="1"/>
      <w:numFmt w:val="bullet"/>
      <w:lvlText w:val=""/>
      <w:lvlJc w:val="left"/>
      <w:pPr>
        <w:ind w:left="1656" w:hanging="360"/>
      </w:pPr>
      <w:rPr>
        <w:rFonts w:ascii="Symbol" w:hAnsi="Symbol" w:hint="default"/>
        <w:color w:val="auto"/>
      </w:rPr>
    </w:lvl>
    <w:lvl w:ilvl="1" w:tplc="480A0003">
      <w:start w:val="1"/>
      <w:numFmt w:val="bullet"/>
      <w:lvlText w:val="o"/>
      <w:lvlJc w:val="left"/>
      <w:pPr>
        <w:ind w:left="2376" w:hanging="360"/>
      </w:pPr>
      <w:rPr>
        <w:rFonts w:ascii="Courier New" w:hAnsi="Courier New" w:cs="Courier New" w:hint="default"/>
      </w:rPr>
    </w:lvl>
    <w:lvl w:ilvl="2" w:tplc="480A0005" w:tentative="1">
      <w:start w:val="1"/>
      <w:numFmt w:val="bullet"/>
      <w:lvlText w:val=""/>
      <w:lvlJc w:val="left"/>
      <w:pPr>
        <w:ind w:left="3096" w:hanging="360"/>
      </w:pPr>
      <w:rPr>
        <w:rFonts w:ascii="Wingdings" w:hAnsi="Wingdings" w:hint="default"/>
      </w:rPr>
    </w:lvl>
    <w:lvl w:ilvl="3" w:tplc="480A0001" w:tentative="1">
      <w:start w:val="1"/>
      <w:numFmt w:val="bullet"/>
      <w:lvlText w:val=""/>
      <w:lvlJc w:val="left"/>
      <w:pPr>
        <w:ind w:left="3816" w:hanging="360"/>
      </w:pPr>
      <w:rPr>
        <w:rFonts w:ascii="Symbol" w:hAnsi="Symbol" w:hint="default"/>
      </w:rPr>
    </w:lvl>
    <w:lvl w:ilvl="4" w:tplc="480A0003" w:tentative="1">
      <w:start w:val="1"/>
      <w:numFmt w:val="bullet"/>
      <w:lvlText w:val="o"/>
      <w:lvlJc w:val="left"/>
      <w:pPr>
        <w:ind w:left="4536" w:hanging="360"/>
      </w:pPr>
      <w:rPr>
        <w:rFonts w:ascii="Courier New" w:hAnsi="Courier New" w:cs="Courier New" w:hint="default"/>
      </w:rPr>
    </w:lvl>
    <w:lvl w:ilvl="5" w:tplc="480A0005" w:tentative="1">
      <w:start w:val="1"/>
      <w:numFmt w:val="bullet"/>
      <w:lvlText w:val=""/>
      <w:lvlJc w:val="left"/>
      <w:pPr>
        <w:ind w:left="5256" w:hanging="360"/>
      </w:pPr>
      <w:rPr>
        <w:rFonts w:ascii="Wingdings" w:hAnsi="Wingdings" w:hint="default"/>
      </w:rPr>
    </w:lvl>
    <w:lvl w:ilvl="6" w:tplc="480A0001" w:tentative="1">
      <w:start w:val="1"/>
      <w:numFmt w:val="bullet"/>
      <w:lvlText w:val=""/>
      <w:lvlJc w:val="left"/>
      <w:pPr>
        <w:ind w:left="5976" w:hanging="360"/>
      </w:pPr>
      <w:rPr>
        <w:rFonts w:ascii="Symbol" w:hAnsi="Symbol" w:hint="default"/>
      </w:rPr>
    </w:lvl>
    <w:lvl w:ilvl="7" w:tplc="480A0003" w:tentative="1">
      <w:start w:val="1"/>
      <w:numFmt w:val="bullet"/>
      <w:lvlText w:val="o"/>
      <w:lvlJc w:val="left"/>
      <w:pPr>
        <w:ind w:left="6696" w:hanging="360"/>
      </w:pPr>
      <w:rPr>
        <w:rFonts w:ascii="Courier New" w:hAnsi="Courier New" w:cs="Courier New" w:hint="default"/>
      </w:rPr>
    </w:lvl>
    <w:lvl w:ilvl="8" w:tplc="480A0005" w:tentative="1">
      <w:start w:val="1"/>
      <w:numFmt w:val="bullet"/>
      <w:lvlText w:val=""/>
      <w:lvlJc w:val="left"/>
      <w:pPr>
        <w:ind w:left="7416" w:hanging="360"/>
      </w:pPr>
      <w:rPr>
        <w:rFonts w:ascii="Wingdings" w:hAnsi="Wingdings" w:hint="default"/>
      </w:rPr>
    </w:lvl>
  </w:abstractNum>
  <w:abstractNum w:abstractNumId="10" w15:restartNumberingAfterBreak="0">
    <w:nsid w:val="37934C0B"/>
    <w:multiLevelType w:val="hybridMultilevel"/>
    <w:tmpl w:val="2C10E2EE"/>
    <w:lvl w:ilvl="0" w:tplc="A20E7622">
      <w:start w:val="1"/>
      <w:numFmt w:val="bullet"/>
      <w:lvlText w:val=""/>
      <w:lvlJc w:val="left"/>
      <w:pPr>
        <w:ind w:left="726"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38B528A1"/>
    <w:multiLevelType w:val="multilevel"/>
    <w:tmpl w:val="5AEA2C04"/>
    <w:lvl w:ilvl="0">
      <w:start w:val="1"/>
      <w:numFmt w:val="lowerLetter"/>
      <w:lvlText w:val="%1."/>
      <w:lvlJc w:val="left"/>
      <w:pPr>
        <w:ind w:left="360" w:hanging="360"/>
      </w:pPr>
      <w:rPr>
        <w:rFonts w:hint="default"/>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DE33AE"/>
    <w:multiLevelType w:val="hybridMultilevel"/>
    <w:tmpl w:val="A1689FE6"/>
    <w:lvl w:ilvl="0" w:tplc="5DBC68B6">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41101"/>
    <w:multiLevelType w:val="hybridMultilevel"/>
    <w:tmpl w:val="C32AADF4"/>
    <w:lvl w:ilvl="0" w:tplc="4CD4CD3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15:restartNumberingAfterBreak="0">
    <w:nsid w:val="3F9D3210"/>
    <w:multiLevelType w:val="hybridMultilevel"/>
    <w:tmpl w:val="B6289292"/>
    <w:lvl w:ilvl="0" w:tplc="C0F626C4">
      <w:start w:val="5"/>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86A58"/>
    <w:multiLevelType w:val="hybridMultilevel"/>
    <w:tmpl w:val="1B026440"/>
    <w:lvl w:ilvl="0" w:tplc="4C6C1DE0">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03378F2"/>
    <w:multiLevelType w:val="hybridMultilevel"/>
    <w:tmpl w:val="56DA7E34"/>
    <w:lvl w:ilvl="0" w:tplc="2000F25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7" w15:restartNumberingAfterBreak="0">
    <w:nsid w:val="51696651"/>
    <w:multiLevelType w:val="hybridMultilevel"/>
    <w:tmpl w:val="1E90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F7FE7"/>
    <w:multiLevelType w:val="hybridMultilevel"/>
    <w:tmpl w:val="7BE44F08"/>
    <w:lvl w:ilvl="0" w:tplc="A01616EA">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54064407"/>
    <w:multiLevelType w:val="hybridMultilevel"/>
    <w:tmpl w:val="E80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E1222"/>
    <w:multiLevelType w:val="hybridMultilevel"/>
    <w:tmpl w:val="A42C9D9C"/>
    <w:lvl w:ilvl="0" w:tplc="FC20E3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45CA6"/>
    <w:multiLevelType w:val="multilevel"/>
    <w:tmpl w:val="A536974A"/>
    <w:lvl w:ilvl="0">
      <w:start w:val="1"/>
      <w:numFmt w:val="upperRoman"/>
      <w:pStyle w:val="Heading1"/>
      <w:lvlText w:val="%1."/>
      <w:lvlJc w:val="left"/>
      <w:pPr>
        <w:ind w:left="360" w:hanging="360"/>
      </w:pPr>
      <w:rPr>
        <w:rFonts w:ascii="Arial" w:hAnsi="Arial" w:hint="default"/>
        <w:color w:val="FFFFFF"/>
        <w:sz w:val="24"/>
        <w:szCs w:val="22"/>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64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593FF2"/>
    <w:multiLevelType w:val="multilevel"/>
    <w:tmpl w:val="3FF05BEA"/>
    <w:lvl w:ilvl="0">
      <w:start w:val="1"/>
      <w:numFmt w:val="decimal"/>
      <w:lvlText w:val="%1."/>
      <w:lvlJc w:val="left"/>
      <w:pPr>
        <w:ind w:left="1443" w:hanging="360"/>
      </w:pPr>
      <w:rPr>
        <w:rFonts w:hint="default"/>
      </w:rPr>
    </w:lvl>
    <w:lvl w:ilvl="1">
      <w:start w:val="1"/>
      <w:numFmt w:val="decimal"/>
      <w:isLgl/>
      <w:lvlText w:val="%1.%2"/>
      <w:lvlJc w:val="left"/>
      <w:pPr>
        <w:ind w:left="1815" w:hanging="372"/>
      </w:pPr>
      <w:rPr>
        <w:rFonts w:hint="default"/>
      </w:rPr>
    </w:lvl>
    <w:lvl w:ilvl="2">
      <w:start w:val="1"/>
      <w:numFmt w:val="decimal"/>
      <w:isLgl/>
      <w:lvlText w:val="%1.%2.%3"/>
      <w:lvlJc w:val="left"/>
      <w:pPr>
        <w:ind w:left="2523"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603" w:hanging="1080"/>
      </w:pPr>
      <w:rPr>
        <w:rFonts w:hint="default"/>
      </w:rPr>
    </w:lvl>
    <w:lvl w:ilvl="5">
      <w:start w:val="1"/>
      <w:numFmt w:val="decimal"/>
      <w:isLgl/>
      <w:lvlText w:val="%1.%2.%3.%4.%5.%6"/>
      <w:lvlJc w:val="left"/>
      <w:pPr>
        <w:ind w:left="3963" w:hanging="1080"/>
      </w:pPr>
      <w:rPr>
        <w:rFonts w:hint="default"/>
      </w:rPr>
    </w:lvl>
    <w:lvl w:ilvl="6">
      <w:start w:val="1"/>
      <w:numFmt w:val="decimal"/>
      <w:isLgl/>
      <w:lvlText w:val="%1.%2.%3.%4.%5.%6.%7"/>
      <w:lvlJc w:val="left"/>
      <w:pPr>
        <w:ind w:left="4683" w:hanging="1440"/>
      </w:pPr>
      <w:rPr>
        <w:rFonts w:hint="default"/>
      </w:rPr>
    </w:lvl>
    <w:lvl w:ilvl="7">
      <w:start w:val="1"/>
      <w:numFmt w:val="decimal"/>
      <w:isLgl/>
      <w:lvlText w:val="%1.%2.%3.%4.%5.%6.%7.%8"/>
      <w:lvlJc w:val="left"/>
      <w:pPr>
        <w:ind w:left="5043" w:hanging="1440"/>
      </w:pPr>
      <w:rPr>
        <w:rFonts w:hint="default"/>
      </w:rPr>
    </w:lvl>
    <w:lvl w:ilvl="8">
      <w:start w:val="1"/>
      <w:numFmt w:val="decimal"/>
      <w:isLgl/>
      <w:lvlText w:val="%1.%2.%3.%4.%5.%6.%7.%8.%9"/>
      <w:lvlJc w:val="left"/>
      <w:pPr>
        <w:ind w:left="5763" w:hanging="1800"/>
      </w:pPr>
      <w:rPr>
        <w:rFonts w:hint="default"/>
      </w:rPr>
    </w:lvl>
  </w:abstractNum>
  <w:abstractNum w:abstractNumId="23" w15:restartNumberingAfterBreak="0">
    <w:nsid w:val="5AC216EF"/>
    <w:multiLevelType w:val="multilevel"/>
    <w:tmpl w:val="C9E28AAC"/>
    <w:styleLink w:val="Style1"/>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CD6568A"/>
    <w:multiLevelType w:val="hybridMultilevel"/>
    <w:tmpl w:val="6C927490"/>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5" w15:restartNumberingAfterBreak="0">
    <w:nsid w:val="5EB17694"/>
    <w:multiLevelType w:val="hybridMultilevel"/>
    <w:tmpl w:val="618A7A00"/>
    <w:lvl w:ilvl="0" w:tplc="8864D9C8">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6" w15:restartNumberingAfterBreak="0">
    <w:nsid w:val="62A23378"/>
    <w:multiLevelType w:val="hybridMultilevel"/>
    <w:tmpl w:val="D52A26DA"/>
    <w:lvl w:ilvl="0" w:tplc="867248F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7" w15:restartNumberingAfterBreak="0">
    <w:nsid w:val="64763EEB"/>
    <w:multiLevelType w:val="hybridMultilevel"/>
    <w:tmpl w:val="F9D64AF0"/>
    <w:lvl w:ilvl="0" w:tplc="B8BE04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83A09"/>
    <w:multiLevelType w:val="hybridMultilevel"/>
    <w:tmpl w:val="CADC0358"/>
    <w:lvl w:ilvl="0" w:tplc="16ECB100">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9" w15:restartNumberingAfterBreak="0">
    <w:nsid w:val="666C01BA"/>
    <w:multiLevelType w:val="hybridMultilevel"/>
    <w:tmpl w:val="E9FACD86"/>
    <w:lvl w:ilvl="0" w:tplc="56B25A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F720A"/>
    <w:multiLevelType w:val="hybridMultilevel"/>
    <w:tmpl w:val="186AEC10"/>
    <w:lvl w:ilvl="0" w:tplc="46E63C6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1" w15:restartNumberingAfterBreak="0">
    <w:nsid w:val="6BB70980"/>
    <w:multiLevelType w:val="hybridMultilevel"/>
    <w:tmpl w:val="01FA22D2"/>
    <w:lvl w:ilvl="0" w:tplc="E3D4F50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2" w15:restartNumberingAfterBreak="0">
    <w:nsid w:val="6C05513B"/>
    <w:multiLevelType w:val="hybridMultilevel"/>
    <w:tmpl w:val="02CEF49A"/>
    <w:lvl w:ilvl="0" w:tplc="0409001B">
      <w:start w:val="1"/>
      <w:numFmt w:val="lowerRoman"/>
      <w:lvlText w:val="%1."/>
      <w:lvlJc w:val="right"/>
      <w:pPr>
        <w:ind w:left="793" w:hanging="360"/>
      </w:pPr>
      <w:rPr>
        <w:rFonts w:hint="default"/>
        <w:b w:val="0"/>
        <w:color w:val="auto"/>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3" w15:restartNumberingAfterBreak="0">
    <w:nsid w:val="6F584341"/>
    <w:multiLevelType w:val="hybridMultilevel"/>
    <w:tmpl w:val="BFA0D8A0"/>
    <w:lvl w:ilvl="0" w:tplc="EDB24B10">
      <w:start w:val="1"/>
      <w:numFmt w:val="decimal"/>
      <w:lvlText w:val="%1."/>
      <w:lvlJc w:val="left"/>
      <w:pPr>
        <w:ind w:left="630" w:hanging="360"/>
      </w:pPr>
      <w:rPr>
        <w:rFonts w:hint="default"/>
        <w:b/>
        <w:bCs/>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66EAF"/>
    <w:multiLevelType w:val="hybridMultilevel"/>
    <w:tmpl w:val="AB1E0E4E"/>
    <w:lvl w:ilvl="0" w:tplc="C0F626C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5" w15:restartNumberingAfterBreak="0">
    <w:nsid w:val="748270C5"/>
    <w:multiLevelType w:val="hybridMultilevel"/>
    <w:tmpl w:val="D22A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64375"/>
    <w:multiLevelType w:val="hybridMultilevel"/>
    <w:tmpl w:val="541AE27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7" w15:restartNumberingAfterBreak="0">
    <w:nsid w:val="79C13918"/>
    <w:multiLevelType w:val="hybridMultilevel"/>
    <w:tmpl w:val="36D88990"/>
    <w:lvl w:ilvl="0" w:tplc="0D52772A">
      <w:start w:val="2"/>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84A4E"/>
    <w:multiLevelType w:val="hybridMultilevel"/>
    <w:tmpl w:val="3C8AF3BA"/>
    <w:lvl w:ilvl="0" w:tplc="108C064E">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9" w15:restartNumberingAfterBreak="0">
    <w:nsid w:val="7AF71D2E"/>
    <w:multiLevelType w:val="hybridMultilevel"/>
    <w:tmpl w:val="7AF8E096"/>
    <w:lvl w:ilvl="0" w:tplc="75D83BEC">
      <w:start w:val="1"/>
      <w:numFmt w:val="upperLetter"/>
      <w:pStyle w:val="Tituloanexogu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1C5395"/>
    <w:multiLevelType w:val="hybridMultilevel"/>
    <w:tmpl w:val="85605C0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23"/>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
  </w:num>
  <w:num w:numId="7">
    <w:abstractNumId w:val="33"/>
  </w:num>
  <w:num w:numId="8">
    <w:abstractNumId w:val="30"/>
  </w:num>
  <w:num w:numId="9">
    <w:abstractNumId w:val="26"/>
  </w:num>
  <w:num w:numId="10">
    <w:abstractNumId w:val="18"/>
  </w:num>
  <w:num w:numId="11">
    <w:abstractNumId w:val="38"/>
  </w:num>
  <w:num w:numId="12">
    <w:abstractNumId w:val="13"/>
  </w:num>
  <w:num w:numId="13">
    <w:abstractNumId w:val="16"/>
  </w:num>
  <w:num w:numId="14">
    <w:abstractNumId w:val="31"/>
  </w:num>
  <w:num w:numId="15">
    <w:abstractNumId w:val="25"/>
  </w:num>
  <w:num w:numId="16">
    <w:abstractNumId w:val="37"/>
  </w:num>
  <w:num w:numId="17">
    <w:abstractNumId w:val="12"/>
  </w:num>
  <w:num w:numId="18">
    <w:abstractNumId w:val="14"/>
  </w:num>
  <w:num w:numId="19">
    <w:abstractNumId w:val="34"/>
  </w:num>
  <w:num w:numId="20">
    <w:abstractNumId w:val="0"/>
  </w:num>
  <w:num w:numId="21">
    <w:abstractNumId w:val="19"/>
  </w:num>
  <w:num w:numId="22">
    <w:abstractNumId w:val="17"/>
  </w:num>
  <w:num w:numId="23">
    <w:abstractNumId w:val="24"/>
  </w:num>
  <w:num w:numId="24">
    <w:abstractNumId w:val="27"/>
  </w:num>
  <w:num w:numId="25">
    <w:abstractNumId w:val="20"/>
  </w:num>
  <w:num w:numId="26">
    <w:abstractNumId w:val="36"/>
  </w:num>
  <w:num w:numId="27">
    <w:abstractNumId w:val="4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21"/>
  </w:num>
  <w:num w:numId="31">
    <w:abstractNumId w:val="3"/>
  </w:num>
  <w:num w:numId="32">
    <w:abstractNumId w:val="9"/>
  </w:num>
  <w:num w:numId="33">
    <w:abstractNumId w:val="3"/>
  </w:num>
  <w:num w:numId="34">
    <w:abstractNumId w:val="4"/>
  </w:num>
  <w:num w:numId="35">
    <w:abstractNumId w:val="8"/>
  </w:num>
  <w:num w:numId="36">
    <w:abstractNumId w:val="10"/>
  </w:num>
  <w:num w:numId="37">
    <w:abstractNumId w:val="11"/>
  </w:num>
  <w:num w:numId="38">
    <w:abstractNumId w:val="7"/>
  </w:num>
  <w:num w:numId="39">
    <w:abstractNumId w:val="3"/>
  </w:num>
  <w:num w:numId="40">
    <w:abstractNumId w:val="28"/>
  </w:num>
  <w:num w:numId="41">
    <w:abstractNumId w:val="5"/>
  </w:num>
  <w:num w:numId="42">
    <w:abstractNumId w:val="15"/>
  </w:num>
  <w:num w:numId="43">
    <w:abstractNumId w:val="22"/>
  </w:num>
  <w:num w:numId="44">
    <w:abstractNumId w:val="6"/>
  </w:num>
  <w:num w:numId="45">
    <w:abstractNumId w:val="32"/>
  </w:num>
  <w:num w:numId="46">
    <w:abstractNumId w:val="3"/>
  </w:num>
  <w:num w:numId="47">
    <w:abstractNumId w:val="21"/>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AC"/>
    <w:rsid w:val="0000008D"/>
    <w:rsid w:val="00000B87"/>
    <w:rsid w:val="00001CFD"/>
    <w:rsid w:val="00002341"/>
    <w:rsid w:val="00002496"/>
    <w:rsid w:val="00003444"/>
    <w:rsid w:val="0000394E"/>
    <w:rsid w:val="0000406C"/>
    <w:rsid w:val="00004384"/>
    <w:rsid w:val="000048DB"/>
    <w:rsid w:val="000048E3"/>
    <w:rsid w:val="00004BE2"/>
    <w:rsid w:val="000052E0"/>
    <w:rsid w:val="000053B5"/>
    <w:rsid w:val="000055AD"/>
    <w:rsid w:val="00005B64"/>
    <w:rsid w:val="000068D6"/>
    <w:rsid w:val="000076BF"/>
    <w:rsid w:val="00007DD3"/>
    <w:rsid w:val="00010018"/>
    <w:rsid w:val="00010BD2"/>
    <w:rsid w:val="000117A3"/>
    <w:rsid w:val="0001192A"/>
    <w:rsid w:val="00011A8A"/>
    <w:rsid w:val="00011FD4"/>
    <w:rsid w:val="00012332"/>
    <w:rsid w:val="00012E93"/>
    <w:rsid w:val="00012F46"/>
    <w:rsid w:val="00013863"/>
    <w:rsid w:val="00013944"/>
    <w:rsid w:val="000139AB"/>
    <w:rsid w:val="000139D4"/>
    <w:rsid w:val="00013AD1"/>
    <w:rsid w:val="00013FE5"/>
    <w:rsid w:val="00014538"/>
    <w:rsid w:val="0001651A"/>
    <w:rsid w:val="00016B31"/>
    <w:rsid w:val="0001777B"/>
    <w:rsid w:val="00017817"/>
    <w:rsid w:val="000206F8"/>
    <w:rsid w:val="00020DC1"/>
    <w:rsid w:val="00020F45"/>
    <w:rsid w:val="00021286"/>
    <w:rsid w:val="00021330"/>
    <w:rsid w:val="00021CD9"/>
    <w:rsid w:val="00022D2A"/>
    <w:rsid w:val="000234A7"/>
    <w:rsid w:val="00023610"/>
    <w:rsid w:val="00023E5D"/>
    <w:rsid w:val="00025E4A"/>
    <w:rsid w:val="000274CC"/>
    <w:rsid w:val="0003065C"/>
    <w:rsid w:val="00030A18"/>
    <w:rsid w:val="00030D20"/>
    <w:rsid w:val="0003102E"/>
    <w:rsid w:val="0003147C"/>
    <w:rsid w:val="000314BF"/>
    <w:rsid w:val="0003169C"/>
    <w:rsid w:val="000328D3"/>
    <w:rsid w:val="00033D32"/>
    <w:rsid w:val="00033DF9"/>
    <w:rsid w:val="0003422A"/>
    <w:rsid w:val="000342D1"/>
    <w:rsid w:val="00034AD6"/>
    <w:rsid w:val="000350B6"/>
    <w:rsid w:val="000354CE"/>
    <w:rsid w:val="00035994"/>
    <w:rsid w:val="00035A0D"/>
    <w:rsid w:val="000373EA"/>
    <w:rsid w:val="00037803"/>
    <w:rsid w:val="00040104"/>
    <w:rsid w:val="0004022B"/>
    <w:rsid w:val="000403D8"/>
    <w:rsid w:val="0004057E"/>
    <w:rsid w:val="0004058B"/>
    <w:rsid w:val="0004091A"/>
    <w:rsid w:val="00040A89"/>
    <w:rsid w:val="00040E29"/>
    <w:rsid w:val="000414C9"/>
    <w:rsid w:val="00041615"/>
    <w:rsid w:val="00041837"/>
    <w:rsid w:val="000418CB"/>
    <w:rsid w:val="00041C08"/>
    <w:rsid w:val="00041C8A"/>
    <w:rsid w:val="0004210B"/>
    <w:rsid w:val="00042909"/>
    <w:rsid w:val="00042DE1"/>
    <w:rsid w:val="00043C44"/>
    <w:rsid w:val="00043E01"/>
    <w:rsid w:val="00044F4C"/>
    <w:rsid w:val="0004664F"/>
    <w:rsid w:val="00046B47"/>
    <w:rsid w:val="000473DA"/>
    <w:rsid w:val="00047BA2"/>
    <w:rsid w:val="00050557"/>
    <w:rsid w:val="000505F2"/>
    <w:rsid w:val="0005117E"/>
    <w:rsid w:val="000512AD"/>
    <w:rsid w:val="000512F3"/>
    <w:rsid w:val="000516FF"/>
    <w:rsid w:val="000517FE"/>
    <w:rsid w:val="000526AC"/>
    <w:rsid w:val="00052A74"/>
    <w:rsid w:val="00052F12"/>
    <w:rsid w:val="000553B1"/>
    <w:rsid w:val="00055822"/>
    <w:rsid w:val="00057B86"/>
    <w:rsid w:val="00057CAA"/>
    <w:rsid w:val="00060474"/>
    <w:rsid w:val="00060563"/>
    <w:rsid w:val="00060F4B"/>
    <w:rsid w:val="0006103E"/>
    <w:rsid w:val="000611FC"/>
    <w:rsid w:val="0006136C"/>
    <w:rsid w:val="00062093"/>
    <w:rsid w:val="00062651"/>
    <w:rsid w:val="000629BE"/>
    <w:rsid w:val="00062E10"/>
    <w:rsid w:val="0006337A"/>
    <w:rsid w:val="00063C34"/>
    <w:rsid w:val="000645D3"/>
    <w:rsid w:val="00064789"/>
    <w:rsid w:val="0006483B"/>
    <w:rsid w:val="00064ADD"/>
    <w:rsid w:val="00065266"/>
    <w:rsid w:val="000653E8"/>
    <w:rsid w:val="00066AEF"/>
    <w:rsid w:val="00071AE0"/>
    <w:rsid w:val="00071E58"/>
    <w:rsid w:val="00072823"/>
    <w:rsid w:val="0007347F"/>
    <w:rsid w:val="00073E9E"/>
    <w:rsid w:val="000744E8"/>
    <w:rsid w:val="0007461E"/>
    <w:rsid w:val="0007476A"/>
    <w:rsid w:val="0007496A"/>
    <w:rsid w:val="000749A7"/>
    <w:rsid w:val="00075A26"/>
    <w:rsid w:val="000761B1"/>
    <w:rsid w:val="000761E3"/>
    <w:rsid w:val="00076AE9"/>
    <w:rsid w:val="00076DA0"/>
    <w:rsid w:val="0007731A"/>
    <w:rsid w:val="00077CAA"/>
    <w:rsid w:val="00077E95"/>
    <w:rsid w:val="00077ED2"/>
    <w:rsid w:val="00080D1A"/>
    <w:rsid w:val="00080F22"/>
    <w:rsid w:val="00081301"/>
    <w:rsid w:val="00081DE0"/>
    <w:rsid w:val="000824AF"/>
    <w:rsid w:val="00082689"/>
    <w:rsid w:val="000828B4"/>
    <w:rsid w:val="00082C48"/>
    <w:rsid w:val="000836BC"/>
    <w:rsid w:val="00083F6E"/>
    <w:rsid w:val="0008431A"/>
    <w:rsid w:val="00084C25"/>
    <w:rsid w:val="000852DD"/>
    <w:rsid w:val="0008595B"/>
    <w:rsid w:val="00086321"/>
    <w:rsid w:val="0008684D"/>
    <w:rsid w:val="000875AB"/>
    <w:rsid w:val="00087D4B"/>
    <w:rsid w:val="00090420"/>
    <w:rsid w:val="00090555"/>
    <w:rsid w:val="00090BEA"/>
    <w:rsid w:val="00090F80"/>
    <w:rsid w:val="0009134F"/>
    <w:rsid w:val="00091396"/>
    <w:rsid w:val="00091753"/>
    <w:rsid w:val="000934C4"/>
    <w:rsid w:val="000936CB"/>
    <w:rsid w:val="00094201"/>
    <w:rsid w:val="00094280"/>
    <w:rsid w:val="00095538"/>
    <w:rsid w:val="000965DB"/>
    <w:rsid w:val="00096C49"/>
    <w:rsid w:val="00097D9C"/>
    <w:rsid w:val="000A15AB"/>
    <w:rsid w:val="000A19EF"/>
    <w:rsid w:val="000A2045"/>
    <w:rsid w:val="000A2638"/>
    <w:rsid w:val="000A26F3"/>
    <w:rsid w:val="000A27A7"/>
    <w:rsid w:val="000A29F6"/>
    <w:rsid w:val="000A2B2E"/>
    <w:rsid w:val="000A2DD1"/>
    <w:rsid w:val="000A2FCC"/>
    <w:rsid w:val="000A3C84"/>
    <w:rsid w:val="000A436B"/>
    <w:rsid w:val="000A4442"/>
    <w:rsid w:val="000A44F1"/>
    <w:rsid w:val="000A5380"/>
    <w:rsid w:val="000A630F"/>
    <w:rsid w:val="000A6F96"/>
    <w:rsid w:val="000A74F0"/>
    <w:rsid w:val="000A79E4"/>
    <w:rsid w:val="000A7BD1"/>
    <w:rsid w:val="000B0014"/>
    <w:rsid w:val="000B0DB1"/>
    <w:rsid w:val="000B1B63"/>
    <w:rsid w:val="000B1C82"/>
    <w:rsid w:val="000B2E25"/>
    <w:rsid w:val="000B2ECF"/>
    <w:rsid w:val="000B301F"/>
    <w:rsid w:val="000B4473"/>
    <w:rsid w:val="000B471E"/>
    <w:rsid w:val="000B49B4"/>
    <w:rsid w:val="000B5AA9"/>
    <w:rsid w:val="000B5EFC"/>
    <w:rsid w:val="000B61A7"/>
    <w:rsid w:val="000B6347"/>
    <w:rsid w:val="000B6613"/>
    <w:rsid w:val="000B6780"/>
    <w:rsid w:val="000B6B9C"/>
    <w:rsid w:val="000B741F"/>
    <w:rsid w:val="000B771B"/>
    <w:rsid w:val="000B77DD"/>
    <w:rsid w:val="000B78F5"/>
    <w:rsid w:val="000B7E27"/>
    <w:rsid w:val="000C023B"/>
    <w:rsid w:val="000C03CE"/>
    <w:rsid w:val="000C09FF"/>
    <w:rsid w:val="000C10ED"/>
    <w:rsid w:val="000C1399"/>
    <w:rsid w:val="000C1A96"/>
    <w:rsid w:val="000C3002"/>
    <w:rsid w:val="000C31CD"/>
    <w:rsid w:val="000C3656"/>
    <w:rsid w:val="000C3A5C"/>
    <w:rsid w:val="000C3AC2"/>
    <w:rsid w:val="000C3BD5"/>
    <w:rsid w:val="000C420C"/>
    <w:rsid w:val="000C46E5"/>
    <w:rsid w:val="000C4862"/>
    <w:rsid w:val="000C5148"/>
    <w:rsid w:val="000C58DC"/>
    <w:rsid w:val="000C5C63"/>
    <w:rsid w:val="000C606B"/>
    <w:rsid w:val="000C6624"/>
    <w:rsid w:val="000D04A9"/>
    <w:rsid w:val="000D0D12"/>
    <w:rsid w:val="000D0E29"/>
    <w:rsid w:val="000D1CAE"/>
    <w:rsid w:val="000D2441"/>
    <w:rsid w:val="000D2D22"/>
    <w:rsid w:val="000D30A7"/>
    <w:rsid w:val="000D3693"/>
    <w:rsid w:val="000D4523"/>
    <w:rsid w:val="000D5168"/>
    <w:rsid w:val="000D63AD"/>
    <w:rsid w:val="000D64BF"/>
    <w:rsid w:val="000D6728"/>
    <w:rsid w:val="000D6DC2"/>
    <w:rsid w:val="000D70CB"/>
    <w:rsid w:val="000D710C"/>
    <w:rsid w:val="000D780E"/>
    <w:rsid w:val="000E0017"/>
    <w:rsid w:val="000E0191"/>
    <w:rsid w:val="000E0993"/>
    <w:rsid w:val="000E0E08"/>
    <w:rsid w:val="000E11C9"/>
    <w:rsid w:val="000E168A"/>
    <w:rsid w:val="000E3C38"/>
    <w:rsid w:val="000E3E84"/>
    <w:rsid w:val="000E4E3E"/>
    <w:rsid w:val="000E5089"/>
    <w:rsid w:val="000E5130"/>
    <w:rsid w:val="000E524E"/>
    <w:rsid w:val="000E53DB"/>
    <w:rsid w:val="000E54CF"/>
    <w:rsid w:val="000E65A5"/>
    <w:rsid w:val="000E69A6"/>
    <w:rsid w:val="000E6B7C"/>
    <w:rsid w:val="000E75AB"/>
    <w:rsid w:val="000E7921"/>
    <w:rsid w:val="000E7B58"/>
    <w:rsid w:val="000E7DBD"/>
    <w:rsid w:val="000F0150"/>
    <w:rsid w:val="000F0222"/>
    <w:rsid w:val="000F0613"/>
    <w:rsid w:val="000F081B"/>
    <w:rsid w:val="000F0FD5"/>
    <w:rsid w:val="000F13DB"/>
    <w:rsid w:val="000F1A10"/>
    <w:rsid w:val="000F2C69"/>
    <w:rsid w:val="000F2F2F"/>
    <w:rsid w:val="000F3674"/>
    <w:rsid w:val="000F3894"/>
    <w:rsid w:val="000F399D"/>
    <w:rsid w:val="000F3A16"/>
    <w:rsid w:val="000F3CF3"/>
    <w:rsid w:val="000F45DD"/>
    <w:rsid w:val="000F499C"/>
    <w:rsid w:val="000F4EE9"/>
    <w:rsid w:val="000F5A2D"/>
    <w:rsid w:val="000F5FC2"/>
    <w:rsid w:val="000F63F2"/>
    <w:rsid w:val="000F6878"/>
    <w:rsid w:val="000F6C23"/>
    <w:rsid w:val="000F7B29"/>
    <w:rsid w:val="000F7CB6"/>
    <w:rsid w:val="0010108E"/>
    <w:rsid w:val="00101607"/>
    <w:rsid w:val="0010182A"/>
    <w:rsid w:val="00101A0C"/>
    <w:rsid w:val="00102542"/>
    <w:rsid w:val="00102A46"/>
    <w:rsid w:val="00103247"/>
    <w:rsid w:val="00103559"/>
    <w:rsid w:val="001035A7"/>
    <w:rsid w:val="00103764"/>
    <w:rsid w:val="001039FE"/>
    <w:rsid w:val="00104A5B"/>
    <w:rsid w:val="00104B6F"/>
    <w:rsid w:val="00105337"/>
    <w:rsid w:val="0010645C"/>
    <w:rsid w:val="0010670E"/>
    <w:rsid w:val="00106C8E"/>
    <w:rsid w:val="001070D2"/>
    <w:rsid w:val="001077D2"/>
    <w:rsid w:val="00107F96"/>
    <w:rsid w:val="00110AF3"/>
    <w:rsid w:val="00110C42"/>
    <w:rsid w:val="0011156C"/>
    <w:rsid w:val="001115B2"/>
    <w:rsid w:val="00111674"/>
    <w:rsid w:val="00111ACA"/>
    <w:rsid w:val="00111B16"/>
    <w:rsid w:val="001129DD"/>
    <w:rsid w:val="00112F50"/>
    <w:rsid w:val="00114BDE"/>
    <w:rsid w:val="00114F92"/>
    <w:rsid w:val="00115237"/>
    <w:rsid w:val="00115345"/>
    <w:rsid w:val="001153D3"/>
    <w:rsid w:val="00115547"/>
    <w:rsid w:val="001156F2"/>
    <w:rsid w:val="00116680"/>
    <w:rsid w:val="001167EA"/>
    <w:rsid w:val="00116DC2"/>
    <w:rsid w:val="00116E87"/>
    <w:rsid w:val="0011712D"/>
    <w:rsid w:val="00117299"/>
    <w:rsid w:val="0011779B"/>
    <w:rsid w:val="00117AAF"/>
    <w:rsid w:val="00120034"/>
    <w:rsid w:val="001200BC"/>
    <w:rsid w:val="00120C0C"/>
    <w:rsid w:val="001214BD"/>
    <w:rsid w:val="00121523"/>
    <w:rsid w:val="00121954"/>
    <w:rsid w:val="001223A0"/>
    <w:rsid w:val="00122414"/>
    <w:rsid w:val="001224E7"/>
    <w:rsid w:val="00122950"/>
    <w:rsid w:val="001232DC"/>
    <w:rsid w:val="001235CC"/>
    <w:rsid w:val="00125980"/>
    <w:rsid w:val="00126007"/>
    <w:rsid w:val="00126A24"/>
    <w:rsid w:val="00126DD4"/>
    <w:rsid w:val="00127124"/>
    <w:rsid w:val="001303BB"/>
    <w:rsid w:val="00130DDD"/>
    <w:rsid w:val="0013168C"/>
    <w:rsid w:val="00131E3D"/>
    <w:rsid w:val="001323D0"/>
    <w:rsid w:val="001326EC"/>
    <w:rsid w:val="00132F96"/>
    <w:rsid w:val="00133177"/>
    <w:rsid w:val="00133F6B"/>
    <w:rsid w:val="001340F7"/>
    <w:rsid w:val="00134CB4"/>
    <w:rsid w:val="001350D2"/>
    <w:rsid w:val="00135381"/>
    <w:rsid w:val="0013540A"/>
    <w:rsid w:val="0013577A"/>
    <w:rsid w:val="001358CD"/>
    <w:rsid w:val="00135B0C"/>
    <w:rsid w:val="00135C3E"/>
    <w:rsid w:val="00136807"/>
    <w:rsid w:val="00137C2B"/>
    <w:rsid w:val="00137D22"/>
    <w:rsid w:val="001401A9"/>
    <w:rsid w:val="001405B1"/>
    <w:rsid w:val="001408B7"/>
    <w:rsid w:val="001408EF"/>
    <w:rsid w:val="001409C0"/>
    <w:rsid w:val="00141DE9"/>
    <w:rsid w:val="00142B22"/>
    <w:rsid w:val="00143CC3"/>
    <w:rsid w:val="00143DCE"/>
    <w:rsid w:val="00144012"/>
    <w:rsid w:val="00144421"/>
    <w:rsid w:val="001446C9"/>
    <w:rsid w:val="00144D2C"/>
    <w:rsid w:val="00145151"/>
    <w:rsid w:val="00145764"/>
    <w:rsid w:val="00145F8D"/>
    <w:rsid w:val="001464B4"/>
    <w:rsid w:val="00146525"/>
    <w:rsid w:val="00146706"/>
    <w:rsid w:val="00146FD0"/>
    <w:rsid w:val="0014700F"/>
    <w:rsid w:val="0014720B"/>
    <w:rsid w:val="001473B6"/>
    <w:rsid w:val="0015043E"/>
    <w:rsid w:val="00150819"/>
    <w:rsid w:val="001508A1"/>
    <w:rsid w:val="00150D73"/>
    <w:rsid w:val="00150EFB"/>
    <w:rsid w:val="001520CE"/>
    <w:rsid w:val="0015286C"/>
    <w:rsid w:val="00153436"/>
    <w:rsid w:val="00154133"/>
    <w:rsid w:val="001556D0"/>
    <w:rsid w:val="0015570A"/>
    <w:rsid w:val="00155896"/>
    <w:rsid w:val="00155AB7"/>
    <w:rsid w:val="001562C2"/>
    <w:rsid w:val="001571DB"/>
    <w:rsid w:val="001574E3"/>
    <w:rsid w:val="00157A48"/>
    <w:rsid w:val="001600A7"/>
    <w:rsid w:val="00160986"/>
    <w:rsid w:val="00160EE2"/>
    <w:rsid w:val="00162251"/>
    <w:rsid w:val="0016226A"/>
    <w:rsid w:val="00162302"/>
    <w:rsid w:val="001624A3"/>
    <w:rsid w:val="00162552"/>
    <w:rsid w:val="001633B1"/>
    <w:rsid w:val="00163897"/>
    <w:rsid w:val="001638FB"/>
    <w:rsid w:val="00163EED"/>
    <w:rsid w:val="00163F3F"/>
    <w:rsid w:val="00164613"/>
    <w:rsid w:val="00164C20"/>
    <w:rsid w:val="00164DF1"/>
    <w:rsid w:val="001658A2"/>
    <w:rsid w:val="00165A8E"/>
    <w:rsid w:val="00166214"/>
    <w:rsid w:val="001664F7"/>
    <w:rsid w:val="00166F39"/>
    <w:rsid w:val="0016760B"/>
    <w:rsid w:val="0016767D"/>
    <w:rsid w:val="00167825"/>
    <w:rsid w:val="00170478"/>
    <w:rsid w:val="001705A8"/>
    <w:rsid w:val="00170A84"/>
    <w:rsid w:val="0017103B"/>
    <w:rsid w:val="001713BF"/>
    <w:rsid w:val="00171EEE"/>
    <w:rsid w:val="001722CE"/>
    <w:rsid w:val="0017249E"/>
    <w:rsid w:val="00172C23"/>
    <w:rsid w:val="001732F0"/>
    <w:rsid w:val="00173459"/>
    <w:rsid w:val="00174D00"/>
    <w:rsid w:val="00174E8A"/>
    <w:rsid w:val="001750F8"/>
    <w:rsid w:val="0017674D"/>
    <w:rsid w:val="00177BCA"/>
    <w:rsid w:val="00180887"/>
    <w:rsid w:val="0018129E"/>
    <w:rsid w:val="0018143B"/>
    <w:rsid w:val="001815E9"/>
    <w:rsid w:val="00181782"/>
    <w:rsid w:val="001823E0"/>
    <w:rsid w:val="00183681"/>
    <w:rsid w:val="001838F1"/>
    <w:rsid w:val="00184381"/>
    <w:rsid w:val="00185886"/>
    <w:rsid w:val="00185A0D"/>
    <w:rsid w:val="00185A88"/>
    <w:rsid w:val="001861A0"/>
    <w:rsid w:val="0018646A"/>
    <w:rsid w:val="00186AF2"/>
    <w:rsid w:val="001871BF"/>
    <w:rsid w:val="00187507"/>
    <w:rsid w:val="00187EB1"/>
    <w:rsid w:val="00187F88"/>
    <w:rsid w:val="001916A1"/>
    <w:rsid w:val="00191E69"/>
    <w:rsid w:val="001944EA"/>
    <w:rsid w:val="00194C62"/>
    <w:rsid w:val="00194F52"/>
    <w:rsid w:val="00194F6A"/>
    <w:rsid w:val="0019514C"/>
    <w:rsid w:val="00195C0F"/>
    <w:rsid w:val="001977BD"/>
    <w:rsid w:val="001979E4"/>
    <w:rsid w:val="001A0A50"/>
    <w:rsid w:val="001A0A7E"/>
    <w:rsid w:val="001A1FDB"/>
    <w:rsid w:val="001A2318"/>
    <w:rsid w:val="001A3708"/>
    <w:rsid w:val="001A3AD1"/>
    <w:rsid w:val="001A3BD8"/>
    <w:rsid w:val="001A3F80"/>
    <w:rsid w:val="001A40CA"/>
    <w:rsid w:val="001A449B"/>
    <w:rsid w:val="001A4D92"/>
    <w:rsid w:val="001A51A9"/>
    <w:rsid w:val="001A53CC"/>
    <w:rsid w:val="001A5489"/>
    <w:rsid w:val="001A5ABB"/>
    <w:rsid w:val="001A5F5C"/>
    <w:rsid w:val="001A6841"/>
    <w:rsid w:val="001A6BDE"/>
    <w:rsid w:val="001A6C11"/>
    <w:rsid w:val="001A6E40"/>
    <w:rsid w:val="001A7968"/>
    <w:rsid w:val="001B00C9"/>
    <w:rsid w:val="001B04E9"/>
    <w:rsid w:val="001B08F8"/>
    <w:rsid w:val="001B1259"/>
    <w:rsid w:val="001B1398"/>
    <w:rsid w:val="001B1C37"/>
    <w:rsid w:val="001B27CF"/>
    <w:rsid w:val="001B29B6"/>
    <w:rsid w:val="001B2D15"/>
    <w:rsid w:val="001B4250"/>
    <w:rsid w:val="001B45A4"/>
    <w:rsid w:val="001B4C82"/>
    <w:rsid w:val="001B4CB1"/>
    <w:rsid w:val="001B549A"/>
    <w:rsid w:val="001B5764"/>
    <w:rsid w:val="001B5CC8"/>
    <w:rsid w:val="001B5F2F"/>
    <w:rsid w:val="001B6685"/>
    <w:rsid w:val="001B6FD2"/>
    <w:rsid w:val="001B6FD5"/>
    <w:rsid w:val="001B73AD"/>
    <w:rsid w:val="001C0359"/>
    <w:rsid w:val="001C141D"/>
    <w:rsid w:val="001C1AF2"/>
    <w:rsid w:val="001C327D"/>
    <w:rsid w:val="001C4468"/>
    <w:rsid w:val="001C54FE"/>
    <w:rsid w:val="001C5B1A"/>
    <w:rsid w:val="001C6359"/>
    <w:rsid w:val="001C6BA3"/>
    <w:rsid w:val="001C6C16"/>
    <w:rsid w:val="001C7245"/>
    <w:rsid w:val="001C7495"/>
    <w:rsid w:val="001C752D"/>
    <w:rsid w:val="001C7BF5"/>
    <w:rsid w:val="001D02F9"/>
    <w:rsid w:val="001D08E1"/>
    <w:rsid w:val="001D0C5B"/>
    <w:rsid w:val="001D2A24"/>
    <w:rsid w:val="001D2E09"/>
    <w:rsid w:val="001D2F6F"/>
    <w:rsid w:val="001D3379"/>
    <w:rsid w:val="001D4655"/>
    <w:rsid w:val="001D5675"/>
    <w:rsid w:val="001D67C1"/>
    <w:rsid w:val="001D6B0E"/>
    <w:rsid w:val="001D6FD6"/>
    <w:rsid w:val="001D7610"/>
    <w:rsid w:val="001D78FC"/>
    <w:rsid w:val="001D7B2F"/>
    <w:rsid w:val="001E068D"/>
    <w:rsid w:val="001E0DC0"/>
    <w:rsid w:val="001E1E22"/>
    <w:rsid w:val="001E28C1"/>
    <w:rsid w:val="001E2C14"/>
    <w:rsid w:val="001E2D8D"/>
    <w:rsid w:val="001E3044"/>
    <w:rsid w:val="001E3945"/>
    <w:rsid w:val="001E3D3F"/>
    <w:rsid w:val="001E4172"/>
    <w:rsid w:val="001E4465"/>
    <w:rsid w:val="001E5C2F"/>
    <w:rsid w:val="001E70BA"/>
    <w:rsid w:val="001E7329"/>
    <w:rsid w:val="001E73BE"/>
    <w:rsid w:val="001E7742"/>
    <w:rsid w:val="001E7BD3"/>
    <w:rsid w:val="001E7BF8"/>
    <w:rsid w:val="001E7CF2"/>
    <w:rsid w:val="001F0126"/>
    <w:rsid w:val="001F024C"/>
    <w:rsid w:val="001F0412"/>
    <w:rsid w:val="001F081F"/>
    <w:rsid w:val="001F0B88"/>
    <w:rsid w:val="001F0CCB"/>
    <w:rsid w:val="001F25C7"/>
    <w:rsid w:val="001F27C5"/>
    <w:rsid w:val="001F285B"/>
    <w:rsid w:val="001F33E7"/>
    <w:rsid w:val="001F34AA"/>
    <w:rsid w:val="001F3568"/>
    <w:rsid w:val="001F3DC3"/>
    <w:rsid w:val="001F45C3"/>
    <w:rsid w:val="001F4CB4"/>
    <w:rsid w:val="001F5AD9"/>
    <w:rsid w:val="001F5C14"/>
    <w:rsid w:val="001F634D"/>
    <w:rsid w:val="001F6FE5"/>
    <w:rsid w:val="001F75AF"/>
    <w:rsid w:val="001F76C6"/>
    <w:rsid w:val="001F7CF1"/>
    <w:rsid w:val="002015B2"/>
    <w:rsid w:val="00201C94"/>
    <w:rsid w:val="00201D34"/>
    <w:rsid w:val="00202013"/>
    <w:rsid w:val="0020309D"/>
    <w:rsid w:val="002032BD"/>
    <w:rsid w:val="00203902"/>
    <w:rsid w:val="0020567D"/>
    <w:rsid w:val="0020628B"/>
    <w:rsid w:val="00206624"/>
    <w:rsid w:val="0020741C"/>
    <w:rsid w:val="00207FA0"/>
    <w:rsid w:val="00210105"/>
    <w:rsid w:val="002101D6"/>
    <w:rsid w:val="00210C5E"/>
    <w:rsid w:val="00211344"/>
    <w:rsid w:val="00211496"/>
    <w:rsid w:val="002116AD"/>
    <w:rsid w:val="0021259A"/>
    <w:rsid w:val="0021360E"/>
    <w:rsid w:val="00213B3A"/>
    <w:rsid w:val="00213E0A"/>
    <w:rsid w:val="00214F82"/>
    <w:rsid w:val="0021743C"/>
    <w:rsid w:val="002176FB"/>
    <w:rsid w:val="00217AB1"/>
    <w:rsid w:val="00217BE4"/>
    <w:rsid w:val="00217CA6"/>
    <w:rsid w:val="002202DB"/>
    <w:rsid w:val="002211EF"/>
    <w:rsid w:val="0022148C"/>
    <w:rsid w:val="00221DB6"/>
    <w:rsid w:val="00222386"/>
    <w:rsid w:val="002223DC"/>
    <w:rsid w:val="00222EB9"/>
    <w:rsid w:val="002231A5"/>
    <w:rsid w:val="0022334D"/>
    <w:rsid w:val="0022363D"/>
    <w:rsid w:val="00223A8D"/>
    <w:rsid w:val="00224C3D"/>
    <w:rsid w:val="002250B5"/>
    <w:rsid w:val="0022571D"/>
    <w:rsid w:val="00225B7C"/>
    <w:rsid w:val="00225BA2"/>
    <w:rsid w:val="002260DF"/>
    <w:rsid w:val="00226A07"/>
    <w:rsid w:val="00226DDF"/>
    <w:rsid w:val="00227236"/>
    <w:rsid w:val="00227E68"/>
    <w:rsid w:val="002314C4"/>
    <w:rsid w:val="002322F0"/>
    <w:rsid w:val="00233F16"/>
    <w:rsid w:val="0023433F"/>
    <w:rsid w:val="0023467C"/>
    <w:rsid w:val="00234992"/>
    <w:rsid w:val="0023513D"/>
    <w:rsid w:val="00235357"/>
    <w:rsid w:val="0023638D"/>
    <w:rsid w:val="002366A3"/>
    <w:rsid w:val="002369C7"/>
    <w:rsid w:val="002369DC"/>
    <w:rsid w:val="00236BA6"/>
    <w:rsid w:val="00236EBA"/>
    <w:rsid w:val="0023702D"/>
    <w:rsid w:val="00237E19"/>
    <w:rsid w:val="002401B9"/>
    <w:rsid w:val="002409B4"/>
    <w:rsid w:val="00240D80"/>
    <w:rsid w:val="00240E86"/>
    <w:rsid w:val="00241115"/>
    <w:rsid w:val="0024179D"/>
    <w:rsid w:val="00241AD6"/>
    <w:rsid w:val="002424D6"/>
    <w:rsid w:val="0024285D"/>
    <w:rsid w:val="00243DAD"/>
    <w:rsid w:val="002441B3"/>
    <w:rsid w:val="0024511A"/>
    <w:rsid w:val="00245182"/>
    <w:rsid w:val="0024570A"/>
    <w:rsid w:val="00245C1D"/>
    <w:rsid w:val="002463BE"/>
    <w:rsid w:val="002464D6"/>
    <w:rsid w:val="002468A7"/>
    <w:rsid w:val="00247A1F"/>
    <w:rsid w:val="00247F69"/>
    <w:rsid w:val="002513A2"/>
    <w:rsid w:val="0025374D"/>
    <w:rsid w:val="00253B99"/>
    <w:rsid w:val="0025463E"/>
    <w:rsid w:val="002553C8"/>
    <w:rsid w:val="002559C2"/>
    <w:rsid w:val="00255E99"/>
    <w:rsid w:val="00256174"/>
    <w:rsid w:val="002563D3"/>
    <w:rsid w:val="002565C0"/>
    <w:rsid w:val="00256D51"/>
    <w:rsid w:val="00256DA0"/>
    <w:rsid w:val="00257459"/>
    <w:rsid w:val="002576FF"/>
    <w:rsid w:val="00257BB4"/>
    <w:rsid w:val="00260B99"/>
    <w:rsid w:val="0026129A"/>
    <w:rsid w:val="00261479"/>
    <w:rsid w:val="0026179C"/>
    <w:rsid w:val="00261CDB"/>
    <w:rsid w:val="002629EB"/>
    <w:rsid w:val="00263541"/>
    <w:rsid w:val="00263BC9"/>
    <w:rsid w:val="002642C8"/>
    <w:rsid w:val="002651FB"/>
    <w:rsid w:val="0026581F"/>
    <w:rsid w:val="00265959"/>
    <w:rsid w:val="00265ADF"/>
    <w:rsid w:val="00265DA7"/>
    <w:rsid w:val="002662FC"/>
    <w:rsid w:val="00266369"/>
    <w:rsid w:val="00266F0F"/>
    <w:rsid w:val="00267F32"/>
    <w:rsid w:val="002713F8"/>
    <w:rsid w:val="00271641"/>
    <w:rsid w:val="002716D9"/>
    <w:rsid w:val="0027274F"/>
    <w:rsid w:val="00272991"/>
    <w:rsid w:val="002730E4"/>
    <w:rsid w:val="002736F5"/>
    <w:rsid w:val="00273976"/>
    <w:rsid w:val="002739DF"/>
    <w:rsid w:val="00273D94"/>
    <w:rsid w:val="002743AB"/>
    <w:rsid w:val="0027486E"/>
    <w:rsid w:val="002748A4"/>
    <w:rsid w:val="00275594"/>
    <w:rsid w:val="002758F8"/>
    <w:rsid w:val="00275967"/>
    <w:rsid w:val="00276160"/>
    <w:rsid w:val="00276A21"/>
    <w:rsid w:val="00277EE8"/>
    <w:rsid w:val="00280F2C"/>
    <w:rsid w:val="002812D6"/>
    <w:rsid w:val="0028138B"/>
    <w:rsid w:val="00281551"/>
    <w:rsid w:val="00281927"/>
    <w:rsid w:val="00281A94"/>
    <w:rsid w:val="00281DAA"/>
    <w:rsid w:val="002820CB"/>
    <w:rsid w:val="002820F5"/>
    <w:rsid w:val="0028295C"/>
    <w:rsid w:val="002834C8"/>
    <w:rsid w:val="00283CC8"/>
    <w:rsid w:val="0028417D"/>
    <w:rsid w:val="00284D4E"/>
    <w:rsid w:val="00286934"/>
    <w:rsid w:val="002873D8"/>
    <w:rsid w:val="00287A62"/>
    <w:rsid w:val="00287CE8"/>
    <w:rsid w:val="00290143"/>
    <w:rsid w:val="002919E0"/>
    <w:rsid w:val="00291C73"/>
    <w:rsid w:val="00293597"/>
    <w:rsid w:val="00293772"/>
    <w:rsid w:val="0029394C"/>
    <w:rsid w:val="00293DAA"/>
    <w:rsid w:val="00294A92"/>
    <w:rsid w:val="00295FF0"/>
    <w:rsid w:val="00296606"/>
    <w:rsid w:val="00296D30"/>
    <w:rsid w:val="00297869"/>
    <w:rsid w:val="00297C9A"/>
    <w:rsid w:val="002A0009"/>
    <w:rsid w:val="002A1656"/>
    <w:rsid w:val="002A1C17"/>
    <w:rsid w:val="002A2207"/>
    <w:rsid w:val="002A24D1"/>
    <w:rsid w:val="002A2CDA"/>
    <w:rsid w:val="002A3932"/>
    <w:rsid w:val="002A4231"/>
    <w:rsid w:val="002A4D0D"/>
    <w:rsid w:val="002A4DC7"/>
    <w:rsid w:val="002A5016"/>
    <w:rsid w:val="002A6C72"/>
    <w:rsid w:val="002A7228"/>
    <w:rsid w:val="002A755B"/>
    <w:rsid w:val="002B0431"/>
    <w:rsid w:val="002B0A0A"/>
    <w:rsid w:val="002B1849"/>
    <w:rsid w:val="002B20D7"/>
    <w:rsid w:val="002B32F6"/>
    <w:rsid w:val="002B3BF9"/>
    <w:rsid w:val="002B467D"/>
    <w:rsid w:val="002B48B4"/>
    <w:rsid w:val="002B4A3C"/>
    <w:rsid w:val="002B53D1"/>
    <w:rsid w:val="002B6D58"/>
    <w:rsid w:val="002B7332"/>
    <w:rsid w:val="002B7717"/>
    <w:rsid w:val="002B7954"/>
    <w:rsid w:val="002B7990"/>
    <w:rsid w:val="002B7C37"/>
    <w:rsid w:val="002C02E4"/>
    <w:rsid w:val="002C0B18"/>
    <w:rsid w:val="002C0D52"/>
    <w:rsid w:val="002C2337"/>
    <w:rsid w:val="002C279A"/>
    <w:rsid w:val="002C2844"/>
    <w:rsid w:val="002C28A8"/>
    <w:rsid w:val="002C29DC"/>
    <w:rsid w:val="002C3051"/>
    <w:rsid w:val="002C32DA"/>
    <w:rsid w:val="002C38C1"/>
    <w:rsid w:val="002C396D"/>
    <w:rsid w:val="002C3A9D"/>
    <w:rsid w:val="002C3B19"/>
    <w:rsid w:val="002C3EBF"/>
    <w:rsid w:val="002C464B"/>
    <w:rsid w:val="002C482B"/>
    <w:rsid w:val="002C4D54"/>
    <w:rsid w:val="002C4EBB"/>
    <w:rsid w:val="002C58E8"/>
    <w:rsid w:val="002C712B"/>
    <w:rsid w:val="002C7693"/>
    <w:rsid w:val="002C7C42"/>
    <w:rsid w:val="002C7FE0"/>
    <w:rsid w:val="002D1445"/>
    <w:rsid w:val="002D1A1E"/>
    <w:rsid w:val="002D1D49"/>
    <w:rsid w:val="002D1DF7"/>
    <w:rsid w:val="002D233E"/>
    <w:rsid w:val="002D2372"/>
    <w:rsid w:val="002D30FD"/>
    <w:rsid w:val="002D3105"/>
    <w:rsid w:val="002D3E4B"/>
    <w:rsid w:val="002D4E29"/>
    <w:rsid w:val="002D5223"/>
    <w:rsid w:val="002D5A69"/>
    <w:rsid w:val="002D5CEA"/>
    <w:rsid w:val="002D5EED"/>
    <w:rsid w:val="002D614F"/>
    <w:rsid w:val="002D6207"/>
    <w:rsid w:val="002D6BD6"/>
    <w:rsid w:val="002D6C07"/>
    <w:rsid w:val="002D6C0B"/>
    <w:rsid w:val="002D749D"/>
    <w:rsid w:val="002D7F3F"/>
    <w:rsid w:val="002E0378"/>
    <w:rsid w:val="002E067F"/>
    <w:rsid w:val="002E07CE"/>
    <w:rsid w:val="002E0FB8"/>
    <w:rsid w:val="002E1D98"/>
    <w:rsid w:val="002E29CB"/>
    <w:rsid w:val="002E3626"/>
    <w:rsid w:val="002E46AF"/>
    <w:rsid w:val="002E4804"/>
    <w:rsid w:val="002E4C7D"/>
    <w:rsid w:val="002E509F"/>
    <w:rsid w:val="002E5C40"/>
    <w:rsid w:val="002E6068"/>
    <w:rsid w:val="002E61A7"/>
    <w:rsid w:val="002E633D"/>
    <w:rsid w:val="002E6A95"/>
    <w:rsid w:val="002E6D9C"/>
    <w:rsid w:val="002E6E79"/>
    <w:rsid w:val="002E78B4"/>
    <w:rsid w:val="002E7F70"/>
    <w:rsid w:val="002F0301"/>
    <w:rsid w:val="002F16B1"/>
    <w:rsid w:val="002F21A8"/>
    <w:rsid w:val="002F2767"/>
    <w:rsid w:val="002F2B2C"/>
    <w:rsid w:val="002F32D3"/>
    <w:rsid w:val="002F34D3"/>
    <w:rsid w:val="002F3971"/>
    <w:rsid w:val="002F39EA"/>
    <w:rsid w:val="002F4B7C"/>
    <w:rsid w:val="002F51D2"/>
    <w:rsid w:val="002F5D2B"/>
    <w:rsid w:val="002F62D4"/>
    <w:rsid w:val="002F65EA"/>
    <w:rsid w:val="002F7910"/>
    <w:rsid w:val="003000FE"/>
    <w:rsid w:val="003019CE"/>
    <w:rsid w:val="00301E59"/>
    <w:rsid w:val="0030268C"/>
    <w:rsid w:val="0030347C"/>
    <w:rsid w:val="00303667"/>
    <w:rsid w:val="003037C7"/>
    <w:rsid w:val="00303ED6"/>
    <w:rsid w:val="0030403D"/>
    <w:rsid w:val="003046F9"/>
    <w:rsid w:val="00304E59"/>
    <w:rsid w:val="00304E81"/>
    <w:rsid w:val="00305247"/>
    <w:rsid w:val="00305800"/>
    <w:rsid w:val="00305F6C"/>
    <w:rsid w:val="003064D6"/>
    <w:rsid w:val="00306B5D"/>
    <w:rsid w:val="00307263"/>
    <w:rsid w:val="00307C28"/>
    <w:rsid w:val="00310641"/>
    <w:rsid w:val="0031121D"/>
    <w:rsid w:val="0031206D"/>
    <w:rsid w:val="00312723"/>
    <w:rsid w:val="00312AFD"/>
    <w:rsid w:val="00312C0A"/>
    <w:rsid w:val="00312DCE"/>
    <w:rsid w:val="0031316E"/>
    <w:rsid w:val="003145DE"/>
    <w:rsid w:val="00314735"/>
    <w:rsid w:val="003153C8"/>
    <w:rsid w:val="00315A7F"/>
    <w:rsid w:val="003165A0"/>
    <w:rsid w:val="00316638"/>
    <w:rsid w:val="003170D5"/>
    <w:rsid w:val="00317C54"/>
    <w:rsid w:val="00320801"/>
    <w:rsid w:val="00321AC6"/>
    <w:rsid w:val="00321B2B"/>
    <w:rsid w:val="00322164"/>
    <w:rsid w:val="00322E1D"/>
    <w:rsid w:val="0032415B"/>
    <w:rsid w:val="0032418C"/>
    <w:rsid w:val="00324CAF"/>
    <w:rsid w:val="00325495"/>
    <w:rsid w:val="0032622B"/>
    <w:rsid w:val="00326D5F"/>
    <w:rsid w:val="00326DC4"/>
    <w:rsid w:val="0032700E"/>
    <w:rsid w:val="00327867"/>
    <w:rsid w:val="00327AC9"/>
    <w:rsid w:val="00327C41"/>
    <w:rsid w:val="003312F0"/>
    <w:rsid w:val="00331BD3"/>
    <w:rsid w:val="00331C88"/>
    <w:rsid w:val="00331C8A"/>
    <w:rsid w:val="00331CFC"/>
    <w:rsid w:val="00331E61"/>
    <w:rsid w:val="003328CE"/>
    <w:rsid w:val="00333196"/>
    <w:rsid w:val="00333270"/>
    <w:rsid w:val="003339F9"/>
    <w:rsid w:val="00333A8E"/>
    <w:rsid w:val="00333EBA"/>
    <w:rsid w:val="00334483"/>
    <w:rsid w:val="00334602"/>
    <w:rsid w:val="00334823"/>
    <w:rsid w:val="003348A3"/>
    <w:rsid w:val="00335E54"/>
    <w:rsid w:val="003365D5"/>
    <w:rsid w:val="0034006B"/>
    <w:rsid w:val="003405C7"/>
    <w:rsid w:val="0034093F"/>
    <w:rsid w:val="00340A6E"/>
    <w:rsid w:val="00340E56"/>
    <w:rsid w:val="00341323"/>
    <w:rsid w:val="003414FA"/>
    <w:rsid w:val="00342D9C"/>
    <w:rsid w:val="003448AA"/>
    <w:rsid w:val="003448F3"/>
    <w:rsid w:val="00344A21"/>
    <w:rsid w:val="00345A71"/>
    <w:rsid w:val="003463BB"/>
    <w:rsid w:val="00346832"/>
    <w:rsid w:val="0034696C"/>
    <w:rsid w:val="00346A0B"/>
    <w:rsid w:val="00346EF3"/>
    <w:rsid w:val="003477BA"/>
    <w:rsid w:val="00347BEB"/>
    <w:rsid w:val="003501A9"/>
    <w:rsid w:val="00351C01"/>
    <w:rsid w:val="00353385"/>
    <w:rsid w:val="0035381A"/>
    <w:rsid w:val="00353A49"/>
    <w:rsid w:val="00354B03"/>
    <w:rsid w:val="0035518E"/>
    <w:rsid w:val="00355522"/>
    <w:rsid w:val="00355631"/>
    <w:rsid w:val="00355901"/>
    <w:rsid w:val="00356CCB"/>
    <w:rsid w:val="00357563"/>
    <w:rsid w:val="00357C9C"/>
    <w:rsid w:val="003611ED"/>
    <w:rsid w:val="00361202"/>
    <w:rsid w:val="00361B14"/>
    <w:rsid w:val="00361D40"/>
    <w:rsid w:val="00362068"/>
    <w:rsid w:val="003633EB"/>
    <w:rsid w:val="00364380"/>
    <w:rsid w:val="00364F7D"/>
    <w:rsid w:val="00366212"/>
    <w:rsid w:val="00366A3E"/>
    <w:rsid w:val="00366B6D"/>
    <w:rsid w:val="00366C21"/>
    <w:rsid w:val="00366D4C"/>
    <w:rsid w:val="00366DC1"/>
    <w:rsid w:val="00366E8B"/>
    <w:rsid w:val="0036752D"/>
    <w:rsid w:val="003704CA"/>
    <w:rsid w:val="00370785"/>
    <w:rsid w:val="00370B2D"/>
    <w:rsid w:val="00370E98"/>
    <w:rsid w:val="00372013"/>
    <w:rsid w:val="003732D2"/>
    <w:rsid w:val="003737D9"/>
    <w:rsid w:val="0037380D"/>
    <w:rsid w:val="00373984"/>
    <w:rsid w:val="00373AE4"/>
    <w:rsid w:val="00374341"/>
    <w:rsid w:val="00374391"/>
    <w:rsid w:val="00374507"/>
    <w:rsid w:val="003757C3"/>
    <w:rsid w:val="00375E14"/>
    <w:rsid w:val="00375EF2"/>
    <w:rsid w:val="00376889"/>
    <w:rsid w:val="003774DC"/>
    <w:rsid w:val="003775BA"/>
    <w:rsid w:val="0037770D"/>
    <w:rsid w:val="00377EFF"/>
    <w:rsid w:val="00380289"/>
    <w:rsid w:val="00380690"/>
    <w:rsid w:val="00380EB7"/>
    <w:rsid w:val="00380FD4"/>
    <w:rsid w:val="00381419"/>
    <w:rsid w:val="003816D9"/>
    <w:rsid w:val="0038188F"/>
    <w:rsid w:val="00381BAD"/>
    <w:rsid w:val="00381E27"/>
    <w:rsid w:val="00382635"/>
    <w:rsid w:val="00382DD6"/>
    <w:rsid w:val="003843F6"/>
    <w:rsid w:val="00384AAA"/>
    <w:rsid w:val="00384F21"/>
    <w:rsid w:val="00386206"/>
    <w:rsid w:val="00386737"/>
    <w:rsid w:val="00386986"/>
    <w:rsid w:val="00386CF7"/>
    <w:rsid w:val="003870AE"/>
    <w:rsid w:val="00387C87"/>
    <w:rsid w:val="00390746"/>
    <w:rsid w:val="00390B4F"/>
    <w:rsid w:val="00390B87"/>
    <w:rsid w:val="00390CFC"/>
    <w:rsid w:val="00390ED9"/>
    <w:rsid w:val="00391308"/>
    <w:rsid w:val="003914F7"/>
    <w:rsid w:val="003916D8"/>
    <w:rsid w:val="00391C3A"/>
    <w:rsid w:val="00392006"/>
    <w:rsid w:val="00392B9C"/>
    <w:rsid w:val="003937E8"/>
    <w:rsid w:val="0039498C"/>
    <w:rsid w:val="00394C5B"/>
    <w:rsid w:val="0039571D"/>
    <w:rsid w:val="0039572C"/>
    <w:rsid w:val="003957B8"/>
    <w:rsid w:val="00395D23"/>
    <w:rsid w:val="00396A78"/>
    <w:rsid w:val="00397198"/>
    <w:rsid w:val="0039749D"/>
    <w:rsid w:val="003974D7"/>
    <w:rsid w:val="003975A2"/>
    <w:rsid w:val="00397659"/>
    <w:rsid w:val="00397BF6"/>
    <w:rsid w:val="00397FB5"/>
    <w:rsid w:val="003A0774"/>
    <w:rsid w:val="003A1588"/>
    <w:rsid w:val="003A2087"/>
    <w:rsid w:val="003A2E33"/>
    <w:rsid w:val="003A39C7"/>
    <w:rsid w:val="003A40F3"/>
    <w:rsid w:val="003A564C"/>
    <w:rsid w:val="003A57DC"/>
    <w:rsid w:val="003A5934"/>
    <w:rsid w:val="003A6654"/>
    <w:rsid w:val="003A668A"/>
    <w:rsid w:val="003A6772"/>
    <w:rsid w:val="003A6B5A"/>
    <w:rsid w:val="003A7099"/>
    <w:rsid w:val="003A746E"/>
    <w:rsid w:val="003A7F7D"/>
    <w:rsid w:val="003B07E6"/>
    <w:rsid w:val="003B0B27"/>
    <w:rsid w:val="003B141E"/>
    <w:rsid w:val="003B2BFE"/>
    <w:rsid w:val="003B378C"/>
    <w:rsid w:val="003B3B1E"/>
    <w:rsid w:val="003B3C8F"/>
    <w:rsid w:val="003B3E29"/>
    <w:rsid w:val="003B3E88"/>
    <w:rsid w:val="003B469C"/>
    <w:rsid w:val="003B5D48"/>
    <w:rsid w:val="003B6584"/>
    <w:rsid w:val="003B7AC7"/>
    <w:rsid w:val="003C018A"/>
    <w:rsid w:val="003C11EE"/>
    <w:rsid w:val="003C1CBD"/>
    <w:rsid w:val="003C1CFD"/>
    <w:rsid w:val="003C1EFD"/>
    <w:rsid w:val="003C209A"/>
    <w:rsid w:val="003C2596"/>
    <w:rsid w:val="003C2850"/>
    <w:rsid w:val="003C2E38"/>
    <w:rsid w:val="003C39EE"/>
    <w:rsid w:val="003C3C8A"/>
    <w:rsid w:val="003C3FD6"/>
    <w:rsid w:val="003C40A3"/>
    <w:rsid w:val="003C4303"/>
    <w:rsid w:val="003C45BA"/>
    <w:rsid w:val="003C47A3"/>
    <w:rsid w:val="003C4A68"/>
    <w:rsid w:val="003C4B9F"/>
    <w:rsid w:val="003C4E24"/>
    <w:rsid w:val="003C5737"/>
    <w:rsid w:val="003C5807"/>
    <w:rsid w:val="003C5B8C"/>
    <w:rsid w:val="003C793A"/>
    <w:rsid w:val="003C7C60"/>
    <w:rsid w:val="003C7CFD"/>
    <w:rsid w:val="003C7D2E"/>
    <w:rsid w:val="003C7ED9"/>
    <w:rsid w:val="003D01F4"/>
    <w:rsid w:val="003D027F"/>
    <w:rsid w:val="003D08E5"/>
    <w:rsid w:val="003D0E7D"/>
    <w:rsid w:val="003D2F4C"/>
    <w:rsid w:val="003D30F1"/>
    <w:rsid w:val="003D3160"/>
    <w:rsid w:val="003D4492"/>
    <w:rsid w:val="003D46A7"/>
    <w:rsid w:val="003D4E23"/>
    <w:rsid w:val="003D4F9C"/>
    <w:rsid w:val="003D5577"/>
    <w:rsid w:val="003D5CDA"/>
    <w:rsid w:val="003D5FC2"/>
    <w:rsid w:val="003D6BA9"/>
    <w:rsid w:val="003D6C52"/>
    <w:rsid w:val="003D6EB1"/>
    <w:rsid w:val="003D70A2"/>
    <w:rsid w:val="003D794E"/>
    <w:rsid w:val="003E004C"/>
    <w:rsid w:val="003E025A"/>
    <w:rsid w:val="003E0260"/>
    <w:rsid w:val="003E02CB"/>
    <w:rsid w:val="003E0B55"/>
    <w:rsid w:val="003E0FA5"/>
    <w:rsid w:val="003E203A"/>
    <w:rsid w:val="003E24BB"/>
    <w:rsid w:val="003E273E"/>
    <w:rsid w:val="003E3112"/>
    <w:rsid w:val="003E3BEE"/>
    <w:rsid w:val="003E41AF"/>
    <w:rsid w:val="003E447C"/>
    <w:rsid w:val="003E4775"/>
    <w:rsid w:val="003E492A"/>
    <w:rsid w:val="003E52FC"/>
    <w:rsid w:val="003E54EF"/>
    <w:rsid w:val="003E5AE9"/>
    <w:rsid w:val="003E6A90"/>
    <w:rsid w:val="003E6B9B"/>
    <w:rsid w:val="003E6E43"/>
    <w:rsid w:val="003E6F6E"/>
    <w:rsid w:val="003E6FBF"/>
    <w:rsid w:val="003E7C54"/>
    <w:rsid w:val="003F0B51"/>
    <w:rsid w:val="003F0F4F"/>
    <w:rsid w:val="003F28D2"/>
    <w:rsid w:val="003F31FE"/>
    <w:rsid w:val="003F36B1"/>
    <w:rsid w:val="003F3887"/>
    <w:rsid w:val="003F3BF3"/>
    <w:rsid w:val="003F44CE"/>
    <w:rsid w:val="003F44DB"/>
    <w:rsid w:val="003F5318"/>
    <w:rsid w:val="003F551F"/>
    <w:rsid w:val="003F5563"/>
    <w:rsid w:val="003F6859"/>
    <w:rsid w:val="003F6A00"/>
    <w:rsid w:val="003F79CD"/>
    <w:rsid w:val="003F79E4"/>
    <w:rsid w:val="00401805"/>
    <w:rsid w:val="00402562"/>
    <w:rsid w:val="004029C6"/>
    <w:rsid w:val="0040361D"/>
    <w:rsid w:val="004036B0"/>
    <w:rsid w:val="004039C8"/>
    <w:rsid w:val="00403D1F"/>
    <w:rsid w:val="004055F0"/>
    <w:rsid w:val="00406098"/>
    <w:rsid w:val="00406125"/>
    <w:rsid w:val="00406BE7"/>
    <w:rsid w:val="0040761D"/>
    <w:rsid w:val="0040768E"/>
    <w:rsid w:val="00407D1F"/>
    <w:rsid w:val="00410159"/>
    <w:rsid w:val="00410201"/>
    <w:rsid w:val="00410A51"/>
    <w:rsid w:val="00411821"/>
    <w:rsid w:val="00411CAA"/>
    <w:rsid w:val="004127DC"/>
    <w:rsid w:val="00413440"/>
    <w:rsid w:val="0041353A"/>
    <w:rsid w:val="00413B0F"/>
    <w:rsid w:val="00414189"/>
    <w:rsid w:val="00414502"/>
    <w:rsid w:val="0041463B"/>
    <w:rsid w:val="00415159"/>
    <w:rsid w:val="004154B6"/>
    <w:rsid w:val="00415E6E"/>
    <w:rsid w:val="0041612C"/>
    <w:rsid w:val="00416177"/>
    <w:rsid w:val="00416205"/>
    <w:rsid w:val="00416FE7"/>
    <w:rsid w:val="00417ADD"/>
    <w:rsid w:val="0042045A"/>
    <w:rsid w:val="00420983"/>
    <w:rsid w:val="0042160C"/>
    <w:rsid w:val="00422968"/>
    <w:rsid w:val="00422B06"/>
    <w:rsid w:val="00422BC4"/>
    <w:rsid w:val="00423802"/>
    <w:rsid w:val="00424386"/>
    <w:rsid w:val="0042451E"/>
    <w:rsid w:val="00424797"/>
    <w:rsid w:val="00424CCC"/>
    <w:rsid w:val="00426260"/>
    <w:rsid w:val="00426399"/>
    <w:rsid w:val="00426A33"/>
    <w:rsid w:val="00426DC0"/>
    <w:rsid w:val="00426F71"/>
    <w:rsid w:val="0042707E"/>
    <w:rsid w:val="004272BE"/>
    <w:rsid w:val="004278F7"/>
    <w:rsid w:val="00427D31"/>
    <w:rsid w:val="00430376"/>
    <w:rsid w:val="004313F3"/>
    <w:rsid w:val="00431674"/>
    <w:rsid w:val="00431C30"/>
    <w:rsid w:val="0043265D"/>
    <w:rsid w:val="00432A8E"/>
    <w:rsid w:val="0043309C"/>
    <w:rsid w:val="00434068"/>
    <w:rsid w:val="00434EDF"/>
    <w:rsid w:val="0043534C"/>
    <w:rsid w:val="00436A82"/>
    <w:rsid w:val="004374AC"/>
    <w:rsid w:val="004374F5"/>
    <w:rsid w:val="00437641"/>
    <w:rsid w:val="004377EF"/>
    <w:rsid w:val="00437E7C"/>
    <w:rsid w:val="00437EBB"/>
    <w:rsid w:val="00440418"/>
    <w:rsid w:val="0044072B"/>
    <w:rsid w:val="004409FB"/>
    <w:rsid w:val="00440A87"/>
    <w:rsid w:val="004410DA"/>
    <w:rsid w:val="0044142D"/>
    <w:rsid w:val="00441F1E"/>
    <w:rsid w:val="00442434"/>
    <w:rsid w:val="004425CD"/>
    <w:rsid w:val="004437E3"/>
    <w:rsid w:val="004437F2"/>
    <w:rsid w:val="00443C90"/>
    <w:rsid w:val="00443E9E"/>
    <w:rsid w:val="00444C13"/>
    <w:rsid w:val="00444DED"/>
    <w:rsid w:val="004451C3"/>
    <w:rsid w:val="0044573A"/>
    <w:rsid w:val="0044596A"/>
    <w:rsid w:val="00445C8C"/>
    <w:rsid w:val="00446671"/>
    <w:rsid w:val="004468B8"/>
    <w:rsid w:val="00446BD1"/>
    <w:rsid w:val="004474FD"/>
    <w:rsid w:val="004476D9"/>
    <w:rsid w:val="00450928"/>
    <w:rsid w:val="00450C66"/>
    <w:rsid w:val="00450D5B"/>
    <w:rsid w:val="004511FE"/>
    <w:rsid w:val="00451859"/>
    <w:rsid w:val="004518A3"/>
    <w:rsid w:val="00451DFA"/>
    <w:rsid w:val="00452B53"/>
    <w:rsid w:val="00452D7F"/>
    <w:rsid w:val="0045324C"/>
    <w:rsid w:val="00453AC4"/>
    <w:rsid w:val="00453BB2"/>
    <w:rsid w:val="00453CF3"/>
    <w:rsid w:val="004544BA"/>
    <w:rsid w:val="00454D19"/>
    <w:rsid w:val="00455056"/>
    <w:rsid w:val="0045515C"/>
    <w:rsid w:val="0045747A"/>
    <w:rsid w:val="00457865"/>
    <w:rsid w:val="00457B17"/>
    <w:rsid w:val="00457B39"/>
    <w:rsid w:val="00460271"/>
    <w:rsid w:val="004602CE"/>
    <w:rsid w:val="00460795"/>
    <w:rsid w:val="00461005"/>
    <w:rsid w:val="004617A9"/>
    <w:rsid w:val="00461EAC"/>
    <w:rsid w:val="0046209A"/>
    <w:rsid w:val="0046234C"/>
    <w:rsid w:val="00462422"/>
    <w:rsid w:val="00462A45"/>
    <w:rsid w:val="00462ED9"/>
    <w:rsid w:val="00463239"/>
    <w:rsid w:val="00463241"/>
    <w:rsid w:val="004632DF"/>
    <w:rsid w:val="0046384B"/>
    <w:rsid w:val="0046398D"/>
    <w:rsid w:val="00463A6A"/>
    <w:rsid w:val="00463FF7"/>
    <w:rsid w:val="00464903"/>
    <w:rsid w:val="00465992"/>
    <w:rsid w:val="00465BCA"/>
    <w:rsid w:val="00466011"/>
    <w:rsid w:val="0046702B"/>
    <w:rsid w:val="004672F6"/>
    <w:rsid w:val="00467919"/>
    <w:rsid w:val="00470878"/>
    <w:rsid w:val="004709AA"/>
    <w:rsid w:val="00470DE2"/>
    <w:rsid w:val="00470E1D"/>
    <w:rsid w:val="004710E7"/>
    <w:rsid w:val="004712ED"/>
    <w:rsid w:val="00471349"/>
    <w:rsid w:val="0047134D"/>
    <w:rsid w:val="004718DB"/>
    <w:rsid w:val="00471F97"/>
    <w:rsid w:val="004722D2"/>
    <w:rsid w:val="00472711"/>
    <w:rsid w:val="00473145"/>
    <w:rsid w:val="004735A2"/>
    <w:rsid w:val="00473EFA"/>
    <w:rsid w:val="00474070"/>
    <w:rsid w:val="00474168"/>
    <w:rsid w:val="004741D6"/>
    <w:rsid w:val="004747AA"/>
    <w:rsid w:val="00474A06"/>
    <w:rsid w:val="00474CFA"/>
    <w:rsid w:val="00474EA2"/>
    <w:rsid w:val="00475E38"/>
    <w:rsid w:val="00475F28"/>
    <w:rsid w:val="00476CC0"/>
    <w:rsid w:val="00476CE2"/>
    <w:rsid w:val="0047715F"/>
    <w:rsid w:val="00480446"/>
    <w:rsid w:val="00481509"/>
    <w:rsid w:val="00481C85"/>
    <w:rsid w:val="004822A6"/>
    <w:rsid w:val="00482340"/>
    <w:rsid w:val="00482447"/>
    <w:rsid w:val="00482463"/>
    <w:rsid w:val="00482C67"/>
    <w:rsid w:val="00482EFC"/>
    <w:rsid w:val="004838F5"/>
    <w:rsid w:val="004839E6"/>
    <w:rsid w:val="00483A8D"/>
    <w:rsid w:val="004840D9"/>
    <w:rsid w:val="00484954"/>
    <w:rsid w:val="004853A6"/>
    <w:rsid w:val="004856D5"/>
    <w:rsid w:val="004857B7"/>
    <w:rsid w:val="00486750"/>
    <w:rsid w:val="00486E4F"/>
    <w:rsid w:val="00490836"/>
    <w:rsid w:val="00491847"/>
    <w:rsid w:val="00491B46"/>
    <w:rsid w:val="00492782"/>
    <w:rsid w:val="004927DD"/>
    <w:rsid w:val="00492B23"/>
    <w:rsid w:val="00493430"/>
    <w:rsid w:val="00493ABE"/>
    <w:rsid w:val="00493CDD"/>
    <w:rsid w:val="00493DB7"/>
    <w:rsid w:val="004942E0"/>
    <w:rsid w:val="0049440C"/>
    <w:rsid w:val="00494FEC"/>
    <w:rsid w:val="004953CC"/>
    <w:rsid w:val="00497B70"/>
    <w:rsid w:val="00497EEA"/>
    <w:rsid w:val="004A054D"/>
    <w:rsid w:val="004A0873"/>
    <w:rsid w:val="004A12B7"/>
    <w:rsid w:val="004A1815"/>
    <w:rsid w:val="004A18B4"/>
    <w:rsid w:val="004A236B"/>
    <w:rsid w:val="004A261F"/>
    <w:rsid w:val="004A288F"/>
    <w:rsid w:val="004A3BB7"/>
    <w:rsid w:val="004A4581"/>
    <w:rsid w:val="004A4FC2"/>
    <w:rsid w:val="004A531F"/>
    <w:rsid w:val="004A5385"/>
    <w:rsid w:val="004A53F9"/>
    <w:rsid w:val="004A5455"/>
    <w:rsid w:val="004A5B61"/>
    <w:rsid w:val="004A6191"/>
    <w:rsid w:val="004A6209"/>
    <w:rsid w:val="004A629A"/>
    <w:rsid w:val="004A6A28"/>
    <w:rsid w:val="004A6C0B"/>
    <w:rsid w:val="004A7C0D"/>
    <w:rsid w:val="004B075E"/>
    <w:rsid w:val="004B1B56"/>
    <w:rsid w:val="004B1F15"/>
    <w:rsid w:val="004B1FE1"/>
    <w:rsid w:val="004B211E"/>
    <w:rsid w:val="004B2AFE"/>
    <w:rsid w:val="004B3395"/>
    <w:rsid w:val="004B33E9"/>
    <w:rsid w:val="004B354C"/>
    <w:rsid w:val="004B356E"/>
    <w:rsid w:val="004B3D36"/>
    <w:rsid w:val="004B3E10"/>
    <w:rsid w:val="004B4054"/>
    <w:rsid w:val="004B4FE4"/>
    <w:rsid w:val="004B5107"/>
    <w:rsid w:val="004B5532"/>
    <w:rsid w:val="004B5572"/>
    <w:rsid w:val="004B57EF"/>
    <w:rsid w:val="004B5EF3"/>
    <w:rsid w:val="004B6C3F"/>
    <w:rsid w:val="004B7015"/>
    <w:rsid w:val="004B7648"/>
    <w:rsid w:val="004C0022"/>
    <w:rsid w:val="004C08EF"/>
    <w:rsid w:val="004C0E0B"/>
    <w:rsid w:val="004C1459"/>
    <w:rsid w:val="004C20E4"/>
    <w:rsid w:val="004C2D6A"/>
    <w:rsid w:val="004C34F4"/>
    <w:rsid w:val="004C3886"/>
    <w:rsid w:val="004C4153"/>
    <w:rsid w:val="004C46AA"/>
    <w:rsid w:val="004C5158"/>
    <w:rsid w:val="004C541B"/>
    <w:rsid w:val="004C5848"/>
    <w:rsid w:val="004C5F6C"/>
    <w:rsid w:val="004C65CC"/>
    <w:rsid w:val="004C7C1B"/>
    <w:rsid w:val="004C7EC6"/>
    <w:rsid w:val="004D06AD"/>
    <w:rsid w:val="004D0BC1"/>
    <w:rsid w:val="004D0FCF"/>
    <w:rsid w:val="004D196E"/>
    <w:rsid w:val="004D21E8"/>
    <w:rsid w:val="004D2200"/>
    <w:rsid w:val="004D2BE2"/>
    <w:rsid w:val="004D2E27"/>
    <w:rsid w:val="004D3460"/>
    <w:rsid w:val="004D3AF7"/>
    <w:rsid w:val="004D4C3D"/>
    <w:rsid w:val="004D5218"/>
    <w:rsid w:val="004D5451"/>
    <w:rsid w:val="004D623A"/>
    <w:rsid w:val="004D6334"/>
    <w:rsid w:val="004D64F9"/>
    <w:rsid w:val="004D672D"/>
    <w:rsid w:val="004D6735"/>
    <w:rsid w:val="004D6B9C"/>
    <w:rsid w:val="004D7EF9"/>
    <w:rsid w:val="004E016F"/>
    <w:rsid w:val="004E06B9"/>
    <w:rsid w:val="004E0EF6"/>
    <w:rsid w:val="004E1211"/>
    <w:rsid w:val="004E163D"/>
    <w:rsid w:val="004E23C5"/>
    <w:rsid w:val="004E257F"/>
    <w:rsid w:val="004E35C2"/>
    <w:rsid w:val="004E509C"/>
    <w:rsid w:val="004E649F"/>
    <w:rsid w:val="004E655D"/>
    <w:rsid w:val="004E6D50"/>
    <w:rsid w:val="004E6D74"/>
    <w:rsid w:val="004E6F4F"/>
    <w:rsid w:val="004E7491"/>
    <w:rsid w:val="004E77FF"/>
    <w:rsid w:val="004F031D"/>
    <w:rsid w:val="004F0A0F"/>
    <w:rsid w:val="004F10E2"/>
    <w:rsid w:val="004F1701"/>
    <w:rsid w:val="004F1DD1"/>
    <w:rsid w:val="004F22B0"/>
    <w:rsid w:val="004F2F64"/>
    <w:rsid w:val="004F2F93"/>
    <w:rsid w:val="004F4D26"/>
    <w:rsid w:val="004F53BE"/>
    <w:rsid w:val="004F5980"/>
    <w:rsid w:val="004F5EBA"/>
    <w:rsid w:val="004F6041"/>
    <w:rsid w:val="004F62E7"/>
    <w:rsid w:val="004F63FC"/>
    <w:rsid w:val="004F6E52"/>
    <w:rsid w:val="004F75CF"/>
    <w:rsid w:val="005003E6"/>
    <w:rsid w:val="00501FC5"/>
    <w:rsid w:val="00503976"/>
    <w:rsid w:val="005050F3"/>
    <w:rsid w:val="00505E7D"/>
    <w:rsid w:val="005060DF"/>
    <w:rsid w:val="00507032"/>
    <w:rsid w:val="00507AFF"/>
    <w:rsid w:val="00507DE5"/>
    <w:rsid w:val="00507F70"/>
    <w:rsid w:val="00510035"/>
    <w:rsid w:val="00510E46"/>
    <w:rsid w:val="00511939"/>
    <w:rsid w:val="00511B70"/>
    <w:rsid w:val="00511EA2"/>
    <w:rsid w:val="00512FA2"/>
    <w:rsid w:val="00513274"/>
    <w:rsid w:val="005138DF"/>
    <w:rsid w:val="00513FD2"/>
    <w:rsid w:val="00514C5D"/>
    <w:rsid w:val="00514D69"/>
    <w:rsid w:val="00516529"/>
    <w:rsid w:val="00516B10"/>
    <w:rsid w:val="00516B7E"/>
    <w:rsid w:val="0051705D"/>
    <w:rsid w:val="00517357"/>
    <w:rsid w:val="00520238"/>
    <w:rsid w:val="00520366"/>
    <w:rsid w:val="005204DA"/>
    <w:rsid w:val="0052055C"/>
    <w:rsid w:val="00520FBB"/>
    <w:rsid w:val="0052131F"/>
    <w:rsid w:val="0052145E"/>
    <w:rsid w:val="00521501"/>
    <w:rsid w:val="00521667"/>
    <w:rsid w:val="005216B6"/>
    <w:rsid w:val="00521752"/>
    <w:rsid w:val="005218CA"/>
    <w:rsid w:val="00521E12"/>
    <w:rsid w:val="00521ED4"/>
    <w:rsid w:val="00522029"/>
    <w:rsid w:val="00522213"/>
    <w:rsid w:val="0052384C"/>
    <w:rsid w:val="00523F68"/>
    <w:rsid w:val="00524F51"/>
    <w:rsid w:val="0052515C"/>
    <w:rsid w:val="005252DC"/>
    <w:rsid w:val="00527777"/>
    <w:rsid w:val="00530163"/>
    <w:rsid w:val="00530620"/>
    <w:rsid w:val="0053115F"/>
    <w:rsid w:val="0053149A"/>
    <w:rsid w:val="00531609"/>
    <w:rsid w:val="00531846"/>
    <w:rsid w:val="00531BAA"/>
    <w:rsid w:val="0053248B"/>
    <w:rsid w:val="00532C0F"/>
    <w:rsid w:val="00533BCC"/>
    <w:rsid w:val="00533FA5"/>
    <w:rsid w:val="00534B8A"/>
    <w:rsid w:val="00534C22"/>
    <w:rsid w:val="0053518D"/>
    <w:rsid w:val="00535484"/>
    <w:rsid w:val="005358F2"/>
    <w:rsid w:val="00535C82"/>
    <w:rsid w:val="00535F15"/>
    <w:rsid w:val="005363BD"/>
    <w:rsid w:val="0054073B"/>
    <w:rsid w:val="0054078F"/>
    <w:rsid w:val="00540D18"/>
    <w:rsid w:val="00541592"/>
    <w:rsid w:val="00541904"/>
    <w:rsid w:val="00541E28"/>
    <w:rsid w:val="005424A7"/>
    <w:rsid w:val="005428F2"/>
    <w:rsid w:val="00542971"/>
    <w:rsid w:val="005436ED"/>
    <w:rsid w:val="0054441B"/>
    <w:rsid w:val="00544696"/>
    <w:rsid w:val="00544CAD"/>
    <w:rsid w:val="0054508C"/>
    <w:rsid w:val="00545211"/>
    <w:rsid w:val="00545CED"/>
    <w:rsid w:val="00545F98"/>
    <w:rsid w:val="005462DD"/>
    <w:rsid w:val="00546C97"/>
    <w:rsid w:val="00547587"/>
    <w:rsid w:val="00547699"/>
    <w:rsid w:val="00547989"/>
    <w:rsid w:val="00547A6C"/>
    <w:rsid w:val="00550DCA"/>
    <w:rsid w:val="0055102B"/>
    <w:rsid w:val="00551CB9"/>
    <w:rsid w:val="00551FE5"/>
    <w:rsid w:val="00552357"/>
    <w:rsid w:val="00552496"/>
    <w:rsid w:val="0055250E"/>
    <w:rsid w:val="00552548"/>
    <w:rsid w:val="00552587"/>
    <w:rsid w:val="005526E0"/>
    <w:rsid w:val="00553B2B"/>
    <w:rsid w:val="00553E03"/>
    <w:rsid w:val="00554110"/>
    <w:rsid w:val="005541EB"/>
    <w:rsid w:val="00554690"/>
    <w:rsid w:val="005547A6"/>
    <w:rsid w:val="005551B1"/>
    <w:rsid w:val="00555B4A"/>
    <w:rsid w:val="00556956"/>
    <w:rsid w:val="00556BFC"/>
    <w:rsid w:val="005576EA"/>
    <w:rsid w:val="00560480"/>
    <w:rsid w:val="005609EE"/>
    <w:rsid w:val="00560E04"/>
    <w:rsid w:val="0056170D"/>
    <w:rsid w:val="00561724"/>
    <w:rsid w:val="005618AD"/>
    <w:rsid w:val="00562556"/>
    <w:rsid w:val="005637D7"/>
    <w:rsid w:val="00563AC1"/>
    <w:rsid w:val="00563EE5"/>
    <w:rsid w:val="00564189"/>
    <w:rsid w:val="005645A7"/>
    <w:rsid w:val="0056467E"/>
    <w:rsid w:val="00564AF8"/>
    <w:rsid w:val="00564D58"/>
    <w:rsid w:val="00564EF5"/>
    <w:rsid w:val="0056502A"/>
    <w:rsid w:val="005650D2"/>
    <w:rsid w:val="00565579"/>
    <w:rsid w:val="005655CA"/>
    <w:rsid w:val="0056733C"/>
    <w:rsid w:val="0056791A"/>
    <w:rsid w:val="00567AB4"/>
    <w:rsid w:val="00567EB2"/>
    <w:rsid w:val="005703BF"/>
    <w:rsid w:val="00570588"/>
    <w:rsid w:val="00570DCA"/>
    <w:rsid w:val="00570F7B"/>
    <w:rsid w:val="00571029"/>
    <w:rsid w:val="005714F3"/>
    <w:rsid w:val="0057176E"/>
    <w:rsid w:val="00571CBC"/>
    <w:rsid w:val="00571D52"/>
    <w:rsid w:val="00572221"/>
    <w:rsid w:val="00572F54"/>
    <w:rsid w:val="005730A0"/>
    <w:rsid w:val="005730CD"/>
    <w:rsid w:val="005734E9"/>
    <w:rsid w:val="005748FE"/>
    <w:rsid w:val="00574E46"/>
    <w:rsid w:val="005761BA"/>
    <w:rsid w:val="00576F95"/>
    <w:rsid w:val="005772AA"/>
    <w:rsid w:val="00580214"/>
    <w:rsid w:val="00580E1C"/>
    <w:rsid w:val="005811D2"/>
    <w:rsid w:val="005817DB"/>
    <w:rsid w:val="00582008"/>
    <w:rsid w:val="00582B51"/>
    <w:rsid w:val="005831BD"/>
    <w:rsid w:val="00584669"/>
    <w:rsid w:val="00585C7D"/>
    <w:rsid w:val="00585C84"/>
    <w:rsid w:val="00585DA1"/>
    <w:rsid w:val="00585F57"/>
    <w:rsid w:val="005863BE"/>
    <w:rsid w:val="00590627"/>
    <w:rsid w:val="00590C52"/>
    <w:rsid w:val="005919E2"/>
    <w:rsid w:val="0059319B"/>
    <w:rsid w:val="0059320C"/>
    <w:rsid w:val="00593A8E"/>
    <w:rsid w:val="00594235"/>
    <w:rsid w:val="00595015"/>
    <w:rsid w:val="00596023"/>
    <w:rsid w:val="00596432"/>
    <w:rsid w:val="00596472"/>
    <w:rsid w:val="00596D8A"/>
    <w:rsid w:val="00596F1C"/>
    <w:rsid w:val="005A073C"/>
    <w:rsid w:val="005A0E75"/>
    <w:rsid w:val="005A11BA"/>
    <w:rsid w:val="005A16DF"/>
    <w:rsid w:val="005A1BAF"/>
    <w:rsid w:val="005A1EF8"/>
    <w:rsid w:val="005A2C8F"/>
    <w:rsid w:val="005A3472"/>
    <w:rsid w:val="005A39CF"/>
    <w:rsid w:val="005A3EDD"/>
    <w:rsid w:val="005A3FFC"/>
    <w:rsid w:val="005A4109"/>
    <w:rsid w:val="005A52B8"/>
    <w:rsid w:val="005A6649"/>
    <w:rsid w:val="005A6F39"/>
    <w:rsid w:val="005A75F0"/>
    <w:rsid w:val="005A75F5"/>
    <w:rsid w:val="005A7701"/>
    <w:rsid w:val="005A7A46"/>
    <w:rsid w:val="005A7B95"/>
    <w:rsid w:val="005A7CE8"/>
    <w:rsid w:val="005A7EC9"/>
    <w:rsid w:val="005B050A"/>
    <w:rsid w:val="005B0DFB"/>
    <w:rsid w:val="005B147A"/>
    <w:rsid w:val="005B1621"/>
    <w:rsid w:val="005B21E1"/>
    <w:rsid w:val="005B2435"/>
    <w:rsid w:val="005B38C0"/>
    <w:rsid w:val="005B3EC7"/>
    <w:rsid w:val="005B4E74"/>
    <w:rsid w:val="005B647F"/>
    <w:rsid w:val="005B7496"/>
    <w:rsid w:val="005C0202"/>
    <w:rsid w:val="005C02EA"/>
    <w:rsid w:val="005C04AC"/>
    <w:rsid w:val="005C0945"/>
    <w:rsid w:val="005C0978"/>
    <w:rsid w:val="005C0B99"/>
    <w:rsid w:val="005C18A2"/>
    <w:rsid w:val="005C2247"/>
    <w:rsid w:val="005C4216"/>
    <w:rsid w:val="005C4280"/>
    <w:rsid w:val="005C486C"/>
    <w:rsid w:val="005C4A9A"/>
    <w:rsid w:val="005C6105"/>
    <w:rsid w:val="005C67E6"/>
    <w:rsid w:val="005C6A19"/>
    <w:rsid w:val="005C76D2"/>
    <w:rsid w:val="005C78FB"/>
    <w:rsid w:val="005D0489"/>
    <w:rsid w:val="005D067A"/>
    <w:rsid w:val="005D0C3E"/>
    <w:rsid w:val="005D0FAB"/>
    <w:rsid w:val="005D276E"/>
    <w:rsid w:val="005D3786"/>
    <w:rsid w:val="005D54D8"/>
    <w:rsid w:val="005D594F"/>
    <w:rsid w:val="005D6397"/>
    <w:rsid w:val="005D7789"/>
    <w:rsid w:val="005D787B"/>
    <w:rsid w:val="005D7B2A"/>
    <w:rsid w:val="005E055E"/>
    <w:rsid w:val="005E05B7"/>
    <w:rsid w:val="005E0BAC"/>
    <w:rsid w:val="005E1474"/>
    <w:rsid w:val="005E14C6"/>
    <w:rsid w:val="005E16DA"/>
    <w:rsid w:val="005E192B"/>
    <w:rsid w:val="005E2D37"/>
    <w:rsid w:val="005E3337"/>
    <w:rsid w:val="005E3395"/>
    <w:rsid w:val="005E4338"/>
    <w:rsid w:val="005E4945"/>
    <w:rsid w:val="005E4979"/>
    <w:rsid w:val="005E50C6"/>
    <w:rsid w:val="005E525C"/>
    <w:rsid w:val="005E5F33"/>
    <w:rsid w:val="005E60C1"/>
    <w:rsid w:val="005E6288"/>
    <w:rsid w:val="005E6477"/>
    <w:rsid w:val="005E6ABE"/>
    <w:rsid w:val="005E6D12"/>
    <w:rsid w:val="005E7146"/>
    <w:rsid w:val="005E770E"/>
    <w:rsid w:val="005F0854"/>
    <w:rsid w:val="005F09E9"/>
    <w:rsid w:val="005F0CB4"/>
    <w:rsid w:val="005F18FF"/>
    <w:rsid w:val="005F190B"/>
    <w:rsid w:val="005F1D10"/>
    <w:rsid w:val="005F1F53"/>
    <w:rsid w:val="005F26EE"/>
    <w:rsid w:val="005F2A66"/>
    <w:rsid w:val="005F2BF1"/>
    <w:rsid w:val="005F2F1C"/>
    <w:rsid w:val="005F33D9"/>
    <w:rsid w:val="005F34EF"/>
    <w:rsid w:val="005F3DAE"/>
    <w:rsid w:val="005F464A"/>
    <w:rsid w:val="005F4698"/>
    <w:rsid w:val="005F494A"/>
    <w:rsid w:val="005F4A4A"/>
    <w:rsid w:val="005F52AE"/>
    <w:rsid w:val="005F5E66"/>
    <w:rsid w:val="005F6A14"/>
    <w:rsid w:val="005F6A26"/>
    <w:rsid w:val="005F7391"/>
    <w:rsid w:val="005F75A3"/>
    <w:rsid w:val="005F7A1A"/>
    <w:rsid w:val="005F7A52"/>
    <w:rsid w:val="0060016A"/>
    <w:rsid w:val="00600273"/>
    <w:rsid w:val="0060053E"/>
    <w:rsid w:val="00601457"/>
    <w:rsid w:val="0060167E"/>
    <w:rsid w:val="00601E42"/>
    <w:rsid w:val="0060259D"/>
    <w:rsid w:val="00602921"/>
    <w:rsid w:val="006033A0"/>
    <w:rsid w:val="0060359D"/>
    <w:rsid w:val="006038F7"/>
    <w:rsid w:val="00603EAC"/>
    <w:rsid w:val="00603EEB"/>
    <w:rsid w:val="00604D0E"/>
    <w:rsid w:val="0060566A"/>
    <w:rsid w:val="00606353"/>
    <w:rsid w:val="00606502"/>
    <w:rsid w:val="00606813"/>
    <w:rsid w:val="006075E2"/>
    <w:rsid w:val="00610626"/>
    <w:rsid w:val="00610B49"/>
    <w:rsid w:val="00611782"/>
    <w:rsid w:val="006117B1"/>
    <w:rsid w:val="00611DAD"/>
    <w:rsid w:val="00611DE9"/>
    <w:rsid w:val="0061208F"/>
    <w:rsid w:val="006120C3"/>
    <w:rsid w:val="006120EE"/>
    <w:rsid w:val="00612415"/>
    <w:rsid w:val="00612CE4"/>
    <w:rsid w:val="006134ED"/>
    <w:rsid w:val="00613514"/>
    <w:rsid w:val="006145AD"/>
    <w:rsid w:val="006150FB"/>
    <w:rsid w:val="00615240"/>
    <w:rsid w:val="006154CF"/>
    <w:rsid w:val="00615D3B"/>
    <w:rsid w:val="00616296"/>
    <w:rsid w:val="006169A9"/>
    <w:rsid w:val="00616A1C"/>
    <w:rsid w:val="00617413"/>
    <w:rsid w:val="006178BC"/>
    <w:rsid w:val="00617B01"/>
    <w:rsid w:val="00617B91"/>
    <w:rsid w:val="006201CD"/>
    <w:rsid w:val="00620E96"/>
    <w:rsid w:val="0062136D"/>
    <w:rsid w:val="00621BC6"/>
    <w:rsid w:val="00621CAB"/>
    <w:rsid w:val="00623167"/>
    <w:rsid w:val="00623225"/>
    <w:rsid w:val="00625251"/>
    <w:rsid w:val="00625529"/>
    <w:rsid w:val="00625FF2"/>
    <w:rsid w:val="006261D3"/>
    <w:rsid w:val="0062645D"/>
    <w:rsid w:val="0062651F"/>
    <w:rsid w:val="00626B28"/>
    <w:rsid w:val="00626C1B"/>
    <w:rsid w:val="00627050"/>
    <w:rsid w:val="00627299"/>
    <w:rsid w:val="00627442"/>
    <w:rsid w:val="006274DA"/>
    <w:rsid w:val="00627671"/>
    <w:rsid w:val="006300A1"/>
    <w:rsid w:val="0063028F"/>
    <w:rsid w:val="00630809"/>
    <w:rsid w:val="00630C60"/>
    <w:rsid w:val="00631B83"/>
    <w:rsid w:val="006321B5"/>
    <w:rsid w:val="006322C1"/>
    <w:rsid w:val="0063365D"/>
    <w:rsid w:val="0063388D"/>
    <w:rsid w:val="00633921"/>
    <w:rsid w:val="006340BE"/>
    <w:rsid w:val="0063410D"/>
    <w:rsid w:val="00634A15"/>
    <w:rsid w:val="006353D0"/>
    <w:rsid w:val="006362C5"/>
    <w:rsid w:val="00636C4B"/>
    <w:rsid w:val="006374BB"/>
    <w:rsid w:val="00637895"/>
    <w:rsid w:val="006378E9"/>
    <w:rsid w:val="00637D7D"/>
    <w:rsid w:val="00637E41"/>
    <w:rsid w:val="006404AC"/>
    <w:rsid w:val="0064313A"/>
    <w:rsid w:val="00643DBD"/>
    <w:rsid w:val="0064465C"/>
    <w:rsid w:val="00645823"/>
    <w:rsid w:val="00645A05"/>
    <w:rsid w:val="00645FD1"/>
    <w:rsid w:val="006463E9"/>
    <w:rsid w:val="00646446"/>
    <w:rsid w:val="00646E67"/>
    <w:rsid w:val="00647874"/>
    <w:rsid w:val="00647A1F"/>
    <w:rsid w:val="00647C26"/>
    <w:rsid w:val="00650908"/>
    <w:rsid w:val="00650916"/>
    <w:rsid w:val="00651497"/>
    <w:rsid w:val="00651862"/>
    <w:rsid w:val="00652118"/>
    <w:rsid w:val="006522B0"/>
    <w:rsid w:val="00652499"/>
    <w:rsid w:val="00652539"/>
    <w:rsid w:val="00653AA1"/>
    <w:rsid w:val="00653AD1"/>
    <w:rsid w:val="00653ECF"/>
    <w:rsid w:val="00654389"/>
    <w:rsid w:val="006550B3"/>
    <w:rsid w:val="00657075"/>
    <w:rsid w:val="006575EA"/>
    <w:rsid w:val="00660AA4"/>
    <w:rsid w:val="00661419"/>
    <w:rsid w:val="00661720"/>
    <w:rsid w:val="00661DE3"/>
    <w:rsid w:val="00662795"/>
    <w:rsid w:val="00662AAB"/>
    <w:rsid w:val="006635A4"/>
    <w:rsid w:val="00663C29"/>
    <w:rsid w:val="00663D6B"/>
    <w:rsid w:val="00664283"/>
    <w:rsid w:val="0066450E"/>
    <w:rsid w:val="0066588C"/>
    <w:rsid w:val="006661E9"/>
    <w:rsid w:val="0066630F"/>
    <w:rsid w:val="006669A7"/>
    <w:rsid w:val="00666BC9"/>
    <w:rsid w:val="00667985"/>
    <w:rsid w:val="0067007A"/>
    <w:rsid w:val="0067177E"/>
    <w:rsid w:val="006718C5"/>
    <w:rsid w:val="00671B60"/>
    <w:rsid w:val="0067207C"/>
    <w:rsid w:val="00672C50"/>
    <w:rsid w:val="0067300D"/>
    <w:rsid w:val="00673281"/>
    <w:rsid w:val="006737D6"/>
    <w:rsid w:val="00673D1E"/>
    <w:rsid w:val="00673D93"/>
    <w:rsid w:val="00674615"/>
    <w:rsid w:val="00674A2E"/>
    <w:rsid w:val="006753D7"/>
    <w:rsid w:val="006756CF"/>
    <w:rsid w:val="00675A19"/>
    <w:rsid w:val="00676B16"/>
    <w:rsid w:val="00677010"/>
    <w:rsid w:val="0067715E"/>
    <w:rsid w:val="006771D3"/>
    <w:rsid w:val="006774F7"/>
    <w:rsid w:val="00677950"/>
    <w:rsid w:val="00677FE5"/>
    <w:rsid w:val="006800B0"/>
    <w:rsid w:val="00680780"/>
    <w:rsid w:val="00680927"/>
    <w:rsid w:val="0068097E"/>
    <w:rsid w:val="006810E4"/>
    <w:rsid w:val="006815EB"/>
    <w:rsid w:val="00681783"/>
    <w:rsid w:val="00681E8F"/>
    <w:rsid w:val="0068330B"/>
    <w:rsid w:val="00683819"/>
    <w:rsid w:val="006843D3"/>
    <w:rsid w:val="0068469E"/>
    <w:rsid w:val="00684813"/>
    <w:rsid w:val="0068608E"/>
    <w:rsid w:val="00686676"/>
    <w:rsid w:val="0068698B"/>
    <w:rsid w:val="00686A7A"/>
    <w:rsid w:val="006904AE"/>
    <w:rsid w:val="00690E51"/>
    <w:rsid w:val="0069126C"/>
    <w:rsid w:val="00691623"/>
    <w:rsid w:val="00691F36"/>
    <w:rsid w:val="0069227F"/>
    <w:rsid w:val="00692C5B"/>
    <w:rsid w:val="00692D12"/>
    <w:rsid w:val="00692E9E"/>
    <w:rsid w:val="0069323C"/>
    <w:rsid w:val="0069327C"/>
    <w:rsid w:val="00693479"/>
    <w:rsid w:val="006935DF"/>
    <w:rsid w:val="006936CB"/>
    <w:rsid w:val="00693C8C"/>
    <w:rsid w:val="00693E21"/>
    <w:rsid w:val="006947C5"/>
    <w:rsid w:val="006952B6"/>
    <w:rsid w:val="0069547F"/>
    <w:rsid w:val="00695C09"/>
    <w:rsid w:val="00696B83"/>
    <w:rsid w:val="00696C30"/>
    <w:rsid w:val="00696D27"/>
    <w:rsid w:val="006976A1"/>
    <w:rsid w:val="00697810"/>
    <w:rsid w:val="006A0277"/>
    <w:rsid w:val="006A083E"/>
    <w:rsid w:val="006A1B1B"/>
    <w:rsid w:val="006A24E2"/>
    <w:rsid w:val="006A2717"/>
    <w:rsid w:val="006A2793"/>
    <w:rsid w:val="006A29FB"/>
    <w:rsid w:val="006A2BFB"/>
    <w:rsid w:val="006A2C94"/>
    <w:rsid w:val="006A33BA"/>
    <w:rsid w:val="006A3E22"/>
    <w:rsid w:val="006A44DB"/>
    <w:rsid w:val="006A4F88"/>
    <w:rsid w:val="006A59C2"/>
    <w:rsid w:val="006A68C8"/>
    <w:rsid w:val="006A7069"/>
    <w:rsid w:val="006B02D9"/>
    <w:rsid w:val="006B0E75"/>
    <w:rsid w:val="006B0EBB"/>
    <w:rsid w:val="006B1392"/>
    <w:rsid w:val="006B18C9"/>
    <w:rsid w:val="006B1D5D"/>
    <w:rsid w:val="006B25DE"/>
    <w:rsid w:val="006B2632"/>
    <w:rsid w:val="006B2D33"/>
    <w:rsid w:val="006B2D57"/>
    <w:rsid w:val="006B30BB"/>
    <w:rsid w:val="006B3610"/>
    <w:rsid w:val="006B3C69"/>
    <w:rsid w:val="006B405D"/>
    <w:rsid w:val="006B4A14"/>
    <w:rsid w:val="006B4CD4"/>
    <w:rsid w:val="006B54CB"/>
    <w:rsid w:val="006B589B"/>
    <w:rsid w:val="006B58EA"/>
    <w:rsid w:val="006B62D0"/>
    <w:rsid w:val="006B635B"/>
    <w:rsid w:val="006B6894"/>
    <w:rsid w:val="006B70DF"/>
    <w:rsid w:val="006B7DC2"/>
    <w:rsid w:val="006C01E1"/>
    <w:rsid w:val="006C0B6B"/>
    <w:rsid w:val="006C0ECC"/>
    <w:rsid w:val="006C2162"/>
    <w:rsid w:val="006C2734"/>
    <w:rsid w:val="006C317F"/>
    <w:rsid w:val="006C3193"/>
    <w:rsid w:val="006C3703"/>
    <w:rsid w:val="006C39DC"/>
    <w:rsid w:val="006C4901"/>
    <w:rsid w:val="006C4B72"/>
    <w:rsid w:val="006C5145"/>
    <w:rsid w:val="006C519D"/>
    <w:rsid w:val="006C5341"/>
    <w:rsid w:val="006C610F"/>
    <w:rsid w:val="006C6660"/>
    <w:rsid w:val="006C6A16"/>
    <w:rsid w:val="006C71F4"/>
    <w:rsid w:val="006C74A6"/>
    <w:rsid w:val="006C7CEA"/>
    <w:rsid w:val="006D0E5B"/>
    <w:rsid w:val="006D112E"/>
    <w:rsid w:val="006D1BDB"/>
    <w:rsid w:val="006D1BE0"/>
    <w:rsid w:val="006D1E53"/>
    <w:rsid w:val="006D22C4"/>
    <w:rsid w:val="006D2473"/>
    <w:rsid w:val="006D2790"/>
    <w:rsid w:val="006D28F8"/>
    <w:rsid w:val="006D2FE4"/>
    <w:rsid w:val="006D326A"/>
    <w:rsid w:val="006D34E6"/>
    <w:rsid w:val="006D352E"/>
    <w:rsid w:val="006D3659"/>
    <w:rsid w:val="006D492E"/>
    <w:rsid w:val="006D4CC5"/>
    <w:rsid w:val="006D5216"/>
    <w:rsid w:val="006D5A88"/>
    <w:rsid w:val="006D5B4A"/>
    <w:rsid w:val="006D5D58"/>
    <w:rsid w:val="006D5E2A"/>
    <w:rsid w:val="006D71C7"/>
    <w:rsid w:val="006D7834"/>
    <w:rsid w:val="006D7D7B"/>
    <w:rsid w:val="006D7E9E"/>
    <w:rsid w:val="006E00DD"/>
    <w:rsid w:val="006E03B4"/>
    <w:rsid w:val="006E106F"/>
    <w:rsid w:val="006E1555"/>
    <w:rsid w:val="006E169E"/>
    <w:rsid w:val="006E18C7"/>
    <w:rsid w:val="006E1B5A"/>
    <w:rsid w:val="006E26DA"/>
    <w:rsid w:val="006E4738"/>
    <w:rsid w:val="006E47E6"/>
    <w:rsid w:val="006E4B0E"/>
    <w:rsid w:val="006E4CDE"/>
    <w:rsid w:val="006E4E44"/>
    <w:rsid w:val="006E528E"/>
    <w:rsid w:val="006E5294"/>
    <w:rsid w:val="006E6CE0"/>
    <w:rsid w:val="006E6DD7"/>
    <w:rsid w:val="006E715B"/>
    <w:rsid w:val="006E72B0"/>
    <w:rsid w:val="006E7300"/>
    <w:rsid w:val="006E7633"/>
    <w:rsid w:val="006E7B8F"/>
    <w:rsid w:val="006E7F3C"/>
    <w:rsid w:val="006F0702"/>
    <w:rsid w:val="006F138A"/>
    <w:rsid w:val="006F1917"/>
    <w:rsid w:val="006F1C57"/>
    <w:rsid w:val="006F34D9"/>
    <w:rsid w:val="006F4362"/>
    <w:rsid w:val="006F511E"/>
    <w:rsid w:val="006F5787"/>
    <w:rsid w:val="006F57B9"/>
    <w:rsid w:val="006F62EE"/>
    <w:rsid w:val="006F7C85"/>
    <w:rsid w:val="006F7F56"/>
    <w:rsid w:val="00700AC4"/>
    <w:rsid w:val="00700C52"/>
    <w:rsid w:val="0070132C"/>
    <w:rsid w:val="00701690"/>
    <w:rsid w:val="007024A3"/>
    <w:rsid w:val="007034A9"/>
    <w:rsid w:val="00704B35"/>
    <w:rsid w:val="00704E40"/>
    <w:rsid w:val="00705354"/>
    <w:rsid w:val="0070593C"/>
    <w:rsid w:val="00705E71"/>
    <w:rsid w:val="007065E1"/>
    <w:rsid w:val="00706A12"/>
    <w:rsid w:val="00706E31"/>
    <w:rsid w:val="00707EA2"/>
    <w:rsid w:val="007101E4"/>
    <w:rsid w:val="007120AB"/>
    <w:rsid w:val="007122D6"/>
    <w:rsid w:val="0071236F"/>
    <w:rsid w:val="007134D1"/>
    <w:rsid w:val="007136E3"/>
    <w:rsid w:val="00713805"/>
    <w:rsid w:val="00713F19"/>
    <w:rsid w:val="007146D0"/>
    <w:rsid w:val="00716542"/>
    <w:rsid w:val="00716587"/>
    <w:rsid w:val="00717C70"/>
    <w:rsid w:val="00717CB3"/>
    <w:rsid w:val="00720B40"/>
    <w:rsid w:val="00720D22"/>
    <w:rsid w:val="00720F7B"/>
    <w:rsid w:val="0072106C"/>
    <w:rsid w:val="0072174B"/>
    <w:rsid w:val="007218F9"/>
    <w:rsid w:val="00721EFA"/>
    <w:rsid w:val="007228C2"/>
    <w:rsid w:val="00723D45"/>
    <w:rsid w:val="00723ECC"/>
    <w:rsid w:val="00724457"/>
    <w:rsid w:val="007246DE"/>
    <w:rsid w:val="00724E9D"/>
    <w:rsid w:val="00724FCA"/>
    <w:rsid w:val="00725FBD"/>
    <w:rsid w:val="00725FEF"/>
    <w:rsid w:val="0072678B"/>
    <w:rsid w:val="00726D01"/>
    <w:rsid w:val="00731165"/>
    <w:rsid w:val="00731A9E"/>
    <w:rsid w:val="0073237D"/>
    <w:rsid w:val="00733111"/>
    <w:rsid w:val="007334FA"/>
    <w:rsid w:val="00733968"/>
    <w:rsid w:val="00734FFE"/>
    <w:rsid w:val="0073531A"/>
    <w:rsid w:val="007353A2"/>
    <w:rsid w:val="0073561B"/>
    <w:rsid w:val="007366FE"/>
    <w:rsid w:val="00737DA6"/>
    <w:rsid w:val="007400E8"/>
    <w:rsid w:val="00740D5C"/>
    <w:rsid w:val="00743642"/>
    <w:rsid w:val="00743921"/>
    <w:rsid w:val="00744883"/>
    <w:rsid w:val="00744B78"/>
    <w:rsid w:val="00744CFE"/>
    <w:rsid w:val="00745ABA"/>
    <w:rsid w:val="00745E98"/>
    <w:rsid w:val="00746FDC"/>
    <w:rsid w:val="007475BB"/>
    <w:rsid w:val="007475F3"/>
    <w:rsid w:val="00747EDE"/>
    <w:rsid w:val="00752015"/>
    <w:rsid w:val="00752449"/>
    <w:rsid w:val="00752590"/>
    <w:rsid w:val="007529AA"/>
    <w:rsid w:val="007540B6"/>
    <w:rsid w:val="0075430A"/>
    <w:rsid w:val="00754A5D"/>
    <w:rsid w:val="00754B89"/>
    <w:rsid w:val="0075522D"/>
    <w:rsid w:val="00755572"/>
    <w:rsid w:val="0075562B"/>
    <w:rsid w:val="00755D5A"/>
    <w:rsid w:val="00756325"/>
    <w:rsid w:val="007575C0"/>
    <w:rsid w:val="00757CFE"/>
    <w:rsid w:val="00760301"/>
    <w:rsid w:val="00761808"/>
    <w:rsid w:val="0076191F"/>
    <w:rsid w:val="007628E7"/>
    <w:rsid w:val="00762C55"/>
    <w:rsid w:val="00762F24"/>
    <w:rsid w:val="007635C1"/>
    <w:rsid w:val="00763772"/>
    <w:rsid w:val="00763B35"/>
    <w:rsid w:val="00763E15"/>
    <w:rsid w:val="00763F05"/>
    <w:rsid w:val="0076461A"/>
    <w:rsid w:val="00765829"/>
    <w:rsid w:val="00765CB3"/>
    <w:rsid w:val="00765F81"/>
    <w:rsid w:val="00766167"/>
    <w:rsid w:val="00766556"/>
    <w:rsid w:val="007673C2"/>
    <w:rsid w:val="007700AD"/>
    <w:rsid w:val="00770437"/>
    <w:rsid w:val="00770F82"/>
    <w:rsid w:val="007711CB"/>
    <w:rsid w:val="00772057"/>
    <w:rsid w:val="007727C8"/>
    <w:rsid w:val="00772FC8"/>
    <w:rsid w:val="007730C4"/>
    <w:rsid w:val="00774B7E"/>
    <w:rsid w:val="00774C26"/>
    <w:rsid w:val="00776012"/>
    <w:rsid w:val="00776D19"/>
    <w:rsid w:val="007772D7"/>
    <w:rsid w:val="00777A24"/>
    <w:rsid w:val="007805E5"/>
    <w:rsid w:val="00780CF8"/>
    <w:rsid w:val="00780ECC"/>
    <w:rsid w:val="00781455"/>
    <w:rsid w:val="00781D7D"/>
    <w:rsid w:val="007824B1"/>
    <w:rsid w:val="00782F6E"/>
    <w:rsid w:val="007834EC"/>
    <w:rsid w:val="007835D2"/>
    <w:rsid w:val="00783C4A"/>
    <w:rsid w:val="00784ECB"/>
    <w:rsid w:val="007853E4"/>
    <w:rsid w:val="00785AC7"/>
    <w:rsid w:val="0078658C"/>
    <w:rsid w:val="00786C00"/>
    <w:rsid w:val="00787551"/>
    <w:rsid w:val="00787FA1"/>
    <w:rsid w:val="007908A6"/>
    <w:rsid w:val="00790E4A"/>
    <w:rsid w:val="00791256"/>
    <w:rsid w:val="007913AE"/>
    <w:rsid w:val="00791ACC"/>
    <w:rsid w:val="00791F81"/>
    <w:rsid w:val="00792207"/>
    <w:rsid w:val="0079223D"/>
    <w:rsid w:val="00792BEC"/>
    <w:rsid w:val="007930FA"/>
    <w:rsid w:val="00793A50"/>
    <w:rsid w:val="00793D85"/>
    <w:rsid w:val="007944B9"/>
    <w:rsid w:val="00794601"/>
    <w:rsid w:val="00794E6C"/>
    <w:rsid w:val="00795144"/>
    <w:rsid w:val="00795275"/>
    <w:rsid w:val="00795E9B"/>
    <w:rsid w:val="00796631"/>
    <w:rsid w:val="00796B13"/>
    <w:rsid w:val="00797294"/>
    <w:rsid w:val="007976B7"/>
    <w:rsid w:val="00797F76"/>
    <w:rsid w:val="007A0014"/>
    <w:rsid w:val="007A0228"/>
    <w:rsid w:val="007A02EC"/>
    <w:rsid w:val="007A0CE8"/>
    <w:rsid w:val="007A1523"/>
    <w:rsid w:val="007A2982"/>
    <w:rsid w:val="007A39E8"/>
    <w:rsid w:val="007A3CFE"/>
    <w:rsid w:val="007A436C"/>
    <w:rsid w:val="007A4E09"/>
    <w:rsid w:val="007A52E1"/>
    <w:rsid w:val="007A59CA"/>
    <w:rsid w:val="007A63B7"/>
    <w:rsid w:val="007A66CF"/>
    <w:rsid w:val="007A68EB"/>
    <w:rsid w:val="007A7473"/>
    <w:rsid w:val="007B0AC3"/>
    <w:rsid w:val="007B0B1E"/>
    <w:rsid w:val="007B0B59"/>
    <w:rsid w:val="007B11CB"/>
    <w:rsid w:val="007B209C"/>
    <w:rsid w:val="007B2617"/>
    <w:rsid w:val="007B2E9F"/>
    <w:rsid w:val="007B2EA7"/>
    <w:rsid w:val="007B31E5"/>
    <w:rsid w:val="007B35CB"/>
    <w:rsid w:val="007B41C5"/>
    <w:rsid w:val="007B4214"/>
    <w:rsid w:val="007B4904"/>
    <w:rsid w:val="007B5135"/>
    <w:rsid w:val="007B57FE"/>
    <w:rsid w:val="007B61E4"/>
    <w:rsid w:val="007B635B"/>
    <w:rsid w:val="007B67EE"/>
    <w:rsid w:val="007B7020"/>
    <w:rsid w:val="007B722F"/>
    <w:rsid w:val="007B798A"/>
    <w:rsid w:val="007C01D8"/>
    <w:rsid w:val="007C0256"/>
    <w:rsid w:val="007C0354"/>
    <w:rsid w:val="007C047E"/>
    <w:rsid w:val="007C0980"/>
    <w:rsid w:val="007C0E8A"/>
    <w:rsid w:val="007C1B01"/>
    <w:rsid w:val="007C1DFC"/>
    <w:rsid w:val="007C2192"/>
    <w:rsid w:val="007C2364"/>
    <w:rsid w:val="007C236B"/>
    <w:rsid w:val="007C308F"/>
    <w:rsid w:val="007C330E"/>
    <w:rsid w:val="007C3449"/>
    <w:rsid w:val="007C3FF3"/>
    <w:rsid w:val="007C4FC0"/>
    <w:rsid w:val="007C50D3"/>
    <w:rsid w:val="007C54AC"/>
    <w:rsid w:val="007C5DA4"/>
    <w:rsid w:val="007C5E2B"/>
    <w:rsid w:val="007C7209"/>
    <w:rsid w:val="007C731A"/>
    <w:rsid w:val="007C73E7"/>
    <w:rsid w:val="007C767E"/>
    <w:rsid w:val="007C7C15"/>
    <w:rsid w:val="007D06D2"/>
    <w:rsid w:val="007D0914"/>
    <w:rsid w:val="007D09A7"/>
    <w:rsid w:val="007D1047"/>
    <w:rsid w:val="007D2261"/>
    <w:rsid w:val="007D22C7"/>
    <w:rsid w:val="007D2503"/>
    <w:rsid w:val="007D33C6"/>
    <w:rsid w:val="007D36C4"/>
    <w:rsid w:val="007D3ACE"/>
    <w:rsid w:val="007D4AC5"/>
    <w:rsid w:val="007D5039"/>
    <w:rsid w:val="007D51B8"/>
    <w:rsid w:val="007D5A21"/>
    <w:rsid w:val="007D6174"/>
    <w:rsid w:val="007D7756"/>
    <w:rsid w:val="007D778A"/>
    <w:rsid w:val="007E0A85"/>
    <w:rsid w:val="007E113B"/>
    <w:rsid w:val="007E11A0"/>
    <w:rsid w:val="007E180D"/>
    <w:rsid w:val="007E1BCE"/>
    <w:rsid w:val="007E1DD6"/>
    <w:rsid w:val="007E29E6"/>
    <w:rsid w:val="007E2D5E"/>
    <w:rsid w:val="007E2F3F"/>
    <w:rsid w:val="007E30FC"/>
    <w:rsid w:val="007E42EB"/>
    <w:rsid w:val="007E46AF"/>
    <w:rsid w:val="007E4F50"/>
    <w:rsid w:val="007E50EF"/>
    <w:rsid w:val="007E5AD7"/>
    <w:rsid w:val="007E6A01"/>
    <w:rsid w:val="007E6A97"/>
    <w:rsid w:val="007E6BF0"/>
    <w:rsid w:val="007E6D58"/>
    <w:rsid w:val="007E7319"/>
    <w:rsid w:val="007E7890"/>
    <w:rsid w:val="007E7B36"/>
    <w:rsid w:val="007E7E58"/>
    <w:rsid w:val="007F03E6"/>
    <w:rsid w:val="007F09EE"/>
    <w:rsid w:val="007F0BD0"/>
    <w:rsid w:val="007F0CF8"/>
    <w:rsid w:val="007F0DFF"/>
    <w:rsid w:val="007F138B"/>
    <w:rsid w:val="007F1F7E"/>
    <w:rsid w:val="007F24DE"/>
    <w:rsid w:val="007F2768"/>
    <w:rsid w:val="007F2863"/>
    <w:rsid w:val="007F351D"/>
    <w:rsid w:val="007F3FA8"/>
    <w:rsid w:val="007F4260"/>
    <w:rsid w:val="007F4656"/>
    <w:rsid w:val="007F5736"/>
    <w:rsid w:val="007F6998"/>
    <w:rsid w:val="007F69D6"/>
    <w:rsid w:val="007F6BFC"/>
    <w:rsid w:val="007F7296"/>
    <w:rsid w:val="007F7B6D"/>
    <w:rsid w:val="008006C2"/>
    <w:rsid w:val="008008B8"/>
    <w:rsid w:val="00800AE1"/>
    <w:rsid w:val="008027F5"/>
    <w:rsid w:val="008029F3"/>
    <w:rsid w:val="00803742"/>
    <w:rsid w:val="00803D87"/>
    <w:rsid w:val="008047BA"/>
    <w:rsid w:val="00804A4E"/>
    <w:rsid w:val="00804E66"/>
    <w:rsid w:val="00805A34"/>
    <w:rsid w:val="00805AB9"/>
    <w:rsid w:val="00806129"/>
    <w:rsid w:val="008063CB"/>
    <w:rsid w:val="00806662"/>
    <w:rsid w:val="008074CB"/>
    <w:rsid w:val="00807897"/>
    <w:rsid w:val="00807B11"/>
    <w:rsid w:val="008103CB"/>
    <w:rsid w:val="00812086"/>
    <w:rsid w:val="0081253F"/>
    <w:rsid w:val="00812732"/>
    <w:rsid w:val="0081291B"/>
    <w:rsid w:val="00813D68"/>
    <w:rsid w:val="00813E85"/>
    <w:rsid w:val="00814534"/>
    <w:rsid w:val="008155F5"/>
    <w:rsid w:val="00816258"/>
    <w:rsid w:val="008165F3"/>
    <w:rsid w:val="00816C19"/>
    <w:rsid w:val="0082003C"/>
    <w:rsid w:val="00820176"/>
    <w:rsid w:val="00821DBD"/>
    <w:rsid w:val="008224EC"/>
    <w:rsid w:val="00822F74"/>
    <w:rsid w:val="00825DD9"/>
    <w:rsid w:val="0082654F"/>
    <w:rsid w:val="00826656"/>
    <w:rsid w:val="008270E8"/>
    <w:rsid w:val="00827801"/>
    <w:rsid w:val="008279E3"/>
    <w:rsid w:val="00830D43"/>
    <w:rsid w:val="0083190A"/>
    <w:rsid w:val="008341F5"/>
    <w:rsid w:val="00834360"/>
    <w:rsid w:val="0083442A"/>
    <w:rsid w:val="0083472E"/>
    <w:rsid w:val="00835059"/>
    <w:rsid w:val="0083594A"/>
    <w:rsid w:val="00835E81"/>
    <w:rsid w:val="00836057"/>
    <w:rsid w:val="00836359"/>
    <w:rsid w:val="00836D0E"/>
    <w:rsid w:val="008372F7"/>
    <w:rsid w:val="00837390"/>
    <w:rsid w:val="00840742"/>
    <w:rsid w:val="00841AB5"/>
    <w:rsid w:val="008427B4"/>
    <w:rsid w:val="0084284B"/>
    <w:rsid w:val="00843029"/>
    <w:rsid w:val="0084375F"/>
    <w:rsid w:val="00843AD5"/>
    <w:rsid w:val="00843C91"/>
    <w:rsid w:val="00843D52"/>
    <w:rsid w:val="00844BEE"/>
    <w:rsid w:val="008452A4"/>
    <w:rsid w:val="0084570A"/>
    <w:rsid w:val="008469AF"/>
    <w:rsid w:val="00846D50"/>
    <w:rsid w:val="008503BC"/>
    <w:rsid w:val="0085057C"/>
    <w:rsid w:val="00851185"/>
    <w:rsid w:val="00851C63"/>
    <w:rsid w:val="00852185"/>
    <w:rsid w:val="00852634"/>
    <w:rsid w:val="00853EA8"/>
    <w:rsid w:val="00854617"/>
    <w:rsid w:val="00855801"/>
    <w:rsid w:val="00856266"/>
    <w:rsid w:val="0085663B"/>
    <w:rsid w:val="00856AEE"/>
    <w:rsid w:val="00856F8B"/>
    <w:rsid w:val="008573B5"/>
    <w:rsid w:val="008574E3"/>
    <w:rsid w:val="0085770E"/>
    <w:rsid w:val="00857C6B"/>
    <w:rsid w:val="00857CC7"/>
    <w:rsid w:val="008608BA"/>
    <w:rsid w:val="00860A60"/>
    <w:rsid w:val="0086116C"/>
    <w:rsid w:val="0086196A"/>
    <w:rsid w:val="008627B6"/>
    <w:rsid w:val="00862A89"/>
    <w:rsid w:val="00864B3D"/>
    <w:rsid w:val="00864C20"/>
    <w:rsid w:val="00867155"/>
    <w:rsid w:val="00867EBB"/>
    <w:rsid w:val="008705F0"/>
    <w:rsid w:val="00870B1E"/>
    <w:rsid w:val="00870CC9"/>
    <w:rsid w:val="00870E31"/>
    <w:rsid w:val="00870E81"/>
    <w:rsid w:val="008710B0"/>
    <w:rsid w:val="00872540"/>
    <w:rsid w:val="008727ED"/>
    <w:rsid w:val="00872975"/>
    <w:rsid w:val="00872AEE"/>
    <w:rsid w:val="008735D7"/>
    <w:rsid w:val="0087360D"/>
    <w:rsid w:val="0087412E"/>
    <w:rsid w:val="0087445E"/>
    <w:rsid w:val="008752FA"/>
    <w:rsid w:val="008756E6"/>
    <w:rsid w:val="00875DB4"/>
    <w:rsid w:val="00875DF1"/>
    <w:rsid w:val="008771ED"/>
    <w:rsid w:val="00877412"/>
    <w:rsid w:val="0088061E"/>
    <w:rsid w:val="0088104E"/>
    <w:rsid w:val="008815AC"/>
    <w:rsid w:val="00881BC4"/>
    <w:rsid w:val="008820B9"/>
    <w:rsid w:val="00882946"/>
    <w:rsid w:val="00882AD5"/>
    <w:rsid w:val="0088302B"/>
    <w:rsid w:val="008838B4"/>
    <w:rsid w:val="00883A7E"/>
    <w:rsid w:val="008843AE"/>
    <w:rsid w:val="0088445F"/>
    <w:rsid w:val="008852F8"/>
    <w:rsid w:val="008857D8"/>
    <w:rsid w:val="00885A0E"/>
    <w:rsid w:val="008873D6"/>
    <w:rsid w:val="00887981"/>
    <w:rsid w:val="008901A3"/>
    <w:rsid w:val="00890381"/>
    <w:rsid w:val="00890D9A"/>
    <w:rsid w:val="00891355"/>
    <w:rsid w:val="008915E6"/>
    <w:rsid w:val="00891634"/>
    <w:rsid w:val="00892002"/>
    <w:rsid w:val="0089218E"/>
    <w:rsid w:val="008923A6"/>
    <w:rsid w:val="00892803"/>
    <w:rsid w:val="0089337D"/>
    <w:rsid w:val="008938F5"/>
    <w:rsid w:val="00893AF6"/>
    <w:rsid w:val="00894423"/>
    <w:rsid w:val="00894D9F"/>
    <w:rsid w:val="008955FD"/>
    <w:rsid w:val="00896124"/>
    <w:rsid w:val="00897A30"/>
    <w:rsid w:val="00897D3E"/>
    <w:rsid w:val="008A00D1"/>
    <w:rsid w:val="008A07F9"/>
    <w:rsid w:val="008A09CD"/>
    <w:rsid w:val="008A0D13"/>
    <w:rsid w:val="008A1204"/>
    <w:rsid w:val="008A28C3"/>
    <w:rsid w:val="008A2E30"/>
    <w:rsid w:val="008A36AC"/>
    <w:rsid w:val="008A436D"/>
    <w:rsid w:val="008A453C"/>
    <w:rsid w:val="008A4F49"/>
    <w:rsid w:val="008A4FB1"/>
    <w:rsid w:val="008A5838"/>
    <w:rsid w:val="008A5B6B"/>
    <w:rsid w:val="008A5C67"/>
    <w:rsid w:val="008A5EC7"/>
    <w:rsid w:val="008A7348"/>
    <w:rsid w:val="008A73FC"/>
    <w:rsid w:val="008A7429"/>
    <w:rsid w:val="008A7CA3"/>
    <w:rsid w:val="008B02FA"/>
    <w:rsid w:val="008B051F"/>
    <w:rsid w:val="008B055D"/>
    <w:rsid w:val="008B0D57"/>
    <w:rsid w:val="008B16E3"/>
    <w:rsid w:val="008B16F9"/>
    <w:rsid w:val="008B275A"/>
    <w:rsid w:val="008B2C7C"/>
    <w:rsid w:val="008B30D5"/>
    <w:rsid w:val="008B34C2"/>
    <w:rsid w:val="008B3771"/>
    <w:rsid w:val="008B3C3E"/>
    <w:rsid w:val="008B452A"/>
    <w:rsid w:val="008B52AB"/>
    <w:rsid w:val="008B55AB"/>
    <w:rsid w:val="008B62F6"/>
    <w:rsid w:val="008B6753"/>
    <w:rsid w:val="008B709F"/>
    <w:rsid w:val="008B7494"/>
    <w:rsid w:val="008B7F82"/>
    <w:rsid w:val="008C1A28"/>
    <w:rsid w:val="008C1B54"/>
    <w:rsid w:val="008C1EE0"/>
    <w:rsid w:val="008C296A"/>
    <w:rsid w:val="008C2C6F"/>
    <w:rsid w:val="008C2DE1"/>
    <w:rsid w:val="008C3566"/>
    <w:rsid w:val="008C3B92"/>
    <w:rsid w:val="008C565A"/>
    <w:rsid w:val="008C5AE8"/>
    <w:rsid w:val="008C6B14"/>
    <w:rsid w:val="008C7564"/>
    <w:rsid w:val="008C7DFE"/>
    <w:rsid w:val="008D00F0"/>
    <w:rsid w:val="008D00F4"/>
    <w:rsid w:val="008D00F6"/>
    <w:rsid w:val="008D0316"/>
    <w:rsid w:val="008D0D28"/>
    <w:rsid w:val="008D118F"/>
    <w:rsid w:val="008D1316"/>
    <w:rsid w:val="008D2317"/>
    <w:rsid w:val="008D259B"/>
    <w:rsid w:val="008D280C"/>
    <w:rsid w:val="008D2979"/>
    <w:rsid w:val="008D29DC"/>
    <w:rsid w:val="008D2C3F"/>
    <w:rsid w:val="008D2EA6"/>
    <w:rsid w:val="008D2FB6"/>
    <w:rsid w:val="008D320C"/>
    <w:rsid w:val="008D3302"/>
    <w:rsid w:val="008D365B"/>
    <w:rsid w:val="008D3C1A"/>
    <w:rsid w:val="008D4421"/>
    <w:rsid w:val="008D5249"/>
    <w:rsid w:val="008D5656"/>
    <w:rsid w:val="008D57E0"/>
    <w:rsid w:val="008D5A03"/>
    <w:rsid w:val="008D5D16"/>
    <w:rsid w:val="008D6767"/>
    <w:rsid w:val="008D79FB"/>
    <w:rsid w:val="008D7E16"/>
    <w:rsid w:val="008E09C8"/>
    <w:rsid w:val="008E13D5"/>
    <w:rsid w:val="008E1CB8"/>
    <w:rsid w:val="008E1D20"/>
    <w:rsid w:val="008E1FDE"/>
    <w:rsid w:val="008E27C4"/>
    <w:rsid w:val="008E295F"/>
    <w:rsid w:val="008E30C6"/>
    <w:rsid w:val="008E3164"/>
    <w:rsid w:val="008E32BB"/>
    <w:rsid w:val="008E42B0"/>
    <w:rsid w:val="008E42B4"/>
    <w:rsid w:val="008E4303"/>
    <w:rsid w:val="008E4659"/>
    <w:rsid w:val="008E55FF"/>
    <w:rsid w:val="008E5F7B"/>
    <w:rsid w:val="008E6832"/>
    <w:rsid w:val="008E698F"/>
    <w:rsid w:val="008E7246"/>
    <w:rsid w:val="008E73D7"/>
    <w:rsid w:val="008E774C"/>
    <w:rsid w:val="008E7B6C"/>
    <w:rsid w:val="008E7E46"/>
    <w:rsid w:val="008F003F"/>
    <w:rsid w:val="008F0A13"/>
    <w:rsid w:val="008F0F37"/>
    <w:rsid w:val="008F267F"/>
    <w:rsid w:val="008F2C9A"/>
    <w:rsid w:val="008F390F"/>
    <w:rsid w:val="008F3912"/>
    <w:rsid w:val="008F3C69"/>
    <w:rsid w:val="008F617B"/>
    <w:rsid w:val="008F6B02"/>
    <w:rsid w:val="008F6B0F"/>
    <w:rsid w:val="008F6D4A"/>
    <w:rsid w:val="008F7270"/>
    <w:rsid w:val="008F7CDD"/>
    <w:rsid w:val="008F7FF3"/>
    <w:rsid w:val="00900005"/>
    <w:rsid w:val="009005A1"/>
    <w:rsid w:val="00900BE7"/>
    <w:rsid w:val="00901181"/>
    <w:rsid w:val="009012B6"/>
    <w:rsid w:val="009026B9"/>
    <w:rsid w:val="009039C2"/>
    <w:rsid w:val="009048BD"/>
    <w:rsid w:val="00905582"/>
    <w:rsid w:val="00905F46"/>
    <w:rsid w:val="00906ADE"/>
    <w:rsid w:val="0090741B"/>
    <w:rsid w:val="00907921"/>
    <w:rsid w:val="0090793D"/>
    <w:rsid w:val="00907BC7"/>
    <w:rsid w:val="00907C28"/>
    <w:rsid w:val="00907D8D"/>
    <w:rsid w:val="00910D06"/>
    <w:rsid w:val="00910DB6"/>
    <w:rsid w:val="009115FC"/>
    <w:rsid w:val="0091168B"/>
    <w:rsid w:val="0091195B"/>
    <w:rsid w:val="00911ADD"/>
    <w:rsid w:val="0091237B"/>
    <w:rsid w:val="009123B9"/>
    <w:rsid w:val="009124DF"/>
    <w:rsid w:val="0091266F"/>
    <w:rsid w:val="0091268B"/>
    <w:rsid w:val="0091324B"/>
    <w:rsid w:val="00913961"/>
    <w:rsid w:val="00913E2E"/>
    <w:rsid w:val="0091465C"/>
    <w:rsid w:val="00914682"/>
    <w:rsid w:val="009147C0"/>
    <w:rsid w:val="00914C48"/>
    <w:rsid w:val="0091528D"/>
    <w:rsid w:val="00915BBD"/>
    <w:rsid w:val="00916B9D"/>
    <w:rsid w:val="009174CA"/>
    <w:rsid w:val="009176B1"/>
    <w:rsid w:val="00920987"/>
    <w:rsid w:val="009210D5"/>
    <w:rsid w:val="00921155"/>
    <w:rsid w:val="009211D8"/>
    <w:rsid w:val="00921641"/>
    <w:rsid w:val="00921FAF"/>
    <w:rsid w:val="00922156"/>
    <w:rsid w:val="009228B8"/>
    <w:rsid w:val="00922AF7"/>
    <w:rsid w:val="0092337C"/>
    <w:rsid w:val="009234D9"/>
    <w:rsid w:val="0092375E"/>
    <w:rsid w:val="00923D37"/>
    <w:rsid w:val="0092450D"/>
    <w:rsid w:val="00924672"/>
    <w:rsid w:val="00924AED"/>
    <w:rsid w:val="00924AFE"/>
    <w:rsid w:val="00924B42"/>
    <w:rsid w:val="009262F8"/>
    <w:rsid w:val="00926464"/>
    <w:rsid w:val="00926751"/>
    <w:rsid w:val="00926AE3"/>
    <w:rsid w:val="00927684"/>
    <w:rsid w:val="009276B3"/>
    <w:rsid w:val="00927C8C"/>
    <w:rsid w:val="00930078"/>
    <w:rsid w:val="0093063A"/>
    <w:rsid w:val="009306B2"/>
    <w:rsid w:val="00930816"/>
    <w:rsid w:val="009313AC"/>
    <w:rsid w:val="00931FFA"/>
    <w:rsid w:val="00932926"/>
    <w:rsid w:val="00933763"/>
    <w:rsid w:val="009338E7"/>
    <w:rsid w:val="009339C5"/>
    <w:rsid w:val="00933EC5"/>
    <w:rsid w:val="00934829"/>
    <w:rsid w:val="00934F88"/>
    <w:rsid w:val="00935012"/>
    <w:rsid w:val="00935049"/>
    <w:rsid w:val="00935769"/>
    <w:rsid w:val="00935F48"/>
    <w:rsid w:val="00936160"/>
    <w:rsid w:val="00936D1A"/>
    <w:rsid w:val="009370D8"/>
    <w:rsid w:val="00937159"/>
    <w:rsid w:val="00937258"/>
    <w:rsid w:val="00937306"/>
    <w:rsid w:val="0093795A"/>
    <w:rsid w:val="009404F6"/>
    <w:rsid w:val="00940C5A"/>
    <w:rsid w:val="00941200"/>
    <w:rsid w:val="009412A2"/>
    <w:rsid w:val="009421DC"/>
    <w:rsid w:val="00942349"/>
    <w:rsid w:val="009431DC"/>
    <w:rsid w:val="009431E5"/>
    <w:rsid w:val="00944998"/>
    <w:rsid w:val="00944DCD"/>
    <w:rsid w:val="00945C23"/>
    <w:rsid w:val="00946C05"/>
    <w:rsid w:val="0094703B"/>
    <w:rsid w:val="00947A8A"/>
    <w:rsid w:val="00947B82"/>
    <w:rsid w:val="00947CB8"/>
    <w:rsid w:val="00950A48"/>
    <w:rsid w:val="00950A90"/>
    <w:rsid w:val="00950C2C"/>
    <w:rsid w:val="00951128"/>
    <w:rsid w:val="0095144A"/>
    <w:rsid w:val="0095249F"/>
    <w:rsid w:val="00952876"/>
    <w:rsid w:val="00952C7B"/>
    <w:rsid w:val="00952F42"/>
    <w:rsid w:val="009532F5"/>
    <w:rsid w:val="00953796"/>
    <w:rsid w:val="0095437B"/>
    <w:rsid w:val="009544A4"/>
    <w:rsid w:val="00954A8B"/>
    <w:rsid w:val="00954EC0"/>
    <w:rsid w:val="009550DE"/>
    <w:rsid w:val="00955477"/>
    <w:rsid w:val="0095601A"/>
    <w:rsid w:val="00956498"/>
    <w:rsid w:val="009572B0"/>
    <w:rsid w:val="0095733B"/>
    <w:rsid w:val="00957384"/>
    <w:rsid w:val="00957F1F"/>
    <w:rsid w:val="00960CAE"/>
    <w:rsid w:val="009619E0"/>
    <w:rsid w:val="009631C2"/>
    <w:rsid w:val="009642A3"/>
    <w:rsid w:val="00964807"/>
    <w:rsid w:val="00964A63"/>
    <w:rsid w:val="00965285"/>
    <w:rsid w:val="00965617"/>
    <w:rsid w:val="00966387"/>
    <w:rsid w:val="00967374"/>
    <w:rsid w:val="009676E5"/>
    <w:rsid w:val="0096784E"/>
    <w:rsid w:val="00967B89"/>
    <w:rsid w:val="00967D2D"/>
    <w:rsid w:val="00967ECC"/>
    <w:rsid w:val="00970706"/>
    <w:rsid w:val="00970953"/>
    <w:rsid w:val="009718EC"/>
    <w:rsid w:val="009719DC"/>
    <w:rsid w:val="009721F5"/>
    <w:rsid w:val="009727F1"/>
    <w:rsid w:val="00972F41"/>
    <w:rsid w:val="00973FAE"/>
    <w:rsid w:val="009741C9"/>
    <w:rsid w:val="00974472"/>
    <w:rsid w:val="0097514D"/>
    <w:rsid w:val="0097541B"/>
    <w:rsid w:val="009755B8"/>
    <w:rsid w:val="00975BC7"/>
    <w:rsid w:val="00976B48"/>
    <w:rsid w:val="00977424"/>
    <w:rsid w:val="00980884"/>
    <w:rsid w:val="00980CE7"/>
    <w:rsid w:val="0098102D"/>
    <w:rsid w:val="00981183"/>
    <w:rsid w:val="00981910"/>
    <w:rsid w:val="00981CCD"/>
    <w:rsid w:val="009830EC"/>
    <w:rsid w:val="009836A2"/>
    <w:rsid w:val="00983747"/>
    <w:rsid w:val="00983C74"/>
    <w:rsid w:val="0098415E"/>
    <w:rsid w:val="009848F8"/>
    <w:rsid w:val="00984AF9"/>
    <w:rsid w:val="00985C6A"/>
    <w:rsid w:val="00985DA2"/>
    <w:rsid w:val="009860A2"/>
    <w:rsid w:val="00986124"/>
    <w:rsid w:val="00986336"/>
    <w:rsid w:val="00986965"/>
    <w:rsid w:val="00987280"/>
    <w:rsid w:val="009877B5"/>
    <w:rsid w:val="00987B99"/>
    <w:rsid w:val="0099007C"/>
    <w:rsid w:val="00990719"/>
    <w:rsid w:val="0099117F"/>
    <w:rsid w:val="0099225C"/>
    <w:rsid w:val="00992749"/>
    <w:rsid w:val="00992AF9"/>
    <w:rsid w:val="00992BB4"/>
    <w:rsid w:val="00992E6D"/>
    <w:rsid w:val="00993559"/>
    <w:rsid w:val="00993BD6"/>
    <w:rsid w:val="00994932"/>
    <w:rsid w:val="00994B55"/>
    <w:rsid w:val="00994CD1"/>
    <w:rsid w:val="00995865"/>
    <w:rsid w:val="00995EFE"/>
    <w:rsid w:val="00996BB4"/>
    <w:rsid w:val="00997648"/>
    <w:rsid w:val="0099796B"/>
    <w:rsid w:val="009A037B"/>
    <w:rsid w:val="009A05AA"/>
    <w:rsid w:val="009A068E"/>
    <w:rsid w:val="009A196B"/>
    <w:rsid w:val="009A1CEF"/>
    <w:rsid w:val="009A1D50"/>
    <w:rsid w:val="009A1DB4"/>
    <w:rsid w:val="009A1F67"/>
    <w:rsid w:val="009A26A9"/>
    <w:rsid w:val="009A39A7"/>
    <w:rsid w:val="009A43EB"/>
    <w:rsid w:val="009A4DEB"/>
    <w:rsid w:val="009A53D2"/>
    <w:rsid w:val="009A5D5D"/>
    <w:rsid w:val="009A6270"/>
    <w:rsid w:val="009A641B"/>
    <w:rsid w:val="009A71DA"/>
    <w:rsid w:val="009A7276"/>
    <w:rsid w:val="009A741E"/>
    <w:rsid w:val="009A7F44"/>
    <w:rsid w:val="009B027A"/>
    <w:rsid w:val="009B0F6F"/>
    <w:rsid w:val="009B1355"/>
    <w:rsid w:val="009B1CBF"/>
    <w:rsid w:val="009B1DD3"/>
    <w:rsid w:val="009B2E02"/>
    <w:rsid w:val="009B2E5D"/>
    <w:rsid w:val="009B317D"/>
    <w:rsid w:val="009B3236"/>
    <w:rsid w:val="009B342B"/>
    <w:rsid w:val="009B39B5"/>
    <w:rsid w:val="009B3F01"/>
    <w:rsid w:val="009B47E7"/>
    <w:rsid w:val="009B4C28"/>
    <w:rsid w:val="009B534E"/>
    <w:rsid w:val="009B5826"/>
    <w:rsid w:val="009B5C62"/>
    <w:rsid w:val="009B6035"/>
    <w:rsid w:val="009B6229"/>
    <w:rsid w:val="009B63B9"/>
    <w:rsid w:val="009B6B49"/>
    <w:rsid w:val="009B6E72"/>
    <w:rsid w:val="009C0019"/>
    <w:rsid w:val="009C0181"/>
    <w:rsid w:val="009C27A6"/>
    <w:rsid w:val="009C2948"/>
    <w:rsid w:val="009C2F09"/>
    <w:rsid w:val="009C3FDB"/>
    <w:rsid w:val="009C42F4"/>
    <w:rsid w:val="009C443D"/>
    <w:rsid w:val="009C4646"/>
    <w:rsid w:val="009C6FB5"/>
    <w:rsid w:val="009C75C9"/>
    <w:rsid w:val="009C7DB7"/>
    <w:rsid w:val="009D058A"/>
    <w:rsid w:val="009D0668"/>
    <w:rsid w:val="009D0722"/>
    <w:rsid w:val="009D0E37"/>
    <w:rsid w:val="009D100E"/>
    <w:rsid w:val="009D10B2"/>
    <w:rsid w:val="009D1243"/>
    <w:rsid w:val="009D12DA"/>
    <w:rsid w:val="009D1B34"/>
    <w:rsid w:val="009D1BDA"/>
    <w:rsid w:val="009D1DD7"/>
    <w:rsid w:val="009D2DD9"/>
    <w:rsid w:val="009D3472"/>
    <w:rsid w:val="009D368A"/>
    <w:rsid w:val="009D41E7"/>
    <w:rsid w:val="009D4306"/>
    <w:rsid w:val="009D4A2D"/>
    <w:rsid w:val="009D4B6F"/>
    <w:rsid w:val="009D4C8C"/>
    <w:rsid w:val="009D5AB0"/>
    <w:rsid w:val="009D5BE0"/>
    <w:rsid w:val="009D5C21"/>
    <w:rsid w:val="009D5D7B"/>
    <w:rsid w:val="009D614A"/>
    <w:rsid w:val="009D6C37"/>
    <w:rsid w:val="009D7A53"/>
    <w:rsid w:val="009D7E4D"/>
    <w:rsid w:val="009E0946"/>
    <w:rsid w:val="009E0CB5"/>
    <w:rsid w:val="009E158E"/>
    <w:rsid w:val="009E26AE"/>
    <w:rsid w:val="009E3DDB"/>
    <w:rsid w:val="009E458D"/>
    <w:rsid w:val="009E546F"/>
    <w:rsid w:val="009E55E2"/>
    <w:rsid w:val="009E5996"/>
    <w:rsid w:val="009E5E3D"/>
    <w:rsid w:val="009E6070"/>
    <w:rsid w:val="009E6533"/>
    <w:rsid w:val="009E680C"/>
    <w:rsid w:val="009E7187"/>
    <w:rsid w:val="009E7BCE"/>
    <w:rsid w:val="009F03FE"/>
    <w:rsid w:val="009F0C83"/>
    <w:rsid w:val="009F17E6"/>
    <w:rsid w:val="009F1965"/>
    <w:rsid w:val="009F1BA2"/>
    <w:rsid w:val="009F2052"/>
    <w:rsid w:val="009F31E6"/>
    <w:rsid w:val="009F3E40"/>
    <w:rsid w:val="009F4CE6"/>
    <w:rsid w:val="009F6591"/>
    <w:rsid w:val="009F6606"/>
    <w:rsid w:val="009F7D48"/>
    <w:rsid w:val="009F7DAF"/>
    <w:rsid w:val="00A0037D"/>
    <w:rsid w:val="00A00461"/>
    <w:rsid w:val="00A017BA"/>
    <w:rsid w:val="00A03ABC"/>
    <w:rsid w:val="00A0408C"/>
    <w:rsid w:val="00A05077"/>
    <w:rsid w:val="00A06094"/>
    <w:rsid w:val="00A06201"/>
    <w:rsid w:val="00A067FA"/>
    <w:rsid w:val="00A10120"/>
    <w:rsid w:val="00A1021D"/>
    <w:rsid w:val="00A106F1"/>
    <w:rsid w:val="00A11265"/>
    <w:rsid w:val="00A11DA9"/>
    <w:rsid w:val="00A1260C"/>
    <w:rsid w:val="00A1281E"/>
    <w:rsid w:val="00A13C07"/>
    <w:rsid w:val="00A13E8D"/>
    <w:rsid w:val="00A1408D"/>
    <w:rsid w:val="00A143E8"/>
    <w:rsid w:val="00A150FB"/>
    <w:rsid w:val="00A152A8"/>
    <w:rsid w:val="00A16178"/>
    <w:rsid w:val="00A1691B"/>
    <w:rsid w:val="00A17D3D"/>
    <w:rsid w:val="00A17E54"/>
    <w:rsid w:val="00A17E6E"/>
    <w:rsid w:val="00A21623"/>
    <w:rsid w:val="00A21C16"/>
    <w:rsid w:val="00A22358"/>
    <w:rsid w:val="00A22625"/>
    <w:rsid w:val="00A23149"/>
    <w:rsid w:val="00A241FD"/>
    <w:rsid w:val="00A249BF"/>
    <w:rsid w:val="00A24B07"/>
    <w:rsid w:val="00A24CEB"/>
    <w:rsid w:val="00A24E49"/>
    <w:rsid w:val="00A2518C"/>
    <w:rsid w:val="00A2534E"/>
    <w:rsid w:val="00A2556D"/>
    <w:rsid w:val="00A259D4"/>
    <w:rsid w:val="00A26891"/>
    <w:rsid w:val="00A27926"/>
    <w:rsid w:val="00A3007F"/>
    <w:rsid w:val="00A3126D"/>
    <w:rsid w:val="00A31592"/>
    <w:rsid w:val="00A315BB"/>
    <w:rsid w:val="00A3171C"/>
    <w:rsid w:val="00A31920"/>
    <w:rsid w:val="00A32205"/>
    <w:rsid w:val="00A33605"/>
    <w:rsid w:val="00A3363C"/>
    <w:rsid w:val="00A340F3"/>
    <w:rsid w:val="00A34B68"/>
    <w:rsid w:val="00A34C9F"/>
    <w:rsid w:val="00A34F06"/>
    <w:rsid w:val="00A35042"/>
    <w:rsid w:val="00A35A17"/>
    <w:rsid w:val="00A36BCB"/>
    <w:rsid w:val="00A36CF4"/>
    <w:rsid w:val="00A36D2F"/>
    <w:rsid w:val="00A3763E"/>
    <w:rsid w:val="00A37E0E"/>
    <w:rsid w:val="00A408B3"/>
    <w:rsid w:val="00A40BED"/>
    <w:rsid w:val="00A41213"/>
    <w:rsid w:val="00A41B95"/>
    <w:rsid w:val="00A41C1E"/>
    <w:rsid w:val="00A41C9B"/>
    <w:rsid w:val="00A42198"/>
    <w:rsid w:val="00A4295B"/>
    <w:rsid w:val="00A42F28"/>
    <w:rsid w:val="00A43196"/>
    <w:rsid w:val="00A443CD"/>
    <w:rsid w:val="00A448B3"/>
    <w:rsid w:val="00A4496A"/>
    <w:rsid w:val="00A44B24"/>
    <w:rsid w:val="00A44CB9"/>
    <w:rsid w:val="00A44FFC"/>
    <w:rsid w:val="00A453DF"/>
    <w:rsid w:val="00A45510"/>
    <w:rsid w:val="00A46519"/>
    <w:rsid w:val="00A47E63"/>
    <w:rsid w:val="00A505C9"/>
    <w:rsid w:val="00A509B7"/>
    <w:rsid w:val="00A50C44"/>
    <w:rsid w:val="00A51316"/>
    <w:rsid w:val="00A517A6"/>
    <w:rsid w:val="00A5214B"/>
    <w:rsid w:val="00A52157"/>
    <w:rsid w:val="00A534BC"/>
    <w:rsid w:val="00A539C6"/>
    <w:rsid w:val="00A53B70"/>
    <w:rsid w:val="00A53E5D"/>
    <w:rsid w:val="00A55C40"/>
    <w:rsid w:val="00A55D44"/>
    <w:rsid w:val="00A56818"/>
    <w:rsid w:val="00A5682C"/>
    <w:rsid w:val="00A5692F"/>
    <w:rsid w:val="00A56D89"/>
    <w:rsid w:val="00A56FD5"/>
    <w:rsid w:val="00A578BE"/>
    <w:rsid w:val="00A57D03"/>
    <w:rsid w:val="00A6028A"/>
    <w:rsid w:val="00A611F8"/>
    <w:rsid w:val="00A61445"/>
    <w:rsid w:val="00A62050"/>
    <w:rsid w:val="00A62700"/>
    <w:rsid w:val="00A62C4C"/>
    <w:rsid w:val="00A640D5"/>
    <w:rsid w:val="00A64A34"/>
    <w:rsid w:val="00A64E78"/>
    <w:rsid w:val="00A65607"/>
    <w:rsid w:val="00A65F50"/>
    <w:rsid w:val="00A6604E"/>
    <w:rsid w:val="00A665F6"/>
    <w:rsid w:val="00A67211"/>
    <w:rsid w:val="00A67DCC"/>
    <w:rsid w:val="00A67DD6"/>
    <w:rsid w:val="00A70286"/>
    <w:rsid w:val="00A70B9E"/>
    <w:rsid w:val="00A72469"/>
    <w:rsid w:val="00A728D2"/>
    <w:rsid w:val="00A7294F"/>
    <w:rsid w:val="00A733F3"/>
    <w:rsid w:val="00A73B19"/>
    <w:rsid w:val="00A73D68"/>
    <w:rsid w:val="00A75655"/>
    <w:rsid w:val="00A7594B"/>
    <w:rsid w:val="00A7597A"/>
    <w:rsid w:val="00A766C3"/>
    <w:rsid w:val="00A76AA2"/>
    <w:rsid w:val="00A7722D"/>
    <w:rsid w:val="00A77A7E"/>
    <w:rsid w:val="00A77D0E"/>
    <w:rsid w:val="00A8034B"/>
    <w:rsid w:val="00A80474"/>
    <w:rsid w:val="00A80825"/>
    <w:rsid w:val="00A80F7D"/>
    <w:rsid w:val="00A81E2F"/>
    <w:rsid w:val="00A822C4"/>
    <w:rsid w:val="00A8236E"/>
    <w:rsid w:val="00A82A93"/>
    <w:rsid w:val="00A82F06"/>
    <w:rsid w:val="00A838A6"/>
    <w:rsid w:val="00A83E84"/>
    <w:rsid w:val="00A84343"/>
    <w:rsid w:val="00A8440F"/>
    <w:rsid w:val="00A8458C"/>
    <w:rsid w:val="00A848D7"/>
    <w:rsid w:val="00A8496B"/>
    <w:rsid w:val="00A849CE"/>
    <w:rsid w:val="00A85561"/>
    <w:rsid w:val="00A8661A"/>
    <w:rsid w:val="00A867CB"/>
    <w:rsid w:val="00A87169"/>
    <w:rsid w:val="00A87687"/>
    <w:rsid w:val="00A902F6"/>
    <w:rsid w:val="00A90472"/>
    <w:rsid w:val="00A908AB"/>
    <w:rsid w:val="00A909E4"/>
    <w:rsid w:val="00A90C37"/>
    <w:rsid w:val="00A911AE"/>
    <w:rsid w:val="00A911E9"/>
    <w:rsid w:val="00A91E73"/>
    <w:rsid w:val="00A92099"/>
    <w:rsid w:val="00A9320A"/>
    <w:rsid w:val="00A93915"/>
    <w:rsid w:val="00A93AB0"/>
    <w:rsid w:val="00A94450"/>
    <w:rsid w:val="00A95426"/>
    <w:rsid w:val="00A9573E"/>
    <w:rsid w:val="00A95898"/>
    <w:rsid w:val="00A959E6"/>
    <w:rsid w:val="00A95A93"/>
    <w:rsid w:val="00A960AB"/>
    <w:rsid w:val="00A9610B"/>
    <w:rsid w:val="00A96840"/>
    <w:rsid w:val="00A97C68"/>
    <w:rsid w:val="00AA0342"/>
    <w:rsid w:val="00AA0ADB"/>
    <w:rsid w:val="00AA0D7B"/>
    <w:rsid w:val="00AA1568"/>
    <w:rsid w:val="00AA17AE"/>
    <w:rsid w:val="00AA1CC7"/>
    <w:rsid w:val="00AA2F18"/>
    <w:rsid w:val="00AA39A9"/>
    <w:rsid w:val="00AA3D16"/>
    <w:rsid w:val="00AA41E0"/>
    <w:rsid w:val="00AA425D"/>
    <w:rsid w:val="00AA448B"/>
    <w:rsid w:val="00AA4B6B"/>
    <w:rsid w:val="00AA4E83"/>
    <w:rsid w:val="00AA532F"/>
    <w:rsid w:val="00AA7D57"/>
    <w:rsid w:val="00AA7DF6"/>
    <w:rsid w:val="00AB0407"/>
    <w:rsid w:val="00AB0A2D"/>
    <w:rsid w:val="00AB1AB2"/>
    <w:rsid w:val="00AB2032"/>
    <w:rsid w:val="00AB2668"/>
    <w:rsid w:val="00AB28A1"/>
    <w:rsid w:val="00AB2A3D"/>
    <w:rsid w:val="00AB3928"/>
    <w:rsid w:val="00AB5171"/>
    <w:rsid w:val="00AB5A73"/>
    <w:rsid w:val="00AB5C2A"/>
    <w:rsid w:val="00AB5C4F"/>
    <w:rsid w:val="00AB5E58"/>
    <w:rsid w:val="00AB5ECC"/>
    <w:rsid w:val="00AB69B4"/>
    <w:rsid w:val="00AB7177"/>
    <w:rsid w:val="00AB7C32"/>
    <w:rsid w:val="00AB7F90"/>
    <w:rsid w:val="00AC0AE1"/>
    <w:rsid w:val="00AC0E23"/>
    <w:rsid w:val="00AC0FA6"/>
    <w:rsid w:val="00AC1531"/>
    <w:rsid w:val="00AC2859"/>
    <w:rsid w:val="00AC28E6"/>
    <w:rsid w:val="00AC3882"/>
    <w:rsid w:val="00AC3975"/>
    <w:rsid w:val="00AC4145"/>
    <w:rsid w:val="00AC4399"/>
    <w:rsid w:val="00AC44FC"/>
    <w:rsid w:val="00AC4536"/>
    <w:rsid w:val="00AC45B3"/>
    <w:rsid w:val="00AC4DFA"/>
    <w:rsid w:val="00AC53DA"/>
    <w:rsid w:val="00AC57E6"/>
    <w:rsid w:val="00AC5DE0"/>
    <w:rsid w:val="00AC5E7B"/>
    <w:rsid w:val="00AC62EB"/>
    <w:rsid w:val="00AC68ED"/>
    <w:rsid w:val="00AC739A"/>
    <w:rsid w:val="00AC7B1A"/>
    <w:rsid w:val="00AD03B9"/>
    <w:rsid w:val="00AD0B9B"/>
    <w:rsid w:val="00AD0E7C"/>
    <w:rsid w:val="00AD1CE9"/>
    <w:rsid w:val="00AD363A"/>
    <w:rsid w:val="00AD3BC4"/>
    <w:rsid w:val="00AD3C11"/>
    <w:rsid w:val="00AD43DF"/>
    <w:rsid w:val="00AD5650"/>
    <w:rsid w:val="00AD5C97"/>
    <w:rsid w:val="00AD6B5F"/>
    <w:rsid w:val="00AD7780"/>
    <w:rsid w:val="00AD78F4"/>
    <w:rsid w:val="00AD7ACF"/>
    <w:rsid w:val="00AE0BD8"/>
    <w:rsid w:val="00AE152D"/>
    <w:rsid w:val="00AE1C6C"/>
    <w:rsid w:val="00AE2B8A"/>
    <w:rsid w:val="00AE2DA4"/>
    <w:rsid w:val="00AE2F99"/>
    <w:rsid w:val="00AE3469"/>
    <w:rsid w:val="00AE38AE"/>
    <w:rsid w:val="00AE4624"/>
    <w:rsid w:val="00AE5B9E"/>
    <w:rsid w:val="00AE5D20"/>
    <w:rsid w:val="00AE5E82"/>
    <w:rsid w:val="00AE5FE5"/>
    <w:rsid w:val="00AE66D4"/>
    <w:rsid w:val="00AE68F6"/>
    <w:rsid w:val="00AE6B01"/>
    <w:rsid w:val="00AF0A93"/>
    <w:rsid w:val="00AF0B62"/>
    <w:rsid w:val="00AF1530"/>
    <w:rsid w:val="00AF1E9A"/>
    <w:rsid w:val="00AF23D6"/>
    <w:rsid w:val="00AF2C91"/>
    <w:rsid w:val="00AF36C5"/>
    <w:rsid w:val="00AF3ADD"/>
    <w:rsid w:val="00AF4CC9"/>
    <w:rsid w:val="00AF4E6D"/>
    <w:rsid w:val="00AF65B7"/>
    <w:rsid w:val="00AF69FA"/>
    <w:rsid w:val="00AF6B33"/>
    <w:rsid w:val="00AF6EF8"/>
    <w:rsid w:val="00AF743C"/>
    <w:rsid w:val="00AF765C"/>
    <w:rsid w:val="00B002AB"/>
    <w:rsid w:val="00B01833"/>
    <w:rsid w:val="00B028D9"/>
    <w:rsid w:val="00B02BD4"/>
    <w:rsid w:val="00B033B3"/>
    <w:rsid w:val="00B03CC9"/>
    <w:rsid w:val="00B047CF"/>
    <w:rsid w:val="00B04A45"/>
    <w:rsid w:val="00B04DF5"/>
    <w:rsid w:val="00B059D0"/>
    <w:rsid w:val="00B05B7E"/>
    <w:rsid w:val="00B060CD"/>
    <w:rsid w:val="00B071BD"/>
    <w:rsid w:val="00B10734"/>
    <w:rsid w:val="00B10798"/>
    <w:rsid w:val="00B1083F"/>
    <w:rsid w:val="00B1098B"/>
    <w:rsid w:val="00B10C22"/>
    <w:rsid w:val="00B11B21"/>
    <w:rsid w:val="00B11C90"/>
    <w:rsid w:val="00B11D06"/>
    <w:rsid w:val="00B125CC"/>
    <w:rsid w:val="00B13075"/>
    <w:rsid w:val="00B13C71"/>
    <w:rsid w:val="00B140FF"/>
    <w:rsid w:val="00B1486B"/>
    <w:rsid w:val="00B14B7B"/>
    <w:rsid w:val="00B14CD8"/>
    <w:rsid w:val="00B15517"/>
    <w:rsid w:val="00B15ADE"/>
    <w:rsid w:val="00B15B12"/>
    <w:rsid w:val="00B15BA8"/>
    <w:rsid w:val="00B16361"/>
    <w:rsid w:val="00B16639"/>
    <w:rsid w:val="00B171C4"/>
    <w:rsid w:val="00B17F5B"/>
    <w:rsid w:val="00B17FCF"/>
    <w:rsid w:val="00B2063F"/>
    <w:rsid w:val="00B216E7"/>
    <w:rsid w:val="00B21A06"/>
    <w:rsid w:val="00B22286"/>
    <w:rsid w:val="00B22304"/>
    <w:rsid w:val="00B2260C"/>
    <w:rsid w:val="00B22877"/>
    <w:rsid w:val="00B22C79"/>
    <w:rsid w:val="00B22E2E"/>
    <w:rsid w:val="00B231E0"/>
    <w:rsid w:val="00B23CA2"/>
    <w:rsid w:val="00B24178"/>
    <w:rsid w:val="00B2473E"/>
    <w:rsid w:val="00B24BD0"/>
    <w:rsid w:val="00B25140"/>
    <w:rsid w:val="00B2665B"/>
    <w:rsid w:val="00B26BC3"/>
    <w:rsid w:val="00B26D04"/>
    <w:rsid w:val="00B27E57"/>
    <w:rsid w:val="00B30B0B"/>
    <w:rsid w:val="00B31AD2"/>
    <w:rsid w:val="00B3209D"/>
    <w:rsid w:val="00B32C90"/>
    <w:rsid w:val="00B32E77"/>
    <w:rsid w:val="00B32E8B"/>
    <w:rsid w:val="00B33AD0"/>
    <w:rsid w:val="00B33ED3"/>
    <w:rsid w:val="00B3498F"/>
    <w:rsid w:val="00B35093"/>
    <w:rsid w:val="00B352C7"/>
    <w:rsid w:val="00B35378"/>
    <w:rsid w:val="00B35796"/>
    <w:rsid w:val="00B35B96"/>
    <w:rsid w:val="00B3619A"/>
    <w:rsid w:val="00B365F9"/>
    <w:rsid w:val="00B36A5B"/>
    <w:rsid w:val="00B3731D"/>
    <w:rsid w:val="00B3779A"/>
    <w:rsid w:val="00B37893"/>
    <w:rsid w:val="00B402E7"/>
    <w:rsid w:val="00B4042D"/>
    <w:rsid w:val="00B40526"/>
    <w:rsid w:val="00B40598"/>
    <w:rsid w:val="00B41461"/>
    <w:rsid w:val="00B41808"/>
    <w:rsid w:val="00B41E86"/>
    <w:rsid w:val="00B424FC"/>
    <w:rsid w:val="00B42F6D"/>
    <w:rsid w:val="00B432E3"/>
    <w:rsid w:val="00B43503"/>
    <w:rsid w:val="00B43CD9"/>
    <w:rsid w:val="00B442DB"/>
    <w:rsid w:val="00B45DF4"/>
    <w:rsid w:val="00B46278"/>
    <w:rsid w:val="00B46576"/>
    <w:rsid w:val="00B46B8B"/>
    <w:rsid w:val="00B46BBC"/>
    <w:rsid w:val="00B46DF1"/>
    <w:rsid w:val="00B47234"/>
    <w:rsid w:val="00B47842"/>
    <w:rsid w:val="00B50C30"/>
    <w:rsid w:val="00B50CE6"/>
    <w:rsid w:val="00B50E47"/>
    <w:rsid w:val="00B50FD0"/>
    <w:rsid w:val="00B5229A"/>
    <w:rsid w:val="00B5236F"/>
    <w:rsid w:val="00B523FC"/>
    <w:rsid w:val="00B52468"/>
    <w:rsid w:val="00B52F8A"/>
    <w:rsid w:val="00B533C3"/>
    <w:rsid w:val="00B53841"/>
    <w:rsid w:val="00B544D0"/>
    <w:rsid w:val="00B54BDD"/>
    <w:rsid w:val="00B556E1"/>
    <w:rsid w:val="00B55DDE"/>
    <w:rsid w:val="00B56661"/>
    <w:rsid w:val="00B5738E"/>
    <w:rsid w:val="00B573FE"/>
    <w:rsid w:val="00B5778B"/>
    <w:rsid w:val="00B57E2B"/>
    <w:rsid w:val="00B57E2D"/>
    <w:rsid w:val="00B609EC"/>
    <w:rsid w:val="00B60F77"/>
    <w:rsid w:val="00B615C1"/>
    <w:rsid w:val="00B6169A"/>
    <w:rsid w:val="00B61C1E"/>
    <w:rsid w:val="00B61D79"/>
    <w:rsid w:val="00B620BF"/>
    <w:rsid w:val="00B624C1"/>
    <w:rsid w:val="00B65810"/>
    <w:rsid w:val="00B65AC3"/>
    <w:rsid w:val="00B66CED"/>
    <w:rsid w:val="00B671B1"/>
    <w:rsid w:val="00B676A1"/>
    <w:rsid w:val="00B677CD"/>
    <w:rsid w:val="00B70230"/>
    <w:rsid w:val="00B71960"/>
    <w:rsid w:val="00B7254B"/>
    <w:rsid w:val="00B72D03"/>
    <w:rsid w:val="00B73990"/>
    <w:rsid w:val="00B73D4B"/>
    <w:rsid w:val="00B7431A"/>
    <w:rsid w:val="00B74682"/>
    <w:rsid w:val="00B75041"/>
    <w:rsid w:val="00B76812"/>
    <w:rsid w:val="00B80218"/>
    <w:rsid w:val="00B8045F"/>
    <w:rsid w:val="00B815CF"/>
    <w:rsid w:val="00B81BA3"/>
    <w:rsid w:val="00B81EE7"/>
    <w:rsid w:val="00B8209C"/>
    <w:rsid w:val="00B82DA7"/>
    <w:rsid w:val="00B83870"/>
    <w:rsid w:val="00B83EE1"/>
    <w:rsid w:val="00B83F5B"/>
    <w:rsid w:val="00B85537"/>
    <w:rsid w:val="00B8569E"/>
    <w:rsid w:val="00B8572A"/>
    <w:rsid w:val="00B86361"/>
    <w:rsid w:val="00B86584"/>
    <w:rsid w:val="00B86629"/>
    <w:rsid w:val="00B870EC"/>
    <w:rsid w:val="00B878E7"/>
    <w:rsid w:val="00B87E86"/>
    <w:rsid w:val="00B901AD"/>
    <w:rsid w:val="00B9063E"/>
    <w:rsid w:val="00B91999"/>
    <w:rsid w:val="00B91B1D"/>
    <w:rsid w:val="00B91F2A"/>
    <w:rsid w:val="00B92649"/>
    <w:rsid w:val="00B931F7"/>
    <w:rsid w:val="00B9324B"/>
    <w:rsid w:val="00B93CDB"/>
    <w:rsid w:val="00B94034"/>
    <w:rsid w:val="00B94341"/>
    <w:rsid w:val="00B945A3"/>
    <w:rsid w:val="00B94B6F"/>
    <w:rsid w:val="00B94EC6"/>
    <w:rsid w:val="00B965FD"/>
    <w:rsid w:val="00B9660E"/>
    <w:rsid w:val="00B96907"/>
    <w:rsid w:val="00B97323"/>
    <w:rsid w:val="00B9797F"/>
    <w:rsid w:val="00B97B54"/>
    <w:rsid w:val="00BA09E2"/>
    <w:rsid w:val="00BA0ACD"/>
    <w:rsid w:val="00BA169E"/>
    <w:rsid w:val="00BA16F2"/>
    <w:rsid w:val="00BA33A7"/>
    <w:rsid w:val="00BA397C"/>
    <w:rsid w:val="00BA4D54"/>
    <w:rsid w:val="00BA5E58"/>
    <w:rsid w:val="00BA5F8A"/>
    <w:rsid w:val="00BA6538"/>
    <w:rsid w:val="00BA745A"/>
    <w:rsid w:val="00BA76D1"/>
    <w:rsid w:val="00BA779B"/>
    <w:rsid w:val="00BA7B8C"/>
    <w:rsid w:val="00BA7E77"/>
    <w:rsid w:val="00BA7F09"/>
    <w:rsid w:val="00BB0557"/>
    <w:rsid w:val="00BB0809"/>
    <w:rsid w:val="00BB17A3"/>
    <w:rsid w:val="00BB31A5"/>
    <w:rsid w:val="00BB3C70"/>
    <w:rsid w:val="00BB4473"/>
    <w:rsid w:val="00BB4B34"/>
    <w:rsid w:val="00BB53F4"/>
    <w:rsid w:val="00BB5646"/>
    <w:rsid w:val="00BB5A6E"/>
    <w:rsid w:val="00BB637B"/>
    <w:rsid w:val="00BB63DF"/>
    <w:rsid w:val="00BB686B"/>
    <w:rsid w:val="00BB6ACE"/>
    <w:rsid w:val="00BB7524"/>
    <w:rsid w:val="00BB7C38"/>
    <w:rsid w:val="00BC0609"/>
    <w:rsid w:val="00BC07F6"/>
    <w:rsid w:val="00BC0C0E"/>
    <w:rsid w:val="00BC0D5C"/>
    <w:rsid w:val="00BC1141"/>
    <w:rsid w:val="00BC1626"/>
    <w:rsid w:val="00BC170C"/>
    <w:rsid w:val="00BC4BEF"/>
    <w:rsid w:val="00BC4F37"/>
    <w:rsid w:val="00BC5B04"/>
    <w:rsid w:val="00BC627E"/>
    <w:rsid w:val="00BC6B31"/>
    <w:rsid w:val="00BC7011"/>
    <w:rsid w:val="00BC704A"/>
    <w:rsid w:val="00BC7D8B"/>
    <w:rsid w:val="00BD01C1"/>
    <w:rsid w:val="00BD07F4"/>
    <w:rsid w:val="00BD0AD8"/>
    <w:rsid w:val="00BD0DDE"/>
    <w:rsid w:val="00BD252F"/>
    <w:rsid w:val="00BD25F3"/>
    <w:rsid w:val="00BD27F5"/>
    <w:rsid w:val="00BD2C12"/>
    <w:rsid w:val="00BD42BD"/>
    <w:rsid w:val="00BD4401"/>
    <w:rsid w:val="00BD474E"/>
    <w:rsid w:val="00BD54E9"/>
    <w:rsid w:val="00BD586D"/>
    <w:rsid w:val="00BD5DB8"/>
    <w:rsid w:val="00BD753B"/>
    <w:rsid w:val="00BD756D"/>
    <w:rsid w:val="00BD78E2"/>
    <w:rsid w:val="00BE03D4"/>
    <w:rsid w:val="00BE0CD3"/>
    <w:rsid w:val="00BE2258"/>
    <w:rsid w:val="00BE2F91"/>
    <w:rsid w:val="00BE2F93"/>
    <w:rsid w:val="00BE3132"/>
    <w:rsid w:val="00BE313E"/>
    <w:rsid w:val="00BE3312"/>
    <w:rsid w:val="00BE3397"/>
    <w:rsid w:val="00BE3802"/>
    <w:rsid w:val="00BE3ADF"/>
    <w:rsid w:val="00BE55D2"/>
    <w:rsid w:val="00BE590C"/>
    <w:rsid w:val="00BE6221"/>
    <w:rsid w:val="00BE6F0B"/>
    <w:rsid w:val="00BE714D"/>
    <w:rsid w:val="00BE7591"/>
    <w:rsid w:val="00BF03F1"/>
    <w:rsid w:val="00BF0505"/>
    <w:rsid w:val="00BF122F"/>
    <w:rsid w:val="00BF1A71"/>
    <w:rsid w:val="00BF1E8A"/>
    <w:rsid w:val="00BF2770"/>
    <w:rsid w:val="00BF2B6B"/>
    <w:rsid w:val="00BF2CA2"/>
    <w:rsid w:val="00BF3700"/>
    <w:rsid w:val="00BF3826"/>
    <w:rsid w:val="00BF468E"/>
    <w:rsid w:val="00BF46B2"/>
    <w:rsid w:val="00BF47D5"/>
    <w:rsid w:val="00BF49D1"/>
    <w:rsid w:val="00BF4CA8"/>
    <w:rsid w:val="00BF5289"/>
    <w:rsid w:val="00BF623C"/>
    <w:rsid w:val="00BF67E9"/>
    <w:rsid w:val="00BF717D"/>
    <w:rsid w:val="00BF7319"/>
    <w:rsid w:val="00BF74FD"/>
    <w:rsid w:val="00BF7922"/>
    <w:rsid w:val="00BF7A1A"/>
    <w:rsid w:val="00BF7A2A"/>
    <w:rsid w:val="00BF7B0B"/>
    <w:rsid w:val="00C003D3"/>
    <w:rsid w:val="00C00401"/>
    <w:rsid w:val="00C00807"/>
    <w:rsid w:val="00C00994"/>
    <w:rsid w:val="00C014D7"/>
    <w:rsid w:val="00C02439"/>
    <w:rsid w:val="00C0307A"/>
    <w:rsid w:val="00C034F5"/>
    <w:rsid w:val="00C03B60"/>
    <w:rsid w:val="00C04268"/>
    <w:rsid w:val="00C04EBF"/>
    <w:rsid w:val="00C057F8"/>
    <w:rsid w:val="00C05C17"/>
    <w:rsid w:val="00C05F21"/>
    <w:rsid w:val="00C06262"/>
    <w:rsid w:val="00C0641A"/>
    <w:rsid w:val="00C0787C"/>
    <w:rsid w:val="00C07AB5"/>
    <w:rsid w:val="00C07EA6"/>
    <w:rsid w:val="00C07FDA"/>
    <w:rsid w:val="00C1002A"/>
    <w:rsid w:val="00C100C5"/>
    <w:rsid w:val="00C101CA"/>
    <w:rsid w:val="00C113F9"/>
    <w:rsid w:val="00C11A7B"/>
    <w:rsid w:val="00C11B91"/>
    <w:rsid w:val="00C11DE5"/>
    <w:rsid w:val="00C121C1"/>
    <w:rsid w:val="00C12588"/>
    <w:rsid w:val="00C12A22"/>
    <w:rsid w:val="00C138A4"/>
    <w:rsid w:val="00C13CA6"/>
    <w:rsid w:val="00C141D8"/>
    <w:rsid w:val="00C14541"/>
    <w:rsid w:val="00C14624"/>
    <w:rsid w:val="00C14A71"/>
    <w:rsid w:val="00C169E9"/>
    <w:rsid w:val="00C16EE5"/>
    <w:rsid w:val="00C170D8"/>
    <w:rsid w:val="00C172BD"/>
    <w:rsid w:val="00C17742"/>
    <w:rsid w:val="00C2013B"/>
    <w:rsid w:val="00C2070F"/>
    <w:rsid w:val="00C2096C"/>
    <w:rsid w:val="00C20B02"/>
    <w:rsid w:val="00C215D5"/>
    <w:rsid w:val="00C21998"/>
    <w:rsid w:val="00C2205A"/>
    <w:rsid w:val="00C2271A"/>
    <w:rsid w:val="00C227E5"/>
    <w:rsid w:val="00C229ED"/>
    <w:rsid w:val="00C23983"/>
    <w:rsid w:val="00C240F3"/>
    <w:rsid w:val="00C24A3D"/>
    <w:rsid w:val="00C24F27"/>
    <w:rsid w:val="00C25139"/>
    <w:rsid w:val="00C251AA"/>
    <w:rsid w:val="00C2675F"/>
    <w:rsid w:val="00C26E57"/>
    <w:rsid w:val="00C26FF7"/>
    <w:rsid w:val="00C2713F"/>
    <w:rsid w:val="00C27976"/>
    <w:rsid w:val="00C27EA2"/>
    <w:rsid w:val="00C301A9"/>
    <w:rsid w:val="00C303FD"/>
    <w:rsid w:val="00C306DD"/>
    <w:rsid w:val="00C30777"/>
    <w:rsid w:val="00C309D6"/>
    <w:rsid w:val="00C30A9C"/>
    <w:rsid w:val="00C30F3C"/>
    <w:rsid w:val="00C3124A"/>
    <w:rsid w:val="00C31899"/>
    <w:rsid w:val="00C32149"/>
    <w:rsid w:val="00C324EA"/>
    <w:rsid w:val="00C33030"/>
    <w:rsid w:val="00C336EA"/>
    <w:rsid w:val="00C345F2"/>
    <w:rsid w:val="00C347D9"/>
    <w:rsid w:val="00C349C4"/>
    <w:rsid w:val="00C349D6"/>
    <w:rsid w:val="00C34EC0"/>
    <w:rsid w:val="00C36185"/>
    <w:rsid w:val="00C36263"/>
    <w:rsid w:val="00C36335"/>
    <w:rsid w:val="00C36742"/>
    <w:rsid w:val="00C3690F"/>
    <w:rsid w:val="00C36C9F"/>
    <w:rsid w:val="00C372B2"/>
    <w:rsid w:val="00C372C5"/>
    <w:rsid w:val="00C40F57"/>
    <w:rsid w:val="00C419E2"/>
    <w:rsid w:val="00C41FF8"/>
    <w:rsid w:val="00C42180"/>
    <w:rsid w:val="00C427DD"/>
    <w:rsid w:val="00C42BB7"/>
    <w:rsid w:val="00C435F7"/>
    <w:rsid w:val="00C4389C"/>
    <w:rsid w:val="00C439E4"/>
    <w:rsid w:val="00C43DB0"/>
    <w:rsid w:val="00C4457E"/>
    <w:rsid w:val="00C44980"/>
    <w:rsid w:val="00C4525E"/>
    <w:rsid w:val="00C4598C"/>
    <w:rsid w:val="00C459F4"/>
    <w:rsid w:val="00C45AA8"/>
    <w:rsid w:val="00C46044"/>
    <w:rsid w:val="00C460E0"/>
    <w:rsid w:val="00C4660C"/>
    <w:rsid w:val="00C470BC"/>
    <w:rsid w:val="00C5042B"/>
    <w:rsid w:val="00C50C32"/>
    <w:rsid w:val="00C51010"/>
    <w:rsid w:val="00C5197D"/>
    <w:rsid w:val="00C51999"/>
    <w:rsid w:val="00C521B9"/>
    <w:rsid w:val="00C5235C"/>
    <w:rsid w:val="00C52A2A"/>
    <w:rsid w:val="00C52AC6"/>
    <w:rsid w:val="00C52F72"/>
    <w:rsid w:val="00C53A52"/>
    <w:rsid w:val="00C53CA4"/>
    <w:rsid w:val="00C54003"/>
    <w:rsid w:val="00C54687"/>
    <w:rsid w:val="00C551E2"/>
    <w:rsid w:val="00C552EB"/>
    <w:rsid w:val="00C5622D"/>
    <w:rsid w:val="00C56567"/>
    <w:rsid w:val="00C5792D"/>
    <w:rsid w:val="00C57BF3"/>
    <w:rsid w:val="00C57C06"/>
    <w:rsid w:val="00C57CB3"/>
    <w:rsid w:val="00C60100"/>
    <w:rsid w:val="00C61C41"/>
    <w:rsid w:val="00C63430"/>
    <w:rsid w:val="00C63C08"/>
    <w:rsid w:val="00C63EC6"/>
    <w:rsid w:val="00C641AD"/>
    <w:rsid w:val="00C6512D"/>
    <w:rsid w:val="00C652B1"/>
    <w:rsid w:val="00C65D1A"/>
    <w:rsid w:val="00C661B7"/>
    <w:rsid w:val="00C664E7"/>
    <w:rsid w:val="00C6652B"/>
    <w:rsid w:val="00C66D5B"/>
    <w:rsid w:val="00C70720"/>
    <w:rsid w:val="00C70998"/>
    <w:rsid w:val="00C70DD5"/>
    <w:rsid w:val="00C70F82"/>
    <w:rsid w:val="00C719EC"/>
    <w:rsid w:val="00C71F4D"/>
    <w:rsid w:val="00C72352"/>
    <w:rsid w:val="00C72639"/>
    <w:rsid w:val="00C74289"/>
    <w:rsid w:val="00C743C2"/>
    <w:rsid w:val="00C744F2"/>
    <w:rsid w:val="00C74517"/>
    <w:rsid w:val="00C752FC"/>
    <w:rsid w:val="00C75407"/>
    <w:rsid w:val="00C7639D"/>
    <w:rsid w:val="00C7678F"/>
    <w:rsid w:val="00C7703A"/>
    <w:rsid w:val="00C7724D"/>
    <w:rsid w:val="00C7753B"/>
    <w:rsid w:val="00C77B8B"/>
    <w:rsid w:val="00C801E1"/>
    <w:rsid w:val="00C80C80"/>
    <w:rsid w:val="00C823B5"/>
    <w:rsid w:val="00C823E7"/>
    <w:rsid w:val="00C8240D"/>
    <w:rsid w:val="00C8261F"/>
    <w:rsid w:val="00C8285A"/>
    <w:rsid w:val="00C82949"/>
    <w:rsid w:val="00C8316C"/>
    <w:rsid w:val="00C834CF"/>
    <w:rsid w:val="00C83DFE"/>
    <w:rsid w:val="00C840C2"/>
    <w:rsid w:val="00C8451D"/>
    <w:rsid w:val="00C84A55"/>
    <w:rsid w:val="00C84FA2"/>
    <w:rsid w:val="00C85188"/>
    <w:rsid w:val="00C855F8"/>
    <w:rsid w:val="00C86C5F"/>
    <w:rsid w:val="00C900D3"/>
    <w:rsid w:val="00C9063D"/>
    <w:rsid w:val="00C90893"/>
    <w:rsid w:val="00C90DE0"/>
    <w:rsid w:val="00C913A5"/>
    <w:rsid w:val="00C91AAE"/>
    <w:rsid w:val="00C92AB3"/>
    <w:rsid w:val="00C93D3A"/>
    <w:rsid w:val="00C94058"/>
    <w:rsid w:val="00C94271"/>
    <w:rsid w:val="00C94826"/>
    <w:rsid w:val="00C95504"/>
    <w:rsid w:val="00C979F4"/>
    <w:rsid w:val="00CA0236"/>
    <w:rsid w:val="00CA06BA"/>
    <w:rsid w:val="00CA073E"/>
    <w:rsid w:val="00CA1C83"/>
    <w:rsid w:val="00CA2797"/>
    <w:rsid w:val="00CA2DEA"/>
    <w:rsid w:val="00CA3812"/>
    <w:rsid w:val="00CA3F5A"/>
    <w:rsid w:val="00CA4395"/>
    <w:rsid w:val="00CA43FD"/>
    <w:rsid w:val="00CA4AC7"/>
    <w:rsid w:val="00CA4B5B"/>
    <w:rsid w:val="00CA517D"/>
    <w:rsid w:val="00CA5AAF"/>
    <w:rsid w:val="00CA6461"/>
    <w:rsid w:val="00CA742C"/>
    <w:rsid w:val="00CA7A2E"/>
    <w:rsid w:val="00CB0413"/>
    <w:rsid w:val="00CB1AA3"/>
    <w:rsid w:val="00CB1FE5"/>
    <w:rsid w:val="00CB26CD"/>
    <w:rsid w:val="00CB270A"/>
    <w:rsid w:val="00CB351B"/>
    <w:rsid w:val="00CB4478"/>
    <w:rsid w:val="00CB49A3"/>
    <w:rsid w:val="00CB51B3"/>
    <w:rsid w:val="00CB53F2"/>
    <w:rsid w:val="00CB5D98"/>
    <w:rsid w:val="00CB6759"/>
    <w:rsid w:val="00CB688F"/>
    <w:rsid w:val="00CB782D"/>
    <w:rsid w:val="00CB78FC"/>
    <w:rsid w:val="00CB7E3B"/>
    <w:rsid w:val="00CC0028"/>
    <w:rsid w:val="00CC0ADE"/>
    <w:rsid w:val="00CC1045"/>
    <w:rsid w:val="00CC1140"/>
    <w:rsid w:val="00CC132B"/>
    <w:rsid w:val="00CC191F"/>
    <w:rsid w:val="00CC1E17"/>
    <w:rsid w:val="00CC1F74"/>
    <w:rsid w:val="00CC24C0"/>
    <w:rsid w:val="00CC24DD"/>
    <w:rsid w:val="00CC2E63"/>
    <w:rsid w:val="00CC3925"/>
    <w:rsid w:val="00CC426B"/>
    <w:rsid w:val="00CC4A1E"/>
    <w:rsid w:val="00CC5135"/>
    <w:rsid w:val="00CC60D9"/>
    <w:rsid w:val="00CC6A0C"/>
    <w:rsid w:val="00CC6CCF"/>
    <w:rsid w:val="00CC746F"/>
    <w:rsid w:val="00CC7866"/>
    <w:rsid w:val="00CC7F42"/>
    <w:rsid w:val="00CD03C4"/>
    <w:rsid w:val="00CD04D4"/>
    <w:rsid w:val="00CD07DA"/>
    <w:rsid w:val="00CD1CC5"/>
    <w:rsid w:val="00CD2B9A"/>
    <w:rsid w:val="00CD3129"/>
    <w:rsid w:val="00CD42AC"/>
    <w:rsid w:val="00CD43D5"/>
    <w:rsid w:val="00CD4554"/>
    <w:rsid w:val="00CD4814"/>
    <w:rsid w:val="00CD4A4C"/>
    <w:rsid w:val="00CD4B39"/>
    <w:rsid w:val="00CD4CA8"/>
    <w:rsid w:val="00CD4F7B"/>
    <w:rsid w:val="00CD5955"/>
    <w:rsid w:val="00CD5DA9"/>
    <w:rsid w:val="00CD6026"/>
    <w:rsid w:val="00CD6BD1"/>
    <w:rsid w:val="00CD6CE5"/>
    <w:rsid w:val="00CD7647"/>
    <w:rsid w:val="00CD7D31"/>
    <w:rsid w:val="00CE06C9"/>
    <w:rsid w:val="00CE0F16"/>
    <w:rsid w:val="00CE1433"/>
    <w:rsid w:val="00CE236F"/>
    <w:rsid w:val="00CE2638"/>
    <w:rsid w:val="00CE29C8"/>
    <w:rsid w:val="00CE2DD9"/>
    <w:rsid w:val="00CE3903"/>
    <w:rsid w:val="00CE5007"/>
    <w:rsid w:val="00CE67E8"/>
    <w:rsid w:val="00CE6A35"/>
    <w:rsid w:val="00CE7D34"/>
    <w:rsid w:val="00CF0064"/>
    <w:rsid w:val="00CF0172"/>
    <w:rsid w:val="00CF0347"/>
    <w:rsid w:val="00CF03D0"/>
    <w:rsid w:val="00CF04E4"/>
    <w:rsid w:val="00CF2B75"/>
    <w:rsid w:val="00CF350A"/>
    <w:rsid w:val="00CF3880"/>
    <w:rsid w:val="00CF3DA6"/>
    <w:rsid w:val="00CF3DE1"/>
    <w:rsid w:val="00CF48BF"/>
    <w:rsid w:val="00CF4E07"/>
    <w:rsid w:val="00CF4E1C"/>
    <w:rsid w:val="00CF502C"/>
    <w:rsid w:val="00CF531D"/>
    <w:rsid w:val="00CF57DE"/>
    <w:rsid w:val="00CF5A4A"/>
    <w:rsid w:val="00CF62A9"/>
    <w:rsid w:val="00CF634D"/>
    <w:rsid w:val="00CF6777"/>
    <w:rsid w:val="00CF69A6"/>
    <w:rsid w:val="00CF7543"/>
    <w:rsid w:val="00CF7EC3"/>
    <w:rsid w:val="00D00CD6"/>
    <w:rsid w:val="00D00EA0"/>
    <w:rsid w:val="00D020B4"/>
    <w:rsid w:val="00D02123"/>
    <w:rsid w:val="00D021BB"/>
    <w:rsid w:val="00D023E5"/>
    <w:rsid w:val="00D02581"/>
    <w:rsid w:val="00D02796"/>
    <w:rsid w:val="00D047D3"/>
    <w:rsid w:val="00D0485C"/>
    <w:rsid w:val="00D04E5C"/>
    <w:rsid w:val="00D052B1"/>
    <w:rsid w:val="00D052E8"/>
    <w:rsid w:val="00D05BC0"/>
    <w:rsid w:val="00D05E7F"/>
    <w:rsid w:val="00D068DD"/>
    <w:rsid w:val="00D06924"/>
    <w:rsid w:val="00D06B3B"/>
    <w:rsid w:val="00D06DFE"/>
    <w:rsid w:val="00D07098"/>
    <w:rsid w:val="00D10136"/>
    <w:rsid w:val="00D108E2"/>
    <w:rsid w:val="00D109BE"/>
    <w:rsid w:val="00D10A2D"/>
    <w:rsid w:val="00D10ADC"/>
    <w:rsid w:val="00D122CA"/>
    <w:rsid w:val="00D126A0"/>
    <w:rsid w:val="00D12B03"/>
    <w:rsid w:val="00D12E19"/>
    <w:rsid w:val="00D13919"/>
    <w:rsid w:val="00D13B7C"/>
    <w:rsid w:val="00D13EDB"/>
    <w:rsid w:val="00D1476B"/>
    <w:rsid w:val="00D14C86"/>
    <w:rsid w:val="00D151FA"/>
    <w:rsid w:val="00D15249"/>
    <w:rsid w:val="00D152C5"/>
    <w:rsid w:val="00D156F6"/>
    <w:rsid w:val="00D15743"/>
    <w:rsid w:val="00D15C60"/>
    <w:rsid w:val="00D15EE5"/>
    <w:rsid w:val="00D15F08"/>
    <w:rsid w:val="00D16517"/>
    <w:rsid w:val="00D167E8"/>
    <w:rsid w:val="00D16CAD"/>
    <w:rsid w:val="00D16E30"/>
    <w:rsid w:val="00D16E81"/>
    <w:rsid w:val="00D16F12"/>
    <w:rsid w:val="00D17C59"/>
    <w:rsid w:val="00D205BB"/>
    <w:rsid w:val="00D20A96"/>
    <w:rsid w:val="00D20FC4"/>
    <w:rsid w:val="00D21CB4"/>
    <w:rsid w:val="00D22BD2"/>
    <w:rsid w:val="00D23A51"/>
    <w:rsid w:val="00D24F58"/>
    <w:rsid w:val="00D251DB"/>
    <w:rsid w:val="00D25678"/>
    <w:rsid w:val="00D25844"/>
    <w:rsid w:val="00D2597D"/>
    <w:rsid w:val="00D25EB4"/>
    <w:rsid w:val="00D27C0C"/>
    <w:rsid w:val="00D300D0"/>
    <w:rsid w:val="00D30362"/>
    <w:rsid w:val="00D30463"/>
    <w:rsid w:val="00D3065A"/>
    <w:rsid w:val="00D30661"/>
    <w:rsid w:val="00D30E1A"/>
    <w:rsid w:val="00D30FC0"/>
    <w:rsid w:val="00D31C66"/>
    <w:rsid w:val="00D31D46"/>
    <w:rsid w:val="00D31EAE"/>
    <w:rsid w:val="00D321E3"/>
    <w:rsid w:val="00D326D4"/>
    <w:rsid w:val="00D33F46"/>
    <w:rsid w:val="00D34BB3"/>
    <w:rsid w:val="00D36299"/>
    <w:rsid w:val="00D363FE"/>
    <w:rsid w:val="00D36C21"/>
    <w:rsid w:val="00D36C2E"/>
    <w:rsid w:val="00D37129"/>
    <w:rsid w:val="00D375EB"/>
    <w:rsid w:val="00D37616"/>
    <w:rsid w:val="00D37859"/>
    <w:rsid w:val="00D40496"/>
    <w:rsid w:val="00D422A8"/>
    <w:rsid w:val="00D42418"/>
    <w:rsid w:val="00D42966"/>
    <w:rsid w:val="00D4360D"/>
    <w:rsid w:val="00D4367D"/>
    <w:rsid w:val="00D43F00"/>
    <w:rsid w:val="00D44810"/>
    <w:rsid w:val="00D448AC"/>
    <w:rsid w:val="00D45698"/>
    <w:rsid w:val="00D46A4E"/>
    <w:rsid w:val="00D46A84"/>
    <w:rsid w:val="00D476D0"/>
    <w:rsid w:val="00D5043E"/>
    <w:rsid w:val="00D50D27"/>
    <w:rsid w:val="00D51C46"/>
    <w:rsid w:val="00D51DBB"/>
    <w:rsid w:val="00D51FF9"/>
    <w:rsid w:val="00D52083"/>
    <w:rsid w:val="00D5238E"/>
    <w:rsid w:val="00D5262F"/>
    <w:rsid w:val="00D52B66"/>
    <w:rsid w:val="00D52ED2"/>
    <w:rsid w:val="00D53150"/>
    <w:rsid w:val="00D5316A"/>
    <w:rsid w:val="00D531EE"/>
    <w:rsid w:val="00D53BB7"/>
    <w:rsid w:val="00D54669"/>
    <w:rsid w:val="00D54919"/>
    <w:rsid w:val="00D5494D"/>
    <w:rsid w:val="00D54B4E"/>
    <w:rsid w:val="00D54D72"/>
    <w:rsid w:val="00D54F75"/>
    <w:rsid w:val="00D55079"/>
    <w:rsid w:val="00D567CA"/>
    <w:rsid w:val="00D56EC1"/>
    <w:rsid w:val="00D56FE4"/>
    <w:rsid w:val="00D57323"/>
    <w:rsid w:val="00D60122"/>
    <w:rsid w:val="00D605AF"/>
    <w:rsid w:val="00D60FFB"/>
    <w:rsid w:val="00D61136"/>
    <w:rsid w:val="00D61F3E"/>
    <w:rsid w:val="00D61F6E"/>
    <w:rsid w:val="00D62CE6"/>
    <w:rsid w:val="00D63251"/>
    <w:rsid w:val="00D64533"/>
    <w:rsid w:val="00D6529A"/>
    <w:rsid w:val="00D65D22"/>
    <w:rsid w:val="00D6703A"/>
    <w:rsid w:val="00D67E23"/>
    <w:rsid w:val="00D72A2B"/>
    <w:rsid w:val="00D7340F"/>
    <w:rsid w:val="00D73C23"/>
    <w:rsid w:val="00D73C4A"/>
    <w:rsid w:val="00D73D16"/>
    <w:rsid w:val="00D74027"/>
    <w:rsid w:val="00D7420B"/>
    <w:rsid w:val="00D74373"/>
    <w:rsid w:val="00D754F7"/>
    <w:rsid w:val="00D75F81"/>
    <w:rsid w:val="00D77B5B"/>
    <w:rsid w:val="00D80C19"/>
    <w:rsid w:val="00D813D4"/>
    <w:rsid w:val="00D8159E"/>
    <w:rsid w:val="00D83415"/>
    <w:rsid w:val="00D834AC"/>
    <w:rsid w:val="00D83BC0"/>
    <w:rsid w:val="00D83F88"/>
    <w:rsid w:val="00D8415B"/>
    <w:rsid w:val="00D8434E"/>
    <w:rsid w:val="00D844E5"/>
    <w:rsid w:val="00D84848"/>
    <w:rsid w:val="00D849DB"/>
    <w:rsid w:val="00D84C6E"/>
    <w:rsid w:val="00D850EA"/>
    <w:rsid w:val="00D8593C"/>
    <w:rsid w:val="00D85BA4"/>
    <w:rsid w:val="00D85CBD"/>
    <w:rsid w:val="00D85F05"/>
    <w:rsid w:val="00D86B0C"/>
    <w:rsid w:val="00D87123"/>
    <w:rsid w:val="00D87B43"/>
    <w:rsid w:val="00D87D6C"/>
    <w:rsid w:val="00D9007F"/>
    <w:rsid w:val="00D904CB"/>
    <w:rsid w:val="00D90530"/>
    <w:rsid w:val="00D906EA"/>
    <w:rsid w:val="00D90FDA"/>
    <w:rsid w:val="00D9132C"/>
    <w:rsid w:val="00D91860"/>
    <w:rsid w:val="00D91C96"/>
    <w:rsid w:val="00D923D3"/>
    <w:rsid w:val="00D92B47"/>
    <w:rsid w:val="00D92D21"/>
    <w:rsid w:val="00D92E68"/>
    <w:rsid w:val="00D93102"/>
    <w:rsid w:val="00D93148"/>
    <w:rsid w:val="00D932C3"/>
    <w:rsid w:val="00D9425B"/>
    <w:rsid w:val="00D94C00"/>
    <w:rsid w:val="00D950DF"/>
    <w:rsid w:val="00D957CC"/>
    <w:rsid w:val="00D96355"/>
    <w:rsid w:val="00D96860"/>
    <w:rsid w:val="00D96911"/>
    <w:rsid w:val="00D96D20"/>
    <w:rsid w:val="00D97310"/>
    <w:rsid w:val="00D97378"/>
    <w:rsid w:val="00D974D0"/>
    <w:rsid w:val="00D97AF2"/>
    <w:rsid w:val="00D97BB7"/>
    <w:rsid w:val="00DA0099"/>
    <w:rsid w:val="00DA07CD"/>
    <w:rsid w:val="00DA0F52"/>
    <w:rsid w:val="00DA1FAA"/>
    <w:rsid w:val="00DA25CA"/>
    <w:rsid w:val="00DA2C44"/>
    <w:rsid w:val="00DA2D56"/>
    <w:rsid w:val="00DA2F4E"/>
    <w:rsid w:val="00DA3288"/>
    <w:rsid w:val="00DA3DDC"/>
    <w:rsid w:val="00DA43AF"/>
    <w:rsid w:val="00DA4C65"/>
    <w:rsid w:val="00DA4FB1"/>
    <w:rsid w:val="00DA5871"/>
    <w:rsid w:val="00DA5D07"/>
    <w:rsid w:val="00DA5E25"/>
    <w:rsid w:val="00DA6710"/>
    <w:rsid w:val="00DB0B61"/>
    <w:rsid w:val="00DB0B97"/>
    <w:rsid w:val="00DB0BBD"/>
    <w:rsid w:val="00DB0C0F"/>
    <w:rsid w:val="00DB0DD8"/>
    <w:rsid w:val="00DB0F82"/>
    <w:rsid w:val="00DB110A"/>
    <w:rsid w:val="00DB4757"/>
    <w:rsid w:val="00DB526A"/>
    <w:rsid w:val="00DB5819"/>
    <w:rsid w:val="00DB632A"/>
    <w:rsid w:val="00DB674C"/>
    <w:rsid w:val="00DB6AD2"/>
    <w:rsid w:val="00DB7076"/>
    <w:rsid w:val="00DB7818"/>
    <w:rsid w:val="00DB7C3B"/>
    <w:rsid w:val="00DC0C6C"/>
    <w:rsid w:val="00DC1379"/>
    <w:rsid w:val="00DC16D4"/>
    <w:rsid w:val="00DC1F61"/>
    <w:rsid w:val="00DC2762"/>
    <w:rsid w:val="00DC2E7B"/>
    <w:rsid w:val="00DC3D0C"/>
    <w:rsid w:val="00DC4388"/>
    <w:rsid w:val="00DC4E98"/>
    <w:rsid w:val="00DC54A8"/>
    <w:rsid w:val="00DC6B12"/>
    <w:rsid w:val="00DC6CBE"/>
    <w:rsid w:val="00DC6CC3"/>
    <w:rsid w:val="00DC73C0"/>
    <w:rsid w:val="00DC7861"/>
    <w:rsid w:val="00DC7F44"/>
    <w:rsid w:val="00DD101E"/>
    <w:rsid w:val="00DD119B"/>
    <w:rsid w:val="00DD1AEE"/>
    <w:rsid w:val="00DD3BF4"/>
    <w:rsid w:val="00DD3EDF"/>
    <w:rsid w:val="00DD438C"/>
    <w:rsid w:val="00DD4691"/>
    <w:rsid w:val="00DD4909"/>
    <w:rsid w:val="00DD4A9B"/>
    <w:rsid w:val="00DD4C46"/>
    <w:rsid w:val="00DD4E31"/>
    <w:rsid w:val="00DD664E"/>
    <w:rsid w:val="00DD6C99"/>
    <w:rsid w:val="00DD7047"/>
    <w:rsid w:val="00DD74D4"/>
    <w:rsid w:val="00DD77C0"/>
    <w:rsid w:val="00DD7C05"/>
    <w:rsid w:val="00DE016B"/>
    <w:rsid w:val="00DE0933"/>
    <w:rsid w:val="00DE0BD1"/>
    <w:rsid w:val="00DE1CF9"/>
    <w:rsid w:val="00DE3AEB"/>
    <w:rsid w:val="00DE4302"/>
    <w:rsid w:val="00DE4D65"/>
    <w:rsid w:val="00DE4E47"/>
    <w:rsid w:val="00DE64F7"/>
    <w:rsid w:val="00DE6FC5"/>
    <w:rsid w:val="00DE7487"/>
    <w:rsid w:val="00DE7915"/>
    <w:rsid w:val="00DE7E67"/>
    <w:rsid w:val="00DF0C08"/>
    <w:rsid w:val="00DF0CD1"/>
    <w:rsid w:val="00DF16CC"/>
    <w:rsid w:val="00DF2320"/>
    <w:rsid w:val="00DF2592"/>
    <w:rsid w:val="00DF3D77"/>
    <w:rsid w:val="00DF3EDA"/>
    <w:rsid w:val="00DF5247"/>
    <w:rsid w:val="00DF529B"/>
    <w:rsid w:val="00DF5D55"/>
    <w:rsid w:val="00DF5F5D"/>
    <w:rsid w:val="00DF6646"/>
    <w:rsid w:val="00DF7354"/>
    <w:rsid w:val="00DF7516"/>
    <w:rsid w:val="00E0067A"/>
    <w:rsid w:val="00E01470"/>
    <w:rsid w:val="00E0163B"/>
    <w:rsid w:val="00E0227C"/>
    <w:rsid w:val="00E02A13"/>
    <w:rsid w:val="00E02E88"/>
    <w:rsid w:val="00E03C96"/>
    <w:rsid w:val="00E04551"/>
    <w:rsid w:val="00E0466B"/>
    <w:rsid w:val="00E05006"/>
    <w:rsid w:val="00E05045"/>
    <w:rsid w:val="00E05786"/>
    <w:rsid w:val="00E05C47"/>
    <w:rsid w:val="00E05C89"/>
    <w:rsid w:val="00E0650F"/>
    <w:rsid w:val="00E06553"/>
    <w:rsid w:val="00E0693E"/>
    <w:rsid w:val="00E07229"/>
    <w:rsid w:val="00E075A5"/>
    <w:rsid w:val="00E0797E"/>
    <w:rsid w:val="00E07AF7"/>
    <w:rsid w:val="00E07D66"/>
    <w:rsid w:val="00E106E9"/>
    <w:rsid w:val="00E11BB0"/>
    <w:rsid w:val="00E12D6D"/>
    <w:rsid w:val="00E1383E"/>
    <w:rsid w:val="00E13BBC"/>
    <w:rsid w:val="00E141EC"/>
    <w:rsid w:val="00E154C7"/>
    <w:rsid w:val="00E158D8"/>
    <w:rsid w:val="00E1631B"/>
    <w:rsid w:val="00E16415"/>
    <w:rsid w:val="00E16924"/>
    <w:rsid w:val="00E178E3"/>
    <w:rsid w:val="00E179D8"/>
    <w:rsid w:val="00E17C10"/>
    <w:rsid w:val="00E2048F"/>
    <w:rsid w:val="00E20641"/>
    <w:rsid w:val="00E21350"/>
    <w:rsid w:val="00E22261"/>
    <w:rsid w:val="00E2348B"/>
    <w:rsid w:val="00E234E6"/>
    <w:rsid w:val="00E23DBC"/>
    <w:rsid w:val="00E23E0E"/>
    <w:rsid w:val="00E2538F"/>
    <w:rsid w:val="00E253C3"/>
    <w:rsid w:val="00E258F8"/>
    <w:rsid w:val="00E25CC8"/>
    <w:rsid w:val="00E26044"/>
    <w:rsid w:val="00E2623E"/>
    <w:rsid w:val="00E26D4A"/>
    <w:rsid w:val="00E27810"/>
    <w:rsid w:val="00E3014D"/>
    <w:rsid w:val="00E3061C"/>
    <w:rsid w:val="00E3066B"/>
    <w:rsid w:val="00E312C3"/>
    <w:rsid w:val="00E31383"/>
    <w:rsid w:val="00E314FC"/>
    <w:rsid w:val="00E3199B"/>
    <w:rsid w:val="00E32185"/>
    <w:rsid w:val="00E32222"/>
    <w:rsid w:val="00E324D5"/>
    <w:rsid w:val="00E32BA9"/>
    <w:rsid w:val="00E3342B"/>
    <w:rsid w:val="00E3438B"/>
    <w:rsid w:val="00E34EB6"/>
    <w:rsid w:val="00E35C04"/>
    <w:rsid w:val="00E36BC9"/>
    <w:rsid w:val="00E3743A"/>
    <w:rsid w:val="00E37451"/>
    <w:rsid w:val="00E374F3"/>
    <w:rsid w:val="00E40ED1"/>
    <w:rsid w:val="00E41A1F"/>
    <w:rsid w:val="00E41AB6"/>
    <w:rsid w:val="00E41C9E"/>
    <w:rsid w:val="00E42D08"/>
    <w:rsid w:val="00E42E72"/>
    <w:rsid w:val="00E43241"/>
    <w:rsid w:val="00E43E21"/>
    <w:rsid w:val="00E440D4"/>
    <w:rsid w:val="00E44179"/>
    <w:rsid w:val="00E44538"/>
    <w:rsid w:val="00E4483D"/>
    <w:rsid w:val="00E44E96"/>
    <w:rsid w:val="00E4524E"/>
    <w:rsid w:val="00E4530C"/>
    <w:rsid w:val="00E46E82"/>
    <w:rsid w:val="00E46EA0"/>
    <w:rsid w:val="00E47BB4"/>
    <w:rsid w:val="00E47FFA"/>
    <w:rsid w:val="00E50669"/>
    <w:rsid w:val="00E5078C"/>
    <w:rsid w:val="00E50E17"/>
    <w:rsid w:val="00E51643"/>
    <w:rsid w:val="00E52103"/>
    <w:rsid w:val="00E521DA"/>
    <w:rsid w:val="00E52627"/>
    <w:rsid w:val="00E53C05"/>
    <w:rsid w:val="00E53D02"/>
    <w:rsid w:val="00E5461A"/>
    <w:rsid w:val="00E54E0D"/>
    <w:rsid w:val="00E54F7C"/>
    <w:rsid w:val="00E54F9C"/>
    <w:rsid w:val="00E554E6"/>
    <w:rsid w:val="00E55B3B"/>
    <w:rsid w:val="00E55DA7"/>
    <w:rsid w:val="00E563C9"/>
    <w:rsid w:val="00E574DD"/>
    <w:rsid w:val="00E57857"/>
    <w:rsid w:val="00E57CCD"/>
    <w:rsid w:val="00E60596"/>
    <w:rsid w:val="00E6217B"/>
    <w:rsid w:val="00E62545"/>
    <w:rsid w:val="00E63803"/>
    <w:rsid w:val="00E63D67"/>
    <w:rsid w:val="00E6472D"/>
    <w:rsid w:val="00E64A96"/>
    <w:rsid w:val="00E653D0"/>
    <w:rsid w:val="00E659EC"/>
    <w:rsid w:val="00E66AAC"/>
    <w:rsid w:val="00E66AB4"/>
    <w:rsid w:val="00E670CC"/>
    <w:rsid w:val="00E672FA"/>
    <w:rsid w:val="00E6731A"/>
    <w:rsid w:val="00E67CBC"/>
    <w:rsid w:val="00E7052A"/>
    <w:rsid w:val="00E708BA"/>
    <w:rsid w:val="00E7127C"/>
    <w:rsid w:val="00E718DB"/>
    <w:rsid w:val="00E71D70"/>
    <w:rsid w:val="00E73728"/>
    <w:rsid w:val="00E74376"/>
    <w:rsid w:val="00E747AB"/>
    <w:rsid w:val="00E7482C"/>
    <w:rsid w:val="00E74AA3"/>
    <w:rsid w:val="00E754D4"/>
    <w:rsid w:val="00E75F61"/>
    <w:rsid w:val="00E76081"/>
    <w:rsid w:val="00E764D8"/>
    <w:rsid w:val="00E777F3"/>
    <w:rsid w:val="00E778CA"/>
    <w:rsid w:val="00E801E6"/>
    <w:rsid w:val="00E80557"/>
    <w:rsid w:val="00E805FC"/>
    <w:rsid w:val="00E8082A"/>
    <w:rsid w:val="00E80B99"/>
    <w:rsid w:val="00E82077"/>
    <w:rsid w:val="00E822F9"/>
    <w:rsid w:val="00E8286C"/>
    <w:rsid w:val="00E82B42"/>
    <w:rsid w:val="00E82B94"/>
    <w:rsid w:val="00E836C2"/>
    <w:rsid w:val="00E83DFD"/>
    <w:rsid w:val="00E83FAA"/>
    <w:rsid w:val="00E840C7"/>
    <w:rsid w:val="00E84573"/>
    <w:rsid w:val="00E845B5"/>
    <w:rsid w:val="00E84ECF"/>
    <w:rsid w:val="00E85619"/>
    <w:rsid w:val="00E85D21"/>
    <w:rsid w:val="00E85DE4"/>
    <w:rsid w:val="00E86438"/>
    <w:rsid w:val="00E865FB"/>
    <w:rsid w:val="00E867A3"/>
    <w:rsid w:val="00E86ADF"/>
    <w:rsid w:val="00E87173"/>
    <w:rsid w:val="00E902E8"/>
    <w:rsid w:val="00E90632"/>
    <w:rsid w:val="00E919F3"/>
    <w:rsid w:val="00E91D1E"/>
    <w:rsid w:val="00E9217F"/>
    <w:rsid w:val="00E92774"/>
    <w:rsid w:val="00E927BB"/>
    <w:rsid w:val="00E92B9A"/>
    <w:rsid w:val="00E92D1D"/>
    <w:rsid w:val="00E92EB2"/>
    <w:rsid w:val="00E931C7"/>
    <w:rsid w:val="00E93E42"/>
    <w:rsid w:val="00E94A5F"/>
    <w:rsid w:val="00E95E5E"/>
    <w:rsid w:val="00E96296"/>
    <w:rsid w:val="00E96B0F"/>
    <w:rsid w:val="00E96EA3"/>
    <w:rsid w:val="00E96EBC"/>
    <w:rsid w:val="00EA0536"/>
    <w:rsid w:val="00EA0918"/>
    <w:rsid w:val="00EA1CC6"/>
    <w:rsid w:val="00EA2760"/>
    <w:rsid w:val="00EA2EAF"/>
    <w:rsid w:val="00EA3271"/>
    <w:rsid w:val="00EA383A"/>
    <w:rsid w:val="00EA39CE"/>
    <w:rsid w:val="00EA3EE7"/>
    <w:rsid w:val="00EA3F71"/>
    <w:rsid w:val="00EA44C2"/>
    <w:rsid w:val="00EA45BA"/>
    <w:rsid w:val="00EA487B"/>
    <w:rsid w:val="00EA527C"/>
    <w:rsid w:val="00EA5E34"/>
    <w:rsid w:val="00EA6BEC"/>
    <w:rsid w:val="00EA6F56"/>
    <w:rsid w:val="00EA75E8"/>
    <w:rsid w:val="00EA764A"/>
    <w:rsid w:val="00EA782E"/>
    <w:rsid w:val="00EA78C9"/>
    <w:rsid w:val="00EA7AFE"/>
    <w:rsid w:val="00EB014A"/>
    <w:rsid w:val="00EB0EF3"/>
    <w:rsid w:val="00EB1591"/>
    <w:rsid w:val="00EB1C5C"/>
    <w:rsid w:val="00EB2372"/>
    <w:rsid w:val="00EB2C56"/>
    <w:rsid w:val="00EB2E7B"/>
    <w:rsid w:val="00EB3442"/>
    <w:rsid w:val="00EB3782"/>
    <w:rsid w:val="00EB3C67"/>
    <w:rsid w:val="00EB4253"/>
    <w:rsid w:val="00EB42D7"/>
    <w:rsid w:val="00EB60FC"/>
    <w:rsid w:val="00EB65D1"/>
    <w:rsid w:val="00EB694B"/>
    <w:rsid w:val="00EB6B22"/>
    <w:rsid w:val="00EB6BF9"/>
    <w:rsid w:val="00EB6D7B"/>
    <w:rsid w:val="00EB745A"/>
    <w:rsid w:val="00EC0940"/>
    <w:rsid w:val="00EC0CB4"/>
    <w:rsid w:val="00EC1258"/>
    <w:rsid w:val="00EC1398"/>
    <w:rsid w:val="00EC2D4A"/>
    <w:rsid w:val="00EC3A74"/>
    <w:rsid w:val="00EC3C9B"/>
    <w:rsid w:val="00EC3FC0"/>
    <w:rsid w:val="00EC441C"/>
    <w:rsid w:val="00EC4773"/>
    <w:rsid w:val="00EC4934"/>
    <w:rsid w:val="00EC4E9E"/>
    <w:rsid w:val="00EC50E3"/>
    <w:rsid w:val="00EC554C"/>
    <w:rsid w:val="00EC62D9"/>
    <w:rsid w:val="00EC7754"/>
    <w:rsid w:val="00EC7FBF"/>
    <w:rsid w:val="00ED0080"/>
    <w:rsid w:val="00ED01CE"/>
    <w:rsid w:val="00ED0D7C"/>
    <w:rsid w:val="00ED1E57"/>
    <w:rsid w:val="00ED1ECD"/>
    <w:rsid w:val="00ED22F1"/>
    <w:rsid w:val="00ED44B6"/>
    <w:rsid w:val="00ED51FA"/>
    <w:rsid w:val="00ED6036"/>
    <w:rsid w:val="00ED6A7E"/>
    <w:rsid w:val="00ED7B10"/>
    <w:rsid w:val="00ED7B53"/>
    <w:rsid w:val="00ED7E71"/>
    <w:rsid w:val="00EE0B5E"/>
    <w:rsid w:val="00EE0EF2"/>
    <w:rsid w:val="00EE14CF"/>
    <w:rsid w:val="00EE18BC"/>
    <w:rsid w:val="00EE1BCB"/>
    <w:rsid w:val="00EE1C7F"/>
    <w:rsid w:val="00EE1CA8"/>
    <w:rsid w:val="00EE2042"/>
    <w:rsid w:val="00EE23BA"/>
    <w:rsid w:val="00EE2500"/>
    <w:rsid w:val="00EE35DE"/>
    <w:rsid w:val="00EE3665"/>
    <w:rsid w:val="00EE447A"/>
    <w:rsid w:val="00EE4DE5"/>
    <w:rsid w:val="00EE4F52"/>
    <w:rsid w:val="00EE5306"/>
    <w:rsid w:val="00EE5A07"/>
    <w:rsid w:val="00EE5DA1"/>
    <w:rsid w:val="00EE5EE7"/>
    <w:rsid w:val="00EE6A25"/>
    <w:rsid w:val="00EE7785"/>
    <w:rsid w:val="00EE7DAF"/>
    <w:rsid w:val="00EF001C"/>
    <w:rsid w:val="00EF06E8"/>
    <w:rsid w:val="00EF0E16"/>
    <w:rsid w:val="00EF237D"/>
    <w:rsid w:val="00EF25FD"/>
    <w:rsid w:val="00EF2FB0"/>
    <w:rsid w:val="00EF309C"/>
    <w:rsid w:val="00EF34FC"/>
    <w:rsid w:val="00EF3D5D"/>
    <w:rsid w:val="00EF3D97"/>
    <w:rsid w:val="00EF3E07"/>
    <w:rsid w:val="00EF430B"/>
    <w:rsid w:val="00EF48D6"/>
    <w:rsid w:val="00EF51E9"/>
    <w:rsid w:val="00EF5B9B"/>
    <w:rsid w:val="00EF5C8A"/>
    <w:rsid w:val="00EF5FE6"/>
    <w:rsid w:val="00EF623E"/>
    <w:rsid w:val="00EF66D4"/>
    <w:rsid w:val="00EF683F"/>
    <w:rsid w:val="00EF6E2D"/>
    <w:rsid w:val="00EF7BD2"/>
    <w:rsid w:val="00EF7EC7"/>
    <w:rsid w:val="00F0056A"/>
    <w:rsid w:val="00F00654"/>
    <w:rsid w:val="00F00FCA"/>
    <w:rsid w:val="00F010B1"/>
    <w:rsid w:val="00F01245"/>
    <w:rsid w:val="00F013BC"/>
    <w:rsid w:val="00F01892"/>
    <w:rsid w:val="00F01DD9"/>
    <w:rsid w:val="00F0204A"/>
    <w:rsid w:val="00F024A9"/>
    <w:rsid w:val="00F024BD"/>
    <w:rsid w:val="00F03743"/>
    <w:rsid w:val="00F03C86"/>
    <w:rsid w:val="00F042E1"/>
    <w:rsid w:val="00F04C7A"/>
    <w:rsid w:val="00F04F80"/>
    <w:rsid w:val="00F05007"/>
    <w:rsid w:val="00F051CE"/>
    <w:rsid w:val="00F05854"/>
    <w:rsid w:val="00F05982"/>
    <w:rsid w:val="00F05A5C"/>
    <w:rsid w:val="00F079B7"/>
    <w:rsid w:val="00F07DC2"/>
    <w:rsid w:val="00F10D1A"/>
    <w:rsid w:val="00F10FBC"/>
    <w:rsid w:val="00F11235"/>
    <w:rsid w:val="00F11F7A"/>
    <w:rsid w:val="00F11FC2"/>
    <w:rsid w:val="00F127D4"/>
    <w:rsid w:val="00F12A69"/>
    <w:rsid w:val="00F12D41"/>
    <w:rsid w:val="00F13805"/>
    <w:rsid w:val="00F145F7"/>
    <w:rsid w:val="00F14745"/>
    <w:rsid w:val="00F14961"/>
    <w:rsid w:val="00F158CD"/>
    <w:rsid w:val="00F15997"/>
    <w:rsid w:val="00F15998"/>
    <w:rsid w:val="00F161CA"/>
    <w:rsid w:val="00F17051"/>
    <w:rsid w:val="00F175F4"/>
    <w:rsid w:val="00F179A3"/>
    <w:rsid w:val="00F17CCF"/>
    <w:rsid w:val="00F20680"/>
    <w:rsid w:val="00F20D19"/>
    <w:rsid w:val="00F2205A"/>
    <w:rsid w:val="00F223CB"/>
    <w:rsid w:val="00F22530"/>
    <w:rsid w:val="00F22999"/>
    <w:rsid w:val="00F235AA"/>
    <w:rsid w:val="00F251FF"/>
    <w:rsid w:val="00F256B9"/>
    <w:rsid w:val="00F26066"/>
    <w:rsid w:val="00F262A9"/>
    <w:rsid w:val="00F300D2"/>
    <w:rsid w:val="00F305D5"/>
    <w:rsid w:val="00F30878"/>
    <w:rsid w:val="00F314C1"/>
    <w:rsid w:val="00F31FA8"/>
    <w:rsid w:val="00F31FFE"/>
    <w:rsid w:val="00F32405"/>
    <w:rsid w:val="00F3319C"/>
    <w:rsid w:val="00F33584"/>
    <w:rsid w:val="00F337B0"/>
    <w:rsid w:val="00F33980"/>
    <w:rsid w:val="00F34344"/>
    <w:rsid w:val="00F3521F"/>
    <w:rsid w:val="00F35354"/>
    <w:rsid w:val="00F3595F"/>
    <w:rsid w:val="00F3683B"/>
    <w:rsid w:val="00F36F65"/>
    <w:rsid w:val="00F376FA"/>
    <w:rsid w:val="00F406BD"/>
    <w:rsid w:val="00F4086E"/>
    <w:rsid w:val="00F40AD9"/>
    <w:rsid w:val="00F41694"/>
    <w:rsid w:val="00F41802"/>
    <w:rsid w:val="00F41C2A"/>
    <w:rsid w:val="00F43344"/>
    <w:rsid w:val="00F4356A"/>
    <w:rsid w:val="00F4415A"/>
    <w:rsid w:val="00F443CB"/>
    <w:rsid w:val="00F447ED"/>
    <w:rsid w:val="00F44832"/>
    <w:rsid w:val="00F4492A"/>
    <w:rsid w:val="00F44E21"/>
    <w:rsid w:val="00F45205"/>
    <w:rsid w:val="00F45933"/>
    <w:rsid w:val="00F45C1F"/>
    <w:rsid w:val="00F460F5"/>
    <w:rsid w:val="00F46278"/>
    <w:rsid w:val="00F4678F"/>
    <w:rsid w:val="00F4723F"/>
    <w:rsid w:val="00F47C46"/>
    <w:rsid w:val="00F50343"/>
    <w:rsid w:val="00F505E8"/>
    <w:rsid w:val="00F5117C"/>
    <w:rsid w:val="00F52118"/>
    <w:rsid w:val="00F5276F"/>
    <w:rsid w:val="00F531E0"/>
    <w:rsid w:val="00F538F3"/>
    <w:rsid w:val="00F541B0"/>
    <w:rsid w:val="00F549E6"/>
    <w:rsid w:val="00F5511C"/>
    <w:rsid w:val="00F5586A"/>
    <w:rsid w:val="00F5596A"/>
    <w:rsid w:val="00F55A9F"/>
    <w:rsid w:val="00F55BCA"/>
    <w:rsid w:val="00F564AE"/>
    <w:rsid w:val="00F564D6"/>
    <w:rsid w:val="00F5790F"/>
    <w:rsid w:val="00F57A9D"/>
    <w:rsid w:val="00F57B1C"/>
    <w:rsid w:val="00F57F34"/>
    <w:rsid w:val="00F60022"/>
    <w:rsid w:val="00F60880"/>
    <w:rsid w:val="00F6123C"/>
    <w:rsid w:val="00F6148C"/>
    <w:rsid w:val="00F61496"/>
    <w:rsid w:val="00F61967"/>
    <w:rsid w:val="00F61C07"/>
    <w:rsid w:val="00F61E95"/>
    <w:rsid w:val="00F62DC5"/>
    <w:rsid w:val="00F636C8"/>
    <w:rsid w:val="00F637CD"/>
    <w:rsid w:val="00F63C4D"/>
    <w:rsid w:val="00F63E84"/>
    <w:rsid w:val="00F64154"/>
    <w:rsid w:val="00F64551"/>
    <w:rsid w:val="00F648B0"/>
    <w:rsid w:val="00F6495D"/>
    <w:rsid w:val="00F64BDD"/>
    <w:rsid w:val="00F650DD"/>
    <w:rsid w:val="00F66796"/>
    <w:rsid w:val="00F66C2A"/>
    <w:rsid w:val="00F66C95"/>
    <w:rsid w:val="00F66D48"/>
    <w:rsid w:val="00F67DB8"/>
    <w:rsid w:val="00F70911"/>
    <w:rsid w:val="00F71664"/>
    <w:rsid w:val="00F71B8D"/>
    <w:rsid w:val="00F71E34"/>
    <w:rsid w:val="00F72498"/>
    <w:rsid w:val="00F72E92"/>
    <w:rsid w:val="00F732B3"/>
    <w:rsid w:val="00F73F40"/>
    <w:rsid w:val="00F741E9"/>
    <w:rsid w:val="00F7428C"/>
    <w:rsid w:val="00F742BE"/>
    <w:rsid w:val="00F746B0"/>
    <w:rsid w:val="00F7476F"/>
    <w:rsid w:val="00F74A1C"/>
    <w:rsid w:val="00F74FC7"/>
    <w:rsid w:val="00F759A0"/>
    <w:rsid w:val="00F75BA8"/>
    <w:rsid w:val="00F75BF9"/>
    <w:rsid w:val="00F75C18"/>
    <w:rsid w:val="00F75E93"/>
    <w:rsid w:val="00F761E2"/>
    <w:rsid w:val="00F7647C"/>
    <w:rsid w:val="00F772FF"/>
    <w:rsid w:val="00F77776"/>
    <w:rsid w:val="00F777CB"/>
    <w:rsid w:val="00F77A88"/>
    <w:rsid w:val="00F77DC4"/>
    <w:rsid w:val="00F801A2"/>
    <w:rsid w:val="00F802AB"/>
    <w:rsid w:val="00F8099D"/>
    <w:rsid w:val="00F81609"/>
    <w:rsid w:val="00F816AF"/>
    <w:rsid w:val="00F82070"/>
    <w:rsid w:val="00F826BB"/>
    <w:rsid w:val="00F8288A"/>
    <w:rsid w:val="00F841B2"/>
    <w:rsid w:val="00F858B4"/>
    <w:rsid w:val="00F85F04"/>
    <w:rsid w:val="00F85F08"/>
    <w:rsid w:val="00F86472"/>
    <w:rsid w:val="00F86E76"/>
    <w:rsid w:val="00F87143"/>
    <w:rsid w:val="00F879FE"/>
    <w:rsid w:val="00F90DAC"/>
    <w:rsid w:val="00F93867"/>
    <w:rsid w:val="00F9433D"/>
    <w:rsid w:val="00F966F9"/>
    <w:rsid w:val="00F96FC0"/>
    <w:rsid w:val="00F97683"/>
    <w:rsid w:val="00FA0531"/>
    <w:rsid w:val="00FA08A9"/>
    <w:rsid w:val="00FA0C8D"/>
    <w:rsid w:val="00FA0C8F"/>
    <w:rsid w:val="00FA35FE"/>
    <w:rsid w:val="00FA40F7"/>
    <w:rsid w:val="00FA457F"/>
    <w:rsid w:val="00FA46DD"/>
    <w:rsid w:val="00FA4C02"/>
    <w:rsid w:val="00FA52B9"/>
    <w:rsid w:val="00FA59EC"/>
    <w:rsid w:val="00FA5AA5"/>
    <w:rsid w:val="00FA62F1"/>
    <w:rsid w:val="00FA640C"/>
    <w:rsid w:val="00FA6613"/>
    <w:rsid w:val="00FA66B3"/>
    <w:rsid w:val="00FA757C"/>
    <w:rsid w:val="00FA76DD"/>
    <w:rsid w:val="00FA7798"/>
    <w:rsid w:val="00FA78C4"/>
    <w:rsid w:val="00FB0338"/>
    <w:rsid w:val="00FB05AB"/>
    <w:rsid w:val="00FB0675"/>
    <w:rsid w:val="00FB070A"/>
    <w:rsid w:val="00FB0D01"/>
    <w:rsid w:val="00FB0EB7"/>
    <w:rsid w:val="00FB1549"/>
    <w:rsid w:val="00FB1A37"/>
    <w:rsid w:val="00FB2BE7"/>
    <w:rsid w:val="00FB2F05"/>
    <w:rsid w:val="00FB309B"/>
    <w:rsid w:val="00FB3CDF"/>
    <w:rsid w:val="00FB3D45"/>
    <w:rsid w:val="00FB4A57"/>
    <w:rsid w:val="00FB59DD"/>
    <w:rsid w:val="00FB6295"/>
    <w:rsid w:val="00FB72A7"/>
    <w:rsid w:val="00FB72D2"/>
    <w:rsid w:val="00FC00C5"/>
    <w:rsid w:val="00FC0170"/>
    <w:rsid w:val="00FC065C"/>
    <w:rsid w:val="00FC0BFB"/>
    <w:rsid w:val="00FC1089"/>
    <w:rsid w:val="00FC21B3"/>
    <w:rsid w:val="00FC23E4"/>
    <w:rsid w:val="00FC2A43"/>
    <w:rsid w:val="00FC3F60"/>
    <w:rsid w:val="00FC4190"/>
    <w:rsid w:val="00FC4EF3"/>
    <w:rsid w:val="00FC512A"/>
    <w:rsid w:val="00FC51CE"/>
    <w:rsid w:val="00FC5428"/>
    <w:rsid w:val="00FC5468"/>
    <w:rsid w:val="00FC5B36"/>
    <w:rsid w:val="00FC7DF2"/>
    <w:rsid w:val="00FD06FE"/>
    <w:rsid w:val="00FD1578"/>
    <w:rsid w:val="00FD3718"/>
    <w:rsid w:val="00FD46DF"/>
    <w:rsid w:val="00FD4ADF"/>
    <w:rsid w:val="00FD4D8C"/>
    <w:rsid w:val="00FD5447"/>
    <w:rsid w:val="00FD58B6"/>
    <w:rsid w:val="00FD62F4"/>
    <w:rsid w:val="00FD6317"/>
    <w:rsid w:val="00FD7157"/>
    <w:rsid w:val="00FD7CEB"/>
    <w:rsid w:val="00FD7FE2"/>
    <w:rsid w:val="00FE10A9"/>
    <w:rsid w:val="00FE10F3"/>
    <w:rsid w:val="00FE13D8"/>
    <w:rsid w:val="00FE1FC4"/>
    <w:rsid w:val="00FE2EB6"/>
    <w:rsid w:val="00FE3214"/>
    <w:rsid w:val="00FE3535"/>
    <w:rsid w:val="00FE41DF"/>
    <w:rsid w:val="00FE4CEB"/>
    <w:rsid w:val="00FE4D79"/>
    <w:rsid w:val="00FE58C2"/>
    <w:rsid w:val="00FE5D49"/>
    <w:rsid w:val="00FE6FBF"/>
    <w:rsid w:val="00FE739A"/>
    <w:rsid w:val="00FF00F4"/>
    <w:rsid w:val="00FF0273"/>
    <w:rsid w:val="00FF08BD"/>
    <w:rsid w:val="00FF13B7"/>
    <w:rsid w:val="00FF1A0D"/>
    <w:rsid w:val="00FF1A67"/>
    <w:rsid w:val="00FF1D31"/>
    <w:rsid w:val="00FF219F"/>
    <w:rsid w:val="00FF2446"/>
    <w:rsid w:val="00FF2840"/>
    <w:rsid w:val="00FF2DD7"/>
    <w:rsid w:val="00FF464A"/>
    <w:rsid w:val="00FF4762"/>
    <w:rsid w:val="00FF4FF3"/>
    <w:rsid w:val="00FF5519"/>
    <w:rsid w:val="00FF69FE"/>
    <w:rsid w:val="00FF6A75"/>
    <w:rsid w:val="00FF7671"/>
    <w:rsid w:val="00FF7C94"/>
    <w:rsid w:val="00FF7D93"/>
    <w:rsid w:val="0C950205"/>
    <w:rsid w:val="2FFDBF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FF08A3"/>
  <w15:docId w15:val="{C8E90360-9E31-4F49-9A35-A01DAEB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FF0"/>
    <w:pPr>
      <w:spacing w:before="142"/>
      <w:ind w:firstLine="3"/>
      <w:jc w:val="both"/>
    </w:pPr>
    <w:rPr>
      <w:rFonts w:eastAsia="Times New Roman" w:cs="Calibri"/>
      <w:sz w:val="24"/>
      <w:szCs w:val="24"/>
      <w:lang w:val="es-ES" w:eastAsia="es-ES"/>
    </w:rPr>
  </w:style>
  <w:style w:type="paragraph" w:styleId="Heading1">
    <w:name w:val="heading 1"/>
    <w:basedOn w:val="Normal"/>
    <w:next w:val="Normal"/>
    <w:link w:val="Heading1Char"/>
    <w:qFormat/>
    <w:rsid w:val="009B6E72"/>
    <w:pPr>
      <w:keepNext/>
      <w:keepLines/>
      <w:numPr>
        <w:numId w:val="2"/>
      </w:numPr>
      <w:shd w:val="clear" w:color="auto" w:fill="1F497D"/>
      <w:spacing w:before="240" w:after="240"/>
      <w:jc w:val="left"/>
      <w:outlineLvl w:val="0"/>
    </w:pPr>
    <w:rPr>
      <w:b/>
      <w:bCs/>
      <w:color w:val="FFFFFF"/>
      <w:sz w:val="28"/>
      <w:szCs w:val="28"/>
    </w:rPr>
  </w:style>
  <w:style w:type="paragraph" w:styleId="Heading2">
    <w:name w:val="heading 2"/>
    <w:basedOn w:val="Heading1"/>
    <w:next w:val="Normal"/>
    <w:link w:val="Heading2Char"/>
    <w:autoRedefine/>
    <w:uiPriority w:val="9"/>
    <w:qFormat/>
    <w:rsid w:val="003F44CE"/>
    <w:pPr>
      <w:numPr>
        <w:numId w:val="0"/>
      </w:numPr>
      <w:shd w:val="clear" w:color="auto" w:fill="BDD6EE" w:themeFill="accent5" w:themeFillTint="66"/>
      <w:tabs>
        <w:tab w:val="left" w:pos="9000"/>
        <w:tab w:val="left" w:pos="13050"/>
      </w:tabs>
      <w:outlineLvl w:val="1"/>
    </w:pPr>
    <w:rPr>
      <w:rFonts w:ascii="Arial" w:hAnsi="Arial" w:cs="Arial"/>
      <w:color w:val="auto"/>
      <w:sz w:val="22"/>
      <w:szCs w:val="22"/>
      <w:lang w:val="es-HN"/>
    </w:rPr>
  </w:style>
  <w:style w:type="paragraph" w:styleId="Heading3">
    <w:name w:val="heading 3"/>
    <w:basedOn w:val="Heading2"/>
    <w:next w:val="Normal"/>
    <w:link w:val="Heading3Char"/>
    <w:autoRedefine/>
    <w:uiPriority w:val="9"/>
    <w:qFormat/>
    <w:rsid w:val="00370E98"/>
    <w:pPr>
      <w:tabs>
        <w:tab w:val="left" w:pos="1800"/>
      </w:tabs>
      <w:outlineLvl w:val="2"/>
    </w:pPr>
  </w:style>
  <w:style w:type="paragraph" w:styleId="Heading4">
    <w:name w:val="heading 4"/>
    <w:basedOn w:val="Normal"/>
    <w:next w:val="Normal"/>
    <w:link w:val="Heading4Char"/>
    <w:uiPriority w:val="9"/>
    <w:unhideWhenUsed/>
    <w:qFormat/>
    <w:rsid w:val="000C46E5"/>
    <w:pPr>
      <w:keepNext/>
      <w:spacing w:before="240" w:after="60"/>
      <w:outlineLvl w:val="3"/>
    </w:pPr>
    <w:rPr>
      <w:b/>
      <w:bCs/>
      <w:sz w:val="28"/>
      <w:szCs w:val="28"/>
    </w:rPr>
  </w:style>
  <w:style w:type="paragraph" w:styleId="Heading5">
    <w:name w:val="heading 5"/>
    <w:basedOn w:val="Normal"/>
    <w:next w:val="Normal"/>
    <w:link w:val="Heading5Char"/>
    <w:uiPriority w:val="9"/>
    <w:qFormat/>
    <w:rsid w:val="00CD42AC"/>
    <w:pPr>
      <w:keepNext/>
      <w:outlineLvl w:val="4"/>
    </w:pPr>
    <w:rPr>
      <w:sz w:val="48"/>
    </w:rPr>
  </w:style>
  <w:style w:type="paragraph" w:styleId="Heading6">
    <w:name w:val="heading 6"/>
    <w:basedOn w:val="Normal"/>
    <w:next w:val="Normal"/>
    <w:link w:val="Heading6Char"/>
    <w:uiPriority w:val="9"/>
    <w:semiHidden/>
    <w:unhideWhenUsed/>
    <w:qFormat/>
    <w:rsid w:val="000C46E5"/>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C46E5"/>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C46E5"/>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C46E5"/>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E72"/>
    <w:rPr>
      <w:rFonts w:eastAsia="Times New Roman" w:cs="Calibri"/>
      <w:b/>
      <w:bCs/>
      <w:color w:val="FFFFFF"/>
      <w:sz w:val="28"/>
      <w:szCs w:val="28"/>
      <w:shd w:val="clear" w:color="auto" w:fill="1F497D"/>
      <w:lang w:val="es-ES" w:eastAsia="es-ES"/>
    </w:rPr>
  </w:style>
  <w:style w:type="character" w:customStyle="1" w:styleId="Heading2Char">
    <w:name w:val="Heading 2 Char"/>
    <w:link w:val="Heading2"/>
    <w:uiPriority w:val="9"/>
    <w:rsid w:val="003F44CE"/>
    <w:rPr>
      <w:rFonts w:ascii="Arial" w:eastAsia="Times New Roman" w:hAnsi="Arial" w:cs="Arial"/>
      <w:b/>
      <w:bCs/>
      <w:sz w:val="22"/>
      <w:szCs w:val="22"/>
      <w:shd w:val="clear" w:color="auto" w:fill="BDD6EE" w:themeFill="accent5" w:themeFillTint="66"/>
      <w:lang w:val="es-HN" w:eastAsia="es-ES"/>
    </w:rPr>
  </w:style>
  <w:style w:type="character" w:customStyle="1" w:styleId="Heading3Char">
    <w:name w:val="Heading 3 Char"/>
    <w:link w:val="Heading3"/>
    <w:uiPriority w:val="9"/>
    <w:rsid w:val="00370E98"/>
    <w:rPr>
      <w:rFonts w:ascii="Arial" w:eastAsia="Times New Roman" w:hAnsi="Arial" w:cs="Arial"/>
      <w:b/>
      <w:bCs/>
      <w:color w:val="000000"/>
      <w:sz w:val="22"/>
      <w:szCs w:val="24"/>
      <w:shd w:val="clear" w:color="auto" w:fill="8EAADB"/>
      <w:lang w:val="es-ES_tradnl" w:eastAsia="es-ES"/>
    </w:rPr>
  </w:style>
  <w:style w:type="character" w:customStyle="1" w:styleId="Heading5Char">
    <w:name w:val="Heading 5 Char"/>
    <w:link w:val="Heading5"/>
    <w:uiPriority w:val="9"/>
    <w:rsid w:val="00CD42AC"/>
    <w:rPr>
      <w:rFonts w:ascii="Arial" w:eastAsia="Times New Roman" w:hAnsi="Arial" w:cs="Times New Roman"/>
      <w:sz w:val="48"/>
      <w:szCs w:val="24"/>
      <w:lang w:val="es-ES" w:eastAsia="es-ES"/>
    </w:rPr>
  </w:style>
  <w:style w:type="paragraph" w:styleId="Header">
    <w:name w:val="header"/>
    <w:basedOn w:val="Normal"/>
    <w:link w:val="HeaderChar"/>
    <w:rsid w:val="00CD42AC"/>
    <w:rPr>
      <w:b/>
    </w:rPr>
  </w:style>
  <w:style w:type="character" w:customStyle="1" w:styleId="HeaderChar">
    <w:name w:val="Header Char"/>
    <w:link w:val="Header"/>
    <w:rsid w:val="00CD42AC"/>
    <w:rPr>
      <w:rFonts w:ascii="Arial" w:eastAsia="Times New Roman" w:hAnsi="Arial" w:cs="Times New Roman"/>
      <w:b/>
      <w:sz w:val="24"/>
      <w:szCs w:val="24"/>
      <w:lang w:val="es-ES" w:eastAsia="es-ES"/>
    </w:rPr>
  </w:style>
  <w:style w:type="paragraph" w:styleId="Footer">
    <w:name w:val="footer"/>
    <w:basedOn w:val="Normal"/>
    <w:link w:val="FooterChar"/>
    <w:uiPriority w:val="99"/>
    <w:rsid w:val="00CD42AC"/>
    <w:pPr>
      <w:tabs>
        <w:tab w:val="center" w:pos="4419"/>
        <w:tab w:val="right" w:pos="8838"/>
      </w:tabs>
    </w:pPr>
  </w:style>
  <w:style w:type="character" w:customStyle="1" w:styleId="FooterChar">
    <w:name w:val="Footer Char"/>
    <w:link w:val="Footer"/>
    <w:uiPriority w:val="99"/>
    <w:rsid w:val="00CD42AC"/>
    <w:rPr>
      <w:rFonts w:ascii="Arial" w:eastAsia="Times New Roman" w:hAnsi="Arial" w:cs="Times New Roman"/>
      <w:szCs w:val="24"/>
      <w:lang w:val="es-ES" w:eastAsia="es-ES"/>
    </w:rPr>
  </w:style>
  <w:style w:type="character" w:styleId="PageNumber">
    <w:name w:val="page number"/>
    <w:rsid w:val="00CD42AC"/>
    <w:rPr>
      <w:sz w:val="20"/>
    </w:rPr>
  </w:style>
  <w:style w:type="paragraph" w:styleId="BodyText">
    <w:name w:val="Body Text"/>
    <w:basedOn w:val="Normal"/>
    <w:link w:val="BodyTextChar"/>
    <w:rsid w:val="00CD42AC"/>
    <w:rPr>
      <w:b/>
      <w:bCs/>
      <w:szCs w:val="20"/>
      <w:lang w:val="es-MX" w:eastAsia="en-US"/>
    </w:rPr>
  </w:style>
  <w:style w:type="character" w:customStyle="1" w:styleId="BodyTextChar">
    <w:name w:val="Body Text Char"/>
    <w:link w:val="BodyText"/>
    <w:rsid w:val="00CD42AC"/>
    <w:rPr>
      <w:rFonts w:ascii="Arial" w:eastAsia="Times New Roman" w:hAnsi="Arial" w:cs="Times New Roman"/>
      <w:b/>
      <w:bCs/>
      <w:szCs w:val="20"/>
      <w:lang w:val="es-MX"/>
    </w:rPr>
  </w:style>
  <w:style w:type="paragraph" w:styleId="TOC1">
    <w:name w:val="toc 1"/>
    <w:basedOn w:val="Normal"/>
    <w:next w:val="Normal"/>
    <w:autoRedefine/>
    <w:uiPriority w:val="39"/>
    <w:rsid w:val="00115237"/>
    <w:pPr>
      <w:tabs>
        <w:tab w:val="left" w:pos="360"/>
        <w:tab w:val="right" w:leader="underscore" w:pos="9345"/>
      </w:tabs>
      <w:spacing w:before="120"/>
      <w:jc w:val="left"/>
    </w:pPr>
    <w:rPr>
      <w:rFonts w:ascii="Arial" w:hAnsi="Arial"/>
      <w:b/>
      <w:bCs/>
      <w:iCs/>
    </w:rPr>
  </w:style>
  <w:style w:type="character" w:styleId="Hyperlink">
    <w:name w:val="Hyperlink"/>
    <w:uiPriority w:val="99"/>
    <w:rsid w:val="00CD42AC"/>
    <w:rPr>
      <w:color w:val="0000FF"/>
      <w:u w:val="single"/>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CD42AC"/>
    <w:pPr>
      <w:ind w:left="720"/>
    </w:pPr>
  </w:style>
  <w:style w:type="paragraph" w:styleId="BalloonText">
    <w:name w:val="Balloon Text"/>
    <w:basedOn w:val="Normal"/>
    <w:link w:val="BalloonTextChar"/>
    <w:uiPriority w:val="99"/>
    <w:semiHidden/>
    <w:unhideWhenUsed/>
    <w:rsid w:val="001C6C16"/>
    <w:rPr>
      <w:rFonts w:ascii="Tahoma" w:hAnsi="Tahoma" w:cs="Tahoma"/>
      <w:sz w:val="16"/>
      <w:szCs w:val="16"/>
    </w:rPr>
  </w:style>
  <w:style w:type="character" w:customStyle="1" w:styleId="BalloonTextChar">
    <w:name w:val="Balloon Text Char"/>
    <w:link w:val="BalloonText"/>
    <w:uiPriority w:val="99"/>
    <w:semiHidden/>
    <w:rsid w:val="001C6C16"/>
    <w:rPr>
      <w:rFonts w:ascii="Tahoma" w:eastAsia="Times New Roman" w:hAnsi="Tahoma" w:cs="Tahoma"/>
      <w:sz w:val="16"/>
      <w:szCs w:val="16"/>
      <w:lang w:val="es-ES" w:eastAsia="es-ES"/>
    </w:rPr>
  </w:style>
  <w:style w:type="table" w:styleId="LightShading-Accent5">
    <w:name w:val="Light Shading Accent 5"/>
    <w:basedOn w:val="TableNormal"/>
    <w:uiPriority w:val="60"/>
    <w:rsid w:val="00653A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A231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sid w:val="00A2314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A2314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936CB"/>
    <w:pPr>
      <w:tabs>
        <w:tab w:val="right" w:leader="underscore" w:pos="9345"/>
      </w:tabs>
      <w:spacing w:before="120"/>
      <w:ind w:left="720" w:hanging="360"/>
      <w:jc w:val="left"/>
    </w:pPr>
    <w:rPr>
      <w:rFonts w:ascii="Arial" w:hAnsi="Arial"/>
      <w:bCs/>
      <w:szCs w:val="22"/>
    </w:rPr>
  </w:style>
  <w:style w:type="paragraph" w:styleId="TOC3">
    <w:name w:val="toc 3"/>
    <w:basedOn w:val="Normal"/>
    <w:next w:val="Normal"/>
    <w:autoRedefine/>
    <w:uiPriority w:val="39"/>
    <w:unhideWhenUsed/>
    <w:rsid w:val="009313AC"/>
    <w:pPr>
      <w:ind w:left="360" w:firstLine="0"/>
      <w:jc w:val="left"/>
    </w:pPr>
    <w:rPr>
      <w:rFonts w:ascii="Arial" w:hAnsi="Arial"/>
      <w:szCs w:val="20"/>
    </w:rPr>
  </w:style>
  <w:style w:type="character" w:styleId="CommentReference">
    <w:name w:val="annotation reference"/>
    <w:uiPriority w:val="99"/>
    <w:unhideWhenUsed/>
    <w:rsid w:val="004A531F"/>
    <w:rPr>
      <w:sz w:val="16"/>
      <w:szCs w:val="16"/>
    </w:rPr>
  </w:style>
  <w:style w:type="paragraph" w:styleId="CommentText">
    <w:name w:val="annotation text"/>
    <w:basedOn w:val="Normal"/>
    <w:link w:val="CommentTextChar"/>
    <w:uiPriority w:val="99"/>
    <w:unhideWhenUsed/>
    <w:rsid w:val="004A531F"/>
    <w:rPr>
      <w:sz w:val="20"/>
      <w:szCs w:val="20"/>
    </w:rPr>
  </w:style>
  <w:style w:type="character" w:customStyle="1" w:styleId="CommentTextChar">
    <w:name w:val="Comment Text Char"/>
    <w:link w:val="CommentText"/>
    <w:uiPriority w:val="99"/>
    <w:rsid w:val="004A531F"/>
    <w:rPr>
      <w:rFonts w:ascii="Arial" w:eastAsia="Times New Roman" w:hAnsi="Arial"/>
      <w:lang w:val="es-ES" w:eastAsia="es-ES"/>
    </w:rPr>
  </w:style>
  <w:style w:type="paragraph" w:styleId="CommentSubject">
    <w:name w:val="annotation subject"/>
    <w:basedOn w:val="CommentText"/>
    <w:next w:val="CommentText"/>
    <w:link w:val="CommentSubjectChar"/>
    <w:uiPriority w:val="99"/>
    <w:semiHidden/>
    <w:unhideWhenUsed/>
    <w:rsid w:val="004A531F"/>
    <w:rPr>
      <w:b/>
      <w:bCs/>
    </w:rPr>
  </w:style>
  <w:style w:type="character" w:customStyle="1" w:styleId="CommentSubjectChar">
    <w:name w:val="Comment Subject Char"/>
    <w:link w:val="CommentSubject"/>
    <w:uiPriority w:val="99"/>
    <w:semiHidden/>
    <w:rsid w:val="004A531F"/>
    <w:rPr>
      <w:rFonts w:ascii="Arial" w:eastAsia="Times New Roman" w:hAnsi="Arial"/>
      <w:b/>
      <w:bCs/>
      <w:lang w:val="es-ES" w:eastAsia="es-ES"/>
    </w:rPr>
  </w:style>
  <w:style w:type="paragraph" w:styleId="FootnoteText">
    <w:name w:val="footnote text"/>
    <w:basedOn w:val="Normal"/>
    <w:link w:val="FootnoteTextChar"/>
    <w:uiPriority w:val="99"/>
    <w:semiHidden/>
    <w:rsid w:val="00716542"/>
    <w:rPr>
      <w:w w:val="90"/>
      <w:sz w:val="20"/>
      <w:szCs w:val="20"/>
      <w:lang w:val="es-MX" w:eastAsia="en-US"/>
    </w:rPr>
  </w:style>
  <w:style w:type="character" w:customStyle="1" w:styleId="FootnoteTextChar">
    <w:name w:val="Footnote Text Char"/>
    <w:link w:val="FootnoteText"/>
    <w:uiPriority w:val="99"/>
    <w:semiHidden/>
    <w:rsid w:val="00716542"/>
    <w:rPr>
      <w:rFonts w:ascii="Arial" w:eastAsia="Times New Roman" w:hAnsi="Arial"/>
      <w:w w:val="90"/>
      <w:lang w:val="es-MX"/>
    </w:rPr>
  </w:style>
  <w:style w:type="character" w:styleId="FootnoteReference">
    <w:name w:val="footnote reference"/>
    <w:uiPriority w:val="99"/>
    <w:semiHidden/>
    <w:rsid w:val="00716542"/>
    <w:rPr>
      <w:vertAlign w:val="superscript"/>
    </w:rPr>
  </w:style>
  <w:style w:type="paragraph" w:customStyle="1" w:styleId="Descriptores">
    <w:name w:val="Descriptores"/>
    <w:basedOn w:val="Normal"/>
    <w:rsid w:val="002E509F"/>
    <w:pPr>
      <w:spacing w:line="480" w:lineRule="atLeast"/>
    </w:pPr>
    <w:rPr>
      <w:rFonts w:ascii="Courier New" w:hAnsi="Courier New"/>
      <w:szCs w:val="20"/>
      <w:lang w:val="en-US"/>
    </w:rPr>
  </w:style>
  <w:style w:type="character" w:customStyle="1" w:styleId="Heading4Char">
    <w:name w:val="Heading 4 Char"/>
    <w:link w:val="Heading4"/>
    <w:uiPriority w:val="9"/>
    <w:rsid w:val="000C46E5"/>
    <w:rPr>
      <w:rFonts w:ascii="Calibri" w:eastAsia="Times New Roman" w:hAnsi="Calibri" w:cs="Times New Roman"/>
      <w:b/>
      <w:bCs/>
      <w:sz w:val="28"/>
      <w:szCs w:val="28"/>
      <w:lang w:val="es-ES" w:eastAsia="es-ES"/>
    </w:rPr>
  </w:style>
  <w:style w:type="character" w:customStyle="1" w:styleId="Heading6Char">
    <w:name w:val="Heading 6 Char"/>
    <w:link w:val="Heading6"/>
    <w:uiPriority w:val="9"/>
    <w:semiHidden/>
    <w:rsid w:val="000C46E5"/>
    <w:rPr>
      <w:rFonts w:ascii="Cambria" w:eastAsia="Times New Roman" w:hAnsi="Cambria"/>
      <w:i/>
      <w:iCs/>
      <w:color w:val="243F60"/>
      <w:sz w:val="22"/>
      <w:szCs w:val="24"/>
      <w:lang w:val="es-ES" w:eastAsia="es-ES"/>
    </w:rPr>
  </w:style>
  <w:style w:type="character" w:customStyle="1" w:styleId="Heading7Char">
    <w:name w:val="Heading 7 Char"/>
    <w:link w:val="Heading7"/>
    <w:uiPriority w:val="9"/>
    <w:semiHidden/>
    <w:rsid w:val="000C46E5"/>
    <w:rPr>
      <w:rFonts w:ascii="Cambria" w:eastAsia="Times New Roman" w:hAnsi="Cambria"/>
      <w:i/>
      <w:iCs/>
      <w:color w:val="404040"/>
      <w:sz w:val="22"/>
      <w:szCs w:val="24"/>
      <w:lang w:val="es-ES" w:eastAsia="es-ES"/>
    </w:rPr>
  </w:style>
  <w:style w:type="character" w:customStyle="1" w:styleId="Heading8Char">
    <w:name w:val="Heading 8 Char"/>
    <w:link w:val="Heading8"/>
    <w:uiPriority w:val="9"/>
    <w:semiHidden/>
    <w:rsid w:val="000C46E5"/>
    <w:rPr>
      <w:rFonts w:ascii="Cambria" w:eastAsia="Times New Roman" w:hAnsi="Cambria"/>
      <w:color w:val="404040"/>
      <w:lang w:val="es-ES" w:eastAsia="es-ES"/>
    </w:rPr>
  </w:style>
  <w:style w:type="character" w:customStyle="1" w:styleId="Heading9Char">
    <w:name w:val="Heading 9 Char"/>
    <w:link w:val="Heading9"/>
    <w:uiPriority w:val="9"/>
    <w:semiHidden/>
    <w:rsid w:val="000C46E5"/>
    <w:rPr>
      <w:rFonts w:ascii="Cambria" w:eastAsia="Times New Roman" w:hAnsi="Cambria"/>
      <w:i/>
      <w:iCs/>
      <w:color w:val="404040"/>
      <w:lang w:val="es-ES" w:eastAsia="es-ES"/>
    </w:rPr>
  </w:style>
  <w:style w:type="paragraph" w:styleId="TOCHeading">
    <w:name w:val="TOC Heading"/>
    <w:basedOn w:val="Heading1"/>
    <w:next w:val="Normal"/>
    <w:uiPriority w:val="39"/>
    <w:unhideWhenUsed/>
    <w:qFormat/>
    <w:rsid w:val="000C46E5"/>
    <w:pPr>
      <w:spacing w:before="480"/>
      <w:outlineLvl w:val="9"/>
    </w:pPr>
    <w:rPr>
      <w:rFonts w:ascii="Cambria" w:hAnsi="Cambria"/>
      <w:color w:val="365F91"/>
      <w:lang w:val="en-US" w:eastAsia="en-US"/>
    </w:rPr>
  </w:style>
  <w:style w:type="paragraph" w:styleId="Revision">
    <w:name w:val="Revision"/>
    <w:hidden/>
    <w:uiPriority w:val="99"/>
    <w:semiHidden/>
    <w:rsid w:val="000C46E5"/>
    <w:pPr>
      <w:ind w:left="357" w:hanging="357"/>
      <w:jc w:val="both"/>
    </w:pPr>
    <w:rPr>
      <w:rFonts w:ascii="Arial" w:eastAsia="Times New Roman" w:hAnsi="Arial"/>
      <w:sz w:val="22"/>
      <w:szCs w:val="24"/>
      <w:lang w:val="es-ES" w:eastAsia="es-ES"/>
    </w:rPr>
  </w:style>
  <w:style w:type="paragraph" w:styleId="NoSpacing">
    <w:name w:val="No Spacing"/>
    <w:uiPriority w:val="1"/>
    <w:qFormat/>
    <w:rsid w:val="000C46E5"/>
    <w:pPr>
      <w:ind w:left="357" w:hanging="357"/>
      <w:jc w:val="both"/>
    </w:pPr>
    <w:rPr>
      <w:sz w:val="22"/>
      <w:szCs w:val="22"/>
      <w:lang w:val="es-HN"/>
    </w:rPr>
  </w:style>
  <w:style w:type="table" w:styleId="TableGrid">
    <w:name w:val="Table Grid"/>
    <w:basedOn w:val="TableNormal"/>
    <w:rsid w:val="00ED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4934"/>
    <w:pPr>
      <w:spacing w:before="100" w:beforeAutospacing="1" w:after="100" w:afterAutospacing="1"/>
    </w:pPr>
    <w:rPr>
      <w:rFonts w:ascii="Times New Roman" w:hAnsi="Times New Roman"/>
      <w:lang w:val="es-HN" w:eastAsia="es-HN"/>
    </w:rPr>
  </w:style>
  <w:style w:type="paragraph" w:customStyle="1" w:styleId="Default">
    <w:name w:val="Default"/>
    <w:rsid w:val="000B1B63"/>
    <w:pPr>
      <w:autoSpaceDE w:val="0"/>
      <w:autoSpaceDN w:val="0"/>
      <w:adjustRightInd w:val="0"/>
      <w:ind w:left="357" w:hanging="357"/>
      <w:jc w:val="both"/>
    </w:pPr>
    <w:rPr>
      <w:rFonts w:cs="Calibri"/>
      <w:color w:val="000000"/>
      <w:sz w:val="24"/>
      <w:szCs w:val="24"/>
      <w:lang w:val="es-HN" w:eastAsia="es-HN"/>
    </w:rPr>
  </w:style>
  <w:style w:type="character" w:customStyle="1" w:styleId="estilo1231">
    <w:name w:val="estilo1231"/>
    <w:rsid w:val="00AB7177"/>
    <w:rPr>
      <w:rFonts w:ascii="Tahoma" w:hAnsi="Tahoma" w:cs="Tahoma" w:hint="default"/>
      <w:sz w:val="20"/>
      <w:szCs w:val="20"/>
    </w:rPr>
  </w:style>
  <w:style w:type="numbering" w:customStyle="1" w:styleId="Style1">
    <w:name w:val="Style1"/>
    <w:uiPriority w:val="99"/>
    <w:rsid w:val="000C3AC2"/>
    <w:pPr>
      <w:numPr>
        <w:numId w:val="1"/>
      </w:numPr>
    </w:pPr>
  </w:style>
  <w:style w:type="numbering" w:customStyle="1" w:styleId="Style11">
    <w:name w:val="Style11"/>
    <w:uiPriority w:val="99"/>
    <w:rsid w:val="00531BAA"/>
  </w:style>
  <w:style w:type="character" w:styleId="Strong">
    <w:name w:val="Strong"/>
    <w:uiPriority w:val="22"/>
    <w:qFormat/>
    <w:rsid w:val="00FA62F1"/>
    <w:rPr>
      <w:b/>
      <w:bCs/>
    </w:rPr>
  </w:style>
  <w:style w:type="paragraph" w:customStyle="1" w:styleId="Cuerpo">
    <w:name w:val="Cuerpo"/>
    <w:rsid w:val="00426260"/>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OC4">
    <w:name w:val="toc 4"/>
    <w:basedOn w:val="Normal"/>
    <w:next w:val="Normal"/>
    <w:autoRedefine/>
    <w:uiPriority w:val="39"/>
    <w:unhideWhenUsed/>
    <w:rsid w:val="00023610"/>
    <w:pPr>
      <w:ind w:left="660"/>
      <w:jc w:val="left"/>
    </w:pPr>
    <w:rPr>
      <w:sz w:val="20"/>
      <w:szCs w:val="20"/>
    </w:rPr>
  </w:style>
  <w:style w:type="paragraph" w:styleId="TOC5">
    <w:name w:val="toc 5"/>
    <w:basedOn w:val="Normal"/>
    <w:next w:val="Normal"/>
    <w:autoRedefine/>
    <w:uiPriority w:val="39"/>
    <w:unhideWhenUsed/>
    <w:rsid w:val="00023610"/>
    <w:pPr>
      <w:ind w:left="880"/>
      <w:jc w:val="left"/>
    </w:pPr>
    <w:rPr>
      <w:sz w:val="20"/>
      <w:szCs w:val="20"/>
    </w:rPr>
  </w:style>
  <w:style w:type="paragraph" w:styleId="TOC6">
    <w:name w:val="toc 6"/>
    <w:basedOn w:val="Normal"/>
    <w:next w:val="Normal"/>
    <w:autoRedefine/>
    <w:uiPriority w:val="39"/>
    <w:unhideWhenUsed/>
    <w:rsid w:val="00023610"/>
    <w:pPr>
      <w:ind w:left="1100"/>
      <w:jc w:val="left"/>
    </w:pPr>
    <w:rPr>
      <w:sz w:val="20"/>
      <w:szCs w:val="20"/>
    </w:rPr>
  </w:style>
  <w:style w:type="paragraph" w:styleId="TOC7">
    <w:name w:val="toc 7"/>
    <w:basedOn w:val="Normal"/>
    <w:next w:val="Normal"/>
    <w:autoRedefine/>
    <w:uiPriority w:val="39"/>
    <w:unhideWhenUsed/>
    <w:rsid w:val="00023610"/>
    <w:pPr>
      <w:ind w:left="1320"/>
      <w:jc w:val="left"/>
    </w:pPr>
    <w:rPr>
      <w:sz w:val="20"/>
      <w:szCs w:val="20"/>
    </w:rPr>
  </w:style>
  <w:style w:type="paragraph" w:styleId="TOC8">
    <w:name w:val="toc 8"/>
    <w:basedOn w:val="Normal"/>
    <w:next w:val="Normal"/>
    <w:autoRedefine/>
    <w:uiPriority w:val="39"/>
    <w:unhideWhenUsed/>
    <w:rsid w:val="00023610"/>
    <w:pPr>
      <w:ind w:left="1540"/>
      <w:jc w:val="left"/>
    </w:pPr>
    <w:rPr>
      <w:sz w:val="20"/>
      <w:szCs w:val="20"/>
    </w:rPr>
  </w:style>
  <w:style w:type="paragraph" w:styleId="TOC9">
    <w:name w:val="toc 9"/>
    <w:basedOn w:val="Normal"/>
    <w:next w:val="Normal"/>
    <w:autoRedefine/>
    <w:uiPriority w:val="39"/>
    <w:unhideWhenUsed/>
    <w:rsid w:val="00023610"/>
    <w:pPr>
      <w:ind w:left="1760"/>
      <w:jc w:val="left"/>
    </w:pPr>
    <w:rPr>
      <w:sz w:val="20"/>
      <w:szCs w:val="20"/>
    </w:rPr>
  </w:style>
  <w:style w:type="character" w:styleId="UnresolvedMention">
    <w:name w:val="Unresolved Mention"/>
    <w:uiPriority w:val="99"/>
    <w:semiHidden/>
    <w:unhideWhenUsed/>
    <w:rsid w:val="00111674"/>
    <w:rPr>
      <w:color w:val="605E5C"/>
      <w:shd w:val="clear" w:color="auto" w:fill="E1DFDD"/>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731A9E"/>
    <w:rPr>
      <w:rFonts w:ascii="Calibri" w:eastAsia="Times New Roman" w:hAnsi="Calibri" w:cs="Calibri"/>
      <w:sz w:val="24"/>
      <w:szCs w:val="24"/>
      <w:lang w:val="es-ES" w:eastAsia="es-ES"/>
    </w:rPr>
  </w:style>
  <w:style w:type="paragraph" w:customStyle="1" w:styleId="i">
    <w:name w:val="(i)"/>
    <w:basedOn w:val="Normal"/>
    <w:link w:val="iChar"/>
    <w:rsid w:val="00B91F2A"/>
    <w:pPr>
      <w:suppressAutoHyphens/>
      <w:spacing w:before="0"/>
      <w:ind w:firstLine="0"/>
    </w:pPr>
    <w:rPr>
      <w:rFonts w:ascii="Tms Rmn" w:hAnsi="Tms Rmn" w:cs="Times New Roman"/>
      <w:sz w:val="22"/>
      <w:szCs w:val="20"/>
      <w:lang w:val="en-US" w:eastAsia="en-US"/>
    </w:rPr>
  </w:style>
  <w:style w:type="character" w:customStyle="1" w:styleId="iChar">
    <w:name w:val="(i) Char"/>
    <w:link w:val="i"/>
    <w:rsid w:val="00B91F2A"/>
    <w:rPr>
      <w:rFonts w:ascii="Tms Rmn" w:eastAsia="Times New Roman" w:hAnsi="Tms Rmn"/>
      <w:sz w:val="22"/>
      <w:lang w:val="en-US" w:eastAsia="en-US"/>
    </w:rPr>
  </w:style>
  <w:style w:type="paragraph" w:customStyle="1" w:styleId="Tabladecontenido">
    <w:name w:val="Tabla de contenido"/>
    <w:basedOn w:val="Heading1"/>
    <w:link w:val="TabladecontenidoChar"/>
    <w:qFormat/>
    <w:rsid w:val="009D4306"/>
    <w:pPr>
      <w:numPr>
        <w:numId w:val="0"/>
      </w:numPr>
    </w:pPr>
  </w:style>
  <w:style w:type="character" w:customStyle="1" w:styleId="TabladecontenidoChar">
    <w:name w:val="Tabla de contenido Char"/>
    <w:basedOn w:val="Heading1Char"/>
    <w:link w:val="Tabladecontenido"/>
    <w:rsid w:val="009D4306"/>
    <w:rPr>
      <w:rFonts w:ascii="Calibri" w:eastAsia="Times New Roman" w:hAnsi="Calibri" w:cs="Calibri"/>
      <w:b/>
      <w:bCs/>
      <w:color w:val="FFFFFF"/>
      <w:sz w:val="28"/>
      <w:szCs w:val="28"/>
      <w:shd w:val="clear" w:color="auto" w:fill="1F497D"/>
      <w:lang w:val="es-ES" w:eastAsia="es-ES"/>
    </w:rPr>
  </w:style>
  <w:style w:type="character" w:styleId="Emphasis">
    <w:name w:val="Emphasis"/>
    <w:aliases w:val="Nivel 1"/>
    <w:basedOn w:val="DefaultParagraphFont"/>
    <w:uiPriority w:val="20"/>
    <w:qFormat/>
    <w:rsid w:val="00370E98"/>
    <w:rPr>
      <w:i/>
      <w:iCs/>
      <w:color w:val="auto"/>
    </w:rPr>
  </w:style>
  <w:style w:type="paragraph" w:customStyle="1" w:styleId="Head2">
    <w:name w:val="Head 2"/>
    <w:basedOn w:val="Normal"/>
    <w:autoRedefine/>
    <w:rsid w:val="00AE5D20"/>
    <w:pPr>
      <w:spacing w:before="120" w:after="120"/>
      <w:ind w:firstLine="0"/>
    </w:pPr>
    <w:rPr>
      <w:rFonts w:ascii="Times New Roman" w:hAnsi="Times New Roman" w:cs="Times New Roman"/>
      <w:b/>
      <w:szCs w:val="20"/>
      <w:lang w:val="en-GB" w:eastAsia="en-US"/>
    </w:rPr>
  </w:style>
  <w:style w:type="paragraph" w:customStyle="1" w:styleId="Ttulosgua">
    <w:name w:val="Títulos guía"/>
    <w:basedOn w:val="Heading1"/>
    <w:link w:val="TtulosguaChar"/>
    <w:qFormat/>
    <w:rsid w:val="00EF25FD"/>
    <w:rPr>
      <w:rFonts w:ascii="Arial" w:hAnsi="Arial" w:cs="Arial"/>
      <w:sz w:val="24"/>
      <w:szCs w:val="24"/>
    </w:rPr>
  </w:style>
  <w:style w:type="paragraph" w:customStyle="1" w:styleId="Tituloanexogua">
    <w:name w:val="Titulo anexo guía"/>
    <w:basedOn w:val="Heading2"/>
    <w:link w:val="TituloanexoguaChar"/>
    <w:qFormat/>
    <w:rsid w:val="00EF25FD"/>
    <w:pPr>
      <w:numPr>
        <w:numId w:val="29"/>
      </w:numPr>
    </w:pPr>
  </w:style>
  <w:style w:type="character" w:customStyle="1" w:styleId="TtulosguaChar">
    <w:name w:val="Títulos guía Char"/>
    <w:basedOn w:val="Heading1Char"/>
    <w:link w:val="Ttulosgua"/>
    <w:rsid w:val="00EF25FD"/>
    <w:rPr>
      <w:rFonts w:ascii="Arial" w:eastAsia="Times New Roman" w:hAnsi="Arial" w:cs="Arial"/>
      <w:b/>
      <w:bCs/>
      <w:color w:val="FFFFFF"/>
      <w:sz w:val="24"/>
      <w:szCs w:val="24"/>
      <w:shd w:val="clear" w:color="auto" w:fill="1F497D"/>
      <w:lang w:val="es-ES" w:eastAsia="es-ES"/>
    </w:rPr>
  </w:style>
  <w:style w:type="character" w:customStyle="1" w:styleId="TituloanexoguaChar">
    <w:name w:val="Titulo anexo guía Char"/>
    <w:basedOn w:val="Heading2Char"/>
    <w:link w:val="Tituloanexogua"/>
    <w:rsid w:val="00EF25FD"/>
    <w:rPr>
      <w:rFonts w:ascii="Arial" w:eastAsia="Times New Roman" w:hAnsi="Arial" w:cs="Arial"/>
      <w:b/>
      <w:bCs/>
      <w:color w:val="000000"/>
      <w:sz w:val="22"/>
      <w:szCs w:val="24"/>
      <w:shd w:val="clear" w:color="auto" w:fill="8EAADB"/>
      <w:lang w:val="es-ES_tradnl" w:eastAsia="es-ES"/>
    </w:rPr>
  </w:style>
  <w:style w:type="table" w:customStyle="1" w:styleId="TableGrid1">
    <w:name w:val="Table Grid1"/>
    <w:basedOn w:val="TableNormal"/>
    <w:next w:val="TableGrid"/>
    <w:uiPriority w:val="39"/>
    <w:rsid w:val="00EC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179A3"/>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Normal"/>
    <w:qFormat/>
    <w:rsid w:val="003E41AF"/>
    <w:pPr>
      <w:pBdr>
        <w:top w:val="single" w:sz="4" w:space="1" w:color="4472C4" w:themeColor="accent1"/>
      </w:pBdr>
      <w:spacing w:before="0" w:after="180" w:line="264" w:lineRule="auto"/>
      <w:ind w:firstLine="0"/>
      <w:jc w:val="right"/>
    </w:pPr>
    <w:rPr>
      <w:rFonts w:asciiTheme="minorHAnsi" w:eastAsiaTheme="minorHAnsi" w:hAnsiTheme="minorHAnsi" w:cs="Times New Roman"/>
      <w:color w:val="44546A"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3365">
      <w:bodyDiv w:val="1"/>
      <w:marLeft w:val="0"/>
      <w:marRight w:val="0"/>
      <w:marTop w:val="0"/>
      <w:marBottom w:val="0"/>
      <w:divBdr>
        <w:top w:val="none" w:sz="0" w:space="0" w:color="auto"/>
        <w:left w:val="none" w:sz="0" w:space="0" w:color="auto"/>
        <w:bottom w:val="none" w:sz="0" w:space="0" w:color="auto"/>
        <w:right w:val="none" w:sz="0" w:space="0" w:color="auto"/>
      </w:divBdr>
    </w:div>
    <w:div w:id="144710658">
      <w:bodyDiv w:val="1"/>
      <w:marLeft w:val="0"/>
      <w:marRight w:val="0"/>
      <w:marTop w:val="0"/>
      <w:marBottom w:val="0"/>
      <w:divBdr>
        <w:top w:val="none" w:sz="0" w:space="0" w:color="auto"/>
        <w:left w:val="none" w:sz="0" w:space="0" w:color="auto"/>
        <w:bottom w:val="none" w:sz="0" w:space="0" w:color="auto"/>
        <w:right w:val="none" w:sz="0" w:space="0" w:color="auto"/>
      </w:divBdr>
    </w:div>
    <w:div w:id="277764479">
      <w:bodyDiv w:val="1"/>
      <w:marLeft w:val="0"/>
      <w:marRight w:val="0"/>
      <w:marTop w:val="0"/>
      <w:marBottom w:val="0"/>
      <w:divBdr>
        <w:top w:val="none" w:sz="0" w:space="0" w:color="auto"/>
        <w:left w:val="none" w:sz="0" w:space="0" w:color="auto"/>
        <w:bottom w:val="none" w:sz="0" w:space="0" w:color="auto"/>
        <w:right w:val="none" w:sz="0" w:space="0" w:color="auto"/>
      </w:divBdr>
    </w:div>
    <w:div w:id="278801664">
      <w:bodyDiv w:val="1"/>
      <w:marLeft w:val="0"/>
      <w:marRight w:val="0"/>
      <w:marTop w:val="0"/>
      <w:marBottom w:val="0"/>
      <w:divBdr>
        <w:top w:val="none" w:sz="0" w:space="0" w:color="auto"/>
        <w:left w:val="none" w:sz="0" w:space="0" w:color="auto"/>
        <w:bottom w:val="none" w:sz="0" w:space="0" w:color="auto"/>
        <w:right w:val="none" w:sz="0" w:space="0" w:color="auto"/>
      </w:divBdr>
    </w:div>
    <w:div w:id="288054271">
      <w:bodyDiv w:val="1"/>
      <w:marLeft w:val="0"/>
      <w:marRight w:val="0"/>
      <w:marTop w:val="0"/>
      <w:marBottom w:val="0"/>
      <w:divBdr>
        <w:top w:val="none" w:sz="0" w:space="0" w:color="auto"/>
        <w:left w:val="none" w:sz="0" w:space="0" w:color="auto"/>
        <w:bottom w:val="none" w:sz="0" w:space="0" w:color="auto"/>
        <w:right w:val="none" w:sz="0" w:space="0" w:color="auto"/>
      </w:divBdr>
    </w:div>
    <w:div w:id="289365905">
      <w:bodyDiv w:val="1"/>
      <w:marLeft w:val="0"/>
      <w:marRight w:val="0"/>
      <w:marTop w:val="0"/>
      <w:marBottom w:val="0"/>
      <w:divBdr>
        <w:top w:val="none" w:sz="0" w:space="0" w:color="auto"/>
        <w:left w:val="none" w:sz="0" w:space="0" w:color="auto"/>
        <w:bottom w:val="none" w:sz="0" w:space="0" w:color="auto"/>
        <w:right w:val="none" w:sz="0" w:space="0" w:color="auto"/>
      </w:divBdr>
    </w:div>
    <w:div w:id="297801437">
      <w:bodyDiv w:val="1"/>
      <w:marLeft w:val="0"/>
      <w:marRight w:val="0"/>
      <w:marTop w:val="0"/>
      <w:marBottom w:val="0"/>
      <w:divBdr>
        <w:top w:val="none" w:sz="0" w:space="0" w:color="auto"/>
        <w:left w:val="none" w:sz="0" w:space="0" w:color="auto"/>
        <w:bottom w:val="none" w:sz="0" w:space="0" w:color="auto"/>
        <w:right w:val="none" w:sz="0" w:space="0" w:color="auto"/>
      </w:divBdr>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519901377">
      <w:bodyDiv w:val="1"/>
      <w:marLeft w:val="0"/>
      <w:marRight w:val="0"/>
      <w:marTop w:val="0"/>
      <w:marBottom w:val="0"/>
      <w:divBdr>
        <w:top w:val="none" w:sz="0" w:space="0" w:color="auto"/>
        <w:left w:val="none" w:sz="0" w:space="0" w:color="auto"/>
        <w:bottom w:val="none" w:sz="0" w:space="0" w:color="auto"/>
        <w:right w:val="none" w:sz="0" w:space="0" w:color="auto"/>
      </w:divBdr>
    </w:div>
    <w:div w:id="537352245">
      <w:bodyDiv w:val="1"/>
      <w:marLeft w:val="0"/>
      <w:marRight w:val="0"/>
      <w:marTop w:val="0"/>
      <w:marBottom w:val="0"/>
      <w:divBdr>
        <w:top w:val="none" w:sz="0" w:space="0" w:color="auto"/>
        <w:left w:val="none" w:sz="0" w:space="0" w:color="auto"/>
        <w:bottom w:val="none" w:sz="0" w:space="0" w:color="auto"/>
        <w:right w:val="none" w:sz="0" w:space="0" w:color="auto"/>
      </w:divBdr>
    </w:div>
    <w:div w:id="569005721">
      <w:bodyDiv w:val="1"/>
      <w:marLeft w:val="0"/>
      <w:marRight w:val="0"/>
      <w:marTop w:val="0"/>
      <w:marBottom w:val="0"/>
      <w:divBdr>
        <w:top w:val="none" w:sz="0" w:space="0" w:color="auto"/>
        <w:left w:val="none" w:sz="0" w:space="0" w:color="auto"/>
        <w:bottom w:val="none" w:sz="0" w:space="0" w:color="auto"/>
        <w:right w:val="none" w:sz="0" w:space="0" w:color="auto"/>
      </w:divBdr>
    </w:div>
    <w:div w:id="662389740">
      <w:bodyDiv w:val="1"/>
      <w:marLeft w:val="0"/>
      <w:marRight w:val="0"/>
      <w:marTop w:val="0"/>
      <w:marBottom w:val="0"/>
      <w:divBdr>
        <w:top w:val="none" w:sz="0" w:space="0" w:color="auto"/>
        <w:left w:val="none" w:sz="0" w:space="0" w:color="auto"/>
        <w:bottom w:val="none" w:sz="0" w:space="0" w:color="auto"/>
        <w:right w:val="none" w:sz="0" w:space="0" w:color="auto"/>
      </w:divBdr>
    </w:div>
    <w:div w:id="676888055">
      <w:bodyDiv w:val="1"/>
      <w:marLeft w:val="0"/>
      <w:marRight w:val="0"/>
      <w:marTop w:val="0"/>
      <w:marBottom w:val="0"/>
      <w:divBdr>
        <w:top w:val="none" w:sz="0" w:space="0" w:color="auto"/>
        <w:left w:val="none" w:sz="0" w:space="0" w:color="auto"/>
        <w:bottom w:val="none" w:sz="0" w:space="0" w:color="auto"/>
        <w:right w:val="none" w:sz="0" w:space="0" w:color="auto"/>
      </w:divBdr>
    </w:div>
    <w:div w:id="714740741">
      <w:bodyDiv w:val="1"/>
      <w:marLeft w:val="0"/>
      <w:marRight w:val="0"/>
      <w:marTop w:val="0"/>
      <w:marBottom w:val="0"/>
      <w:divBdr>
        <w:top w:val="none" w:sz="0" w:space="0" w:color="auto"/>
        <w:left w:val="none" w:sz="0" w:space="0" w:color="auto"/>
        <w:bottom w:val="none" w:sz="0" w:space="0" w:color="auto"/>
        <w:right w:val="none" w:sz="0" w:space="0" w:color="auto"/>
      </w:divBdr>
    </w:div>
    <w:div w:id="727194411">
      <w:bodyDiv w:val="1"/>
      <w:marLeft w:val="0"/>
      <w:marRight w:val="0"/>
      <w:marTop w:val="0"/>
      <w:marBottom w:val="0"/>
      <w:divBdr>
        <w:top w:val="none" w:sz="0" w:space="0" w:color="auto"/>
        <w:left w:val="none" w:sz="0" w:space="0" w:color="auto"/>
        <w:bottom w:val="none" w:sz="0" w:space="0" w:color="auto"/>
        <w:right w:val="none" w:sz="0" w:space="0" w:color="auto"/>
      </w:divBdr>
    </w:div>
    <w:div w:id="739451596">
      <w:bodyDiv w:val="1"/>
      <w:marLeft w:val="0"/>
      <w:marRight w:val="0"/>
      <w:marTop w:val="0"/>
      <w:marBottom w:val="0"/>
      <w:divBdr>
        <w:top w:val="none" w:sz="0" w:space="0" w:color="auto"/>
        <w:left w:val="none" w:sz="0" w:space="0" w:color="auto"/>
        <w:bottom w:val="none" w:sz="0" w:space="0" w:color="auto"/>
        <w:right w:val="none" w:sz="0" w:space="0" w:color="auto"/>
      </w:divBdr>
    </w:div>
    <w:div w:id="772898522">
      <w:bodyDiv w:val="1"/>
      <w:marLeft w:val="0"/>
      <w:marRight w:val="0"/>
      <w:marTop w:val="0"/>
      <w:marBottom w:val="0"/>
      <w:divBdr>
        <w:top w:val="none" w:sz="0" w:space="0" w:color="auto"/>
        <w:left w:val="none" w:sz="0" w:space="0" w:color="auto"/>
        <w:bottom w:val="none" w:sz="0" w:space="0" w:color="auto"/>
        <w:right w:val="none" w:sz="0" w:space="0" w:color="auto"/>
      </w:divBdr>
    </w:div>
    <w:div w:id="778064105">
      <w:bodyDiv w:val="1"/>
      <w:marLeft w:val="0"/>
      <w:marRight w:val="0"/>
      <w:marTop w:val="0"/>
      <w:marBottom w:val="0"/>
      <w:divBdr>
        <w:top w:val="none" w:sz="0" w:space="0" w:color="auto"/>
        <w:left w:val="none" w:sz="0" w:space="0" w:color="auto"/>
        <w:bottom w:val="none" w:sz="0" w:space="0" w:color="auto"/>
        <w:right w:val="none" w:sz="0" w:space="0" w:color="auto"/>
      </w:divBdr>
    </w:div>
    <w:div w:id="810631580">
      <w:bodyDiv w:val="1"/>
      <w:marLeft w:val="0"/>
      <w:marRight w:val="0"/>
      <w:marTop w:val="0"/>
      <w:marBottom w:val="0"/>
      <w:divBdr>
        <w:top w:val="none" w:sz="0" w:space="0" w:color="auto"/>
        <w:left w:val="none" w:sz="0" w:space="0" w:color="auto"/>
        <w:bottom w:val="none" w:sz="0" w:space="0" w:color="auto"/>
        <w:right w:val="none" w:sz="0" w:space="0" w:color="auto"/>
      </w:divBdr>
    </w:div>
    <w:div w:id="961303371">
      <w:bodyDiv w:val="1"/>
      <w:marLeft w:val="0"/>
      <w:marRight w:val="0"/>
      <w:marTop w:val="0"/>
      <w:marBottom w:val="0"/>
      <w:divBdr>
        <w:top w:val="none" w:sz="0" w:space="0" w:color="auto"/>
        <w:left w:val="none" w:sz="0" w:space="0" w:color="auto"/>
        <w:bottom w:val="none" w:sz="0" w:space="0" w:color="auto"/>
        <w:right w:val="none" w:sz="0" w:space="0" w:color="auto"/>
      </w:divBdr>
    </w:div>
    <w:div w:id="1014042200">
      <w:bodyDiv w:val="1"/>
      <w:marLeft w:val="0"/>
      <w:marRight w:val="0"/>
      <w:marTop w:val="0"/>
      <w:marBottom w:val="0"/>
      <w:divBdr>
        <w:top w:val="none" w:sz="0" w:space="0" w:color="auto"/>
        <w:left w:val="none" w:sz="0" w:space="0" w:color="auto"/>
        <w:bottom w:val="none" w:sz="0" w:space="0" w:color="auto"/>
        <w:right w:val="none" w:sz="0" w:space="0" w:color="auto"/>
      </w:divBdr>
    </w:div>
    <w:div w:id="1156461453">
      <w:bodyDiv w:val="1"/>
      <w:marLeft w:val="0"/>
      <w:marRight w:val="0"/>
      <w:marTop w:val="0"/>
      <w:marBottom w:val="0"/>
      <w:divBdr>
        <w:top w:val="none" w:sz="0" w:space="0" w:color="auto"/>
        <w:left w:val="none" w:sz="0" w:space="0" w:color="auto"/>
        <w:bottom w:val="none" w:sz="0" w:space="0" w:color="auto"/>
        <w:right w:val="none" w:sz="0" w:space="0" w:color="auto"/>
      </w:divBdr>
    </w:div>
    <w:div w:id="1222209837">
      <w:bodyDiv w:val="1"/>
      <w:marLeft w:val="0"/>
      <w:marRight w:val="0"/>
      <w:marTop w:val="0"/>
      <w:marBottom w:val="0"/>
      <w:divBdr>
        <w:top w:val="none" w:sz="0" w:space="0" w:color="auto"/>
        <w:left w:val="none" w:sz="0" w:space="0" w:color="auto"/>
        <w:bottom w:val="none" w:sz="0" w:space="0" w:color="auto"/>
        <w:right w:val="none" w:sz="0" w:space="0" w:color="auto"/>
      </w:divBdr>
    </w:div>
    <w:div w:id="1356539178">
      <w:bodyDiv w:val="1"/>
      <w:marLeft w:val="0"/>
      <w:marRight w:val="0"/>
      <w:marTop w:val="0"/>
      <w:marBottom w:val="0"/>
      <w:divBdr>
        <w:top w:val="none" w:sz="0" w:space="0" w:color="auto"/>
        <w:left w:val="none" w:sz="0" w:space="0" w:color="auto"/>
        <w:bottom w:val="none" w:sz="0" w:space="0" w:color="auto"/>
        <w:right w:val="none" w:sz="0" w:space="0" w:color="auto"/>
      </w:divBdr>
    </w:div>
    <w:div w:id="1400639199">
      <w:bodyDiv w:val="1"/>
      <w:marLeft w:val="0"/>
      <w:marRight w:val="0"/>
      <w:marTop w:val="0"/>
      <w:marBottom w:val="0"/>
      <w:divBdr>
        <w:top w:val="none" w:sz="0" w:space="0" w:color="auto"/>
        <w:left w:val="none" w:sz="0" w:space="0" w:color="auto"/>
        <w:bottom w:val="none" w:sz="0" w:space="0" w:color="auto"/>
        <w:right w:val="none" w:sz="0" w:space="0" w:color="auto"/>
      </w:divBdr>
    </w:div>
    <w:div w:id="1415203352">
      <w:bodyDiv w:val="1"/>
      <w:marLeft w:val="0"/>
      <w:marRight w:val="0"/>
      <w:marTop w:val="0"/>
      <w:marBottom w:val="0"/>
      <w:divBdr>
        <w:top w:val="none" w:sz="0" w:space="0" w:color="auto"/>
        <w:left w:val="none" w:sz="0" w:space="0" w:color="auto"/>
        <w:bottom w:val="none" w:sz="0" w:space="0" w:color="auto"/>
        <w:right w:val="none" w:sz="0" w:space="0" w:color="auto"/>
      </w:divBdr>
    </w:div>
    <w:div w:id="1433041054">
      <w:bodyDiv w:val="1"/>
      <w:marLeft w:val="0"/>
      <w:marRight w:val="0"/>
      <w:marTop w:val="0"/>
      <w:marBottom w:val="0"/>
      <w:divBdr>
        <w:top w:val="none" w:sz="0" w:space="0" w:color="auto"/>
        <w:left w:val="none" w:sz="0" w:space="0" w:color="auto"/>
        <w:bottom w:val="none" w:sz="0" w:space="0" w:color="auto"/>
        <w:right w:val="none" w:sz="0" w:space="0" w:color="auto"/>
      </w:divBdr>
    </w:div>
    <w:div w:id="1447232988">
      <w:bodyDiv w:val="1"/>
      <w:marLeft w:val="0"/>
      <w:marRight w:val="0"/>
      <w:marTop w:val="0"/>
      <w:marBottom w:val="0"/>
      <w:divBdr>
        <w:top w:val="none" w:sz="0" w:space="0" w:color="auto"/>
        <w:left w:val="none" w:sz="0" w:space="0" w:color="auto"/>
        <w:bottom w:val="none" w:sz="0" w:space="0" w:color="auto"/>
        <w:right w:val="none" w:sz="0" w:space="0" w:color="auto"/>
      </w:divBdr>
    </w:div>
    <w:div w:id="1453088485">
      <w:bodyDiv w:val="1"/>
      <w:marLeft w:val="0"/>
      <w:marRight w:val="0"/>
      <w:marTop w:val="0"/>
      <w:marBottom w:val="0"/>
      <w:divBdr>
        <w:top w:val="none" w:sz="0" w:space="0" w:color="auto"/>
        <w:left w:val="none" w:sz="0" w:space="0" w:color="auto"/>
        <w:bottom w:val="none" w:sz="0" w:space="0" w:color="auto"/>
        <w:right w:val="none" w:sz="0" w:space="0" w:color="auto"/>
      </w:divBdr>
    </w:div>
    <w:div w:id="1465663247">
      <w:bodyDiv w:val="1"/>
      <w:marLeft w:val="0"/>
      <w:marRight w:val="0"/>
      <w:marTop w:val="0"/>
      <w:marBottom w:val="0"/>
      <w:divBdr>
        <w:top w:val="none" w:sz="0" w:space="0" w:color="auto"/>
        <w:left w:val="none" w:sz="0" w:space="0" w:color="auto"/>
        <w:bottom w:val="none" w:sz="0" w:space="0" w:color="auto"/>
        <w:right w:val="none" w:sz="0" w:space="0" w:color="auto"/>
      </w:divBdr>
    </w:div>
    <w:div w:id="1472284791">
      <w:bodyDiv w:val="1"/>
      <w:marLeft w:val="0"/>
      <w:marRight w:val="0"/>
      <w:marTop w:val="0"/>
      <w:marBottom w:val="0"/>
      <w:divBdr>
        <w:top w:val="none" w:sz="0" w:space="0" w:color="auto"/>
        <w:left w:val="none" w:sz="0" w:space="0" w:color="auto"/>
        <w:bottom w:val="none" w:sz="0" w:space="0" w:color="auto"/>
        <w:right w:val="none" w:sz="0" w:space="0" w:color="auto"/>
      </w:divBdr>
    </w:div>
    <w:div w:id="1503812513">
      <w:bodyDiv w:val="1"/>
      <w:marLeft w:val="0"/>
      <w:marRight w:val="0"/>
      <w:marTop w:val="0"/>
      <w:marBottom w:val="0"/>
      <w:divBdr>
        <w:top w:val="none" w:sz="0" w:space="0" w:color="auto"/>
        <w:left w:val="none" w:sz="0" w:space="0" w:color="auto"/>
        <w:bottom w:val="none" w:sz="0" w:space="0" w:color="auto"/>
        <w:right w:val="none" w:sz="0" w:space="0" w:color="auto"/>
      </w:divBdr>
    </w:div>
    <w:div w:id="1591161703">
      <w:bodyDiv w:val="1"/>
      <w:marLeft w:val="0"/>
      <w:marRight w:val="0"/>
      <w:marTop w:val="0"/>
      <w:marBottom w:val="0"/>
      <w:divBdr>
        <w:top w:val="none" w:sz="0" w:space="0" w:color="auto"/>
        <w:left w:val="none" w:sz="0" w:space="0" w:color="auto"/>
        <w:bottom w:val="none" w:sz="0" w:space="0" w:color="auto"/>
        <w:right w:val="none" w:sz="0" w:space="0" w:color="auto"/>
      </w:divBdr>
    </w:div>
    <w:div w:id="1679574274">
      <w:bodyDiv w:val="1"/>
      <w:marLeft w:val="0"/>
      <w:marRight w:val="0"/>
      <w:marTop w:val="0"/>
      <w:marBottom w:val="0"/>
      <w:divBdr>
        <w:top w:val="none" w:sz="0" w:space="0" w:color="auto"/>
        <w:left w:val="none" w:sz="0" w:space="0" w:color="auto"/>
        <w:bottom w:val="none" w:sz="0" w:space="0" w:color="auto"/>
        <w:right w:val="none" w:sz="0" w:space="0" w:color="auto"/>
      </w:divBdr>
    </w:div>
    <w:div w:id="1787381752">
      <w:bodyDiv w:val="1"/>
      <w:marLeft w:val="0"/>
      <w:marRight w:val="0"/>
      <w:marTop w:val="0"/>
      <w:marBottom w:val="0"/>
      <w:divBdr>
        <w:top w:val="none" w:sz="0" w:space="0" w:color="auto"/>
        <w:left w:val="none" w:sz="0" w:space="0" w:color="auto"/>
        <w:bottom w:val="none" w:sz="0" w:space="0" w:color="auto"/>
        <w:right w:val="none" w:sz="0" w:space="0" w:color="auto"/>
      </w:divBdr>
    </w:div>
    <w:div w:id="1812746046">
      <w:bodyDiv w:val="1"/>
      <w:marLeft w:val="0"/>
      <w:marRight w:val="0"/>
      <w:marTop w:val="0"/>
      <w:marBottom w:val="0"/>
      <w:divBdr>
        <w:top w:val="none" w:sz="0" w:space="0" w:color="auto"/>
        <w:left w:val="none" w:sz="0" w:space="0" w:color="auto"/>
        <w:bottom w:val="none" w:sz="0" w:space="0" w:color="auto"/>
        <w:right w:val="none" w:sz="0" w:space="0" w:color="auto"/>
      </w:divBdr>
    </w:div>
    <w:div w:id="1893226902">
      <w:bodyDiv w:val="1"/>
      <w:marLeft w:val="0"/>
      <w:marRight w:val="0"/>
      <w:marTop w:val="0"/>
      <w:marBottom w:val="0"/>
      <w:divBdr>
        <w:top w:val="none" w:sz="0" w:space="0" w:color="auto"/>
        <w:left w:val="none" w:sz="0" w:space="0" w:color="auto"/>
        <w:bottom w:val="none" w:sz="0" w:space="0" w:color="auto"/>
        <w:right w:val="none" w:sz="0" w:space="0" w:color="auto"/>
      </w:divBdr>
    </w:div>
    <w:div w:id="1968583031">
      <w:bodyDiv w:val="1"/>
      <w:marLeft w:val="0"/>
      <w:marRight w:val="0"/>
      <w:marTop w:val="0"/>
      <w:marBottom w:val="0"/>
      <w:divBdr>
        <w:top w:val="none" w:sz="0" w:space="0" w:color="auto"/>
        <w:left w:val="none" w:sz="0" w:space="0" w:color="auto"/>
        <w:bottom w:val="none" w:sz="0" w:space="0" w:color="auto"/>
        <w:right w:val="none" w:sz="0" w:space="0" w:color="auto"/>
      </w:divBdr>
      <w:divsChild>
        <w:div w:id="15498036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scsanctions.un.org/search/" TargetMode="External"/><Relationship Id="rId21" Type="http://schemas.openxmlformats.org/officeDocument/2006/relationships/hyperlink" Target="https://adquisiciones.bcie.org/documentos-estandar" TargetMode="External"/><Relationship Id="rId34" Type="http://schemas.openxmlformats.org/officeDocument/2006/relationships/footer" Target="footer10.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adquisiciones.bcie.org/documentos-estandar" TargetMode="Externa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29"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footer" Target="footer5.xml"/><Relationship Id="rId28" Type="http://schemas.openxmlformats.org/officeDocument/2006/relationships/hyperlink" Target="https://www.worldbank.org/en/projects-operations/procurement/debarred-firms" TargetMode="External"/><Relationship Id="rId36" Type="http://schemas.openxmlformats.org/officeDocument/2006/relationships/footer" Target="footer12.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hyperlink" Target="https://webgate.ec.europa.eu/fsd/fsf" TargetMode="External"/><Relationship Id="rId30" Type="http://schemas.openxmlformats.org/officeDocument/2006/relationships/hyperlink" Target="https://sanctionssearch.ofsi.hmtreasury.gov.uk/" TargetMode="External"/><Relationship Id="rId35" Type="http://schemas.openxmlformats.org/officeDocument/2006/relationships/footer" Target="footer11.xm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NmI3NDFkMC1lYmU1LTRhZDUtYmQ3ZS0wYTcxNDUzYmYxNDkiIG9yaWdpbj0iZGVmYXVsdFZhbHVlIj48ZWxlbWVudCB1aWQ9IjgyMWU0MTdkLTYyZjgtNDViMC1iMGQ5LWUzYjkxNDdkM2UxNiIgdmFsdWU9IiIgeG1sbnM9Imh0dHA6Ly93d3cuYm9sZG9uamFtZXMuY29tLzIwMDgvMDEvc2llL2ludGVybmFsL2xhYmVsIiAvPjwvc2lzbD48VXNlck5hbWU+QkNJRVxOQ2FycmFuejwvVXNlck5hbWU+PERhdGVUaW1lPjAzLzA4LzIwMTggMTA6NDE6MjggcC5tLjwvRGF0ZVRpbWU+PExhYmVsU3RyaW5nPlVzbyBJbnRlcm5vPC9MYWJlbFN0cmluZz48L2l0ZW0+PC9sYWJlbEhpc3Rvcnk+</Value>
</WrappedLabelHistory>
</file>

<file path=customXml/item3.xml><?xml version="1.0" encoding="utf-8"?>
<p:properties xmlns:p="http://schemas.microsoft.com/office/2006/metadata/properties" xmlns:xsi="http://www.w3.org/2001/XMLSchema-instance" xmlns:pc="http://schemas.microsoft.com/office/infopath/2007/PartnerControls">
  <documentManagement>
    <SharedWithUsers xmlns="638b9962-e301-4061-9a0d-07dcdaa7de38">
      <UserInfo>
        <DisplayName>Noel Carranza</DisplayName>
        <AccountId>88</AccountId>
        <AccountType/>
      </UserInfo>
      <UserInfo>
        <DisplayName>Luis Rivas</DisplayName>
        <AccountId>6</AccountId>
        <AccountType/>
      </UserInfo>
      <UserInfo>
        <DisplayName>Carlos Flores</DisplayName>
        <AccountId>431</AccountId>
        <AccountType/>
      </UserInfo>
      <UserInfo>
        <DisplayName>Francisco Cornejo</DisplayName>
        <AccountId>475</AccountId>
        <AccountType/>
      </UserInfo>
      <UserInfo>
        <DisplayName>Juan Navarro</DisplayName>
        <AccountId>170</AccountId>
        <AccountType/>
      </UserInfo>
      <UserInfo>
        <DisplayName>Gilma Valeria Martinez</DisplayName>
        <AccountId>490</AccountId>
        <AccountType/>
      </UserInfo>
      <UserInfo>
        <DisplayName>Hermes Romero</DisplayName>
        <AccountId>489</AccountId>
        <AccountType/>
      </UserInfo>
      <UserInfo>
        <DisplayName>Maria Linares</DisplayName>
        <AccountId>163</AccountId>
        <AccountType/>
      </UserInfo>
      <UserInfo>
        <DisplayName>Estrella Aguilar</DisplayName>
        <AccountId>82</AccountId>
        <AccountType/>
      </UserInfo>
      <UserInfo>
        <DisplayName>Juan Mourra</DisplayName>
        <AccountId>491</AccountId>
        <AccountType/>
      </UserInfo>
      <UserInfo>
        <DisplayName>Linda Chirinos</DisplayName>
        <AccountId>90</AccountId>
        <AccountType/>
      </UserInfo>
      <UserInfo>
        <DisplayName>Dante Mossi</DisplayName>
        <AccountId>492</AccountId>
        <AccountType/>
      </UserInfo>
      <UserInfo>
        <DisplayName>Julio Eduardo Martinez Bichara</DisplayName>
        <AccountId>493</AccountId>
        <AccountType/>
      </UserInfo>
      <UserInfo>
        <DisplayName>Carla Varinia Espinoza</DisplayName>
        <AccountId>494</AccountId>
        <AccountType/>
      </UserInfo>
      <UserInfo>
        <DisplayName>Sonia Maritza Cibrian</DisplayName>
        <AccountId>156</AccountId>
        <AccountType/>
      </UserInfo>
      <UserInfo>
        <DisplayName>Manuel Salinas</DisplayName>
        <AccountId>20</AccountId>
        <AccountType/>
      </UserInfo>
    </SharedWithUsers>
  </documentManagement>
</p:properties>
</file>

<file path=customXml/item4.xml><?xml version="1.0" encoding="utf-8"?>
<sisl xmlns:xsd="http://www.w3.org/2001/XMLSchema" xmlns:xsi="http://www.w3.org/2001/XMLSchema-instance" xmlns="http://www.boldonjames.com/2008/01/sie/internal/label" sislVersion="0" policy="f6b741d0-ebe5-4ad5-bd7e-0a71453bf149" origin="defaultValue">
  <element uid="821e417d-62f8-45b0-b0d9-e3b9147d3e16" value=""/>
</sisl>
</file>

<file path=customXml/item5.xml><?xml version="1.0" encoding="utf-8"?>
<LongProperties xmlns="http://schemas.microsoft.com/office/2006/metadata/longProperties">
  <LongProp xmlns="" name="SharedWithUsers"><![CDATA[88;#Noel Carranza;#6;#Luis Rivas;#431;#Carlos Flores;#475;#Francisco Cornejo;#170;#Juan Navarro;#490;#Gilma Valeria Martinez;#489;#Hermes Romero;#163;#Maria Linares;#82;#Estrella Aguilar;#491;#Juan Mourra;#90;#Linda Chirinos;#492;#Dante Mossi;#493;#Julio Eduardo Martinez Bichara;#494;#Carla Espinoza;#156;#Sonia Maritza Cibrian]]></LongProp>
</LongProperties>
</file>

<file path=customXml/item6.xml><?xml version="1.0" encoding="utf-8"?>
<ct:contentTypeSchema xmlns:ct="http://schemas.microsoft.com/office/2006/metadata/contentType" xmlns:ma="http://schemas.microsoft.com/office/2006/metadata/properties/metaAttributes" ct:_="" ma:_="" ma:contentTypeName="Documento" ma:contentTypeID="0x010100EFEC2D1716A90E45A7E5B73FCE5564E5" ma:contentTypeVersion="13" ma:contentTypeDescription="Crear nuevo documento." ma:contentTypeScope="" ma:versionID="101b560e5424e00eae81be6e0f7b19bc">
  <xsd:schema xmlns:xsd="http://www.w3.org/2001/XMLSchema" xmlns:xs="http://www.w3.org/2001/XMLSchema" xmlns:p="http://schemas.microsoft.com/office/2006/metadata/properties" xmlns:ns2="ba933148-6c10-45b5-aa53-771940b71c64" xmlns:ns3="638b9962-e301-4061-9a0d-07dcdaa7de38" targetNamespace="http://schemas.microsoft.com/office/2006/metadata/properties" ma:root="true" ma:fieldsID="11a62130f9929c45331ec1a54b41de71" ns2:_="" ns3:_="">
    <xsd:import namespace="ba933148-6c10-45b5-aa53-771940b71c64"/>
    <xsd:import namespace="638b9962-e301-4061-9a0d-07dcdaa7d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3148-6c10-45b5-aa53-771940b7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b9962-e301-4061-9a0d-07dcdaa7de3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4FA8FEE4-EB0D-433A-BD0A-1FC456C63713}">
  <ds:schemaRefs>
    <ds:schemaRef ds:uri="http://schemas.openxmlformats.org/officeDocument/2006/bibliography"/>
  </ds:schemaRefs>
</ds:datastoreItem>
</file>

<file path=customXml/itemProps2.xml><?xml version="1.0" encoding="utf-8"?>
<ds:datastoreItem xmlns:ds="http://schemas.openxmlformats.org/officeDocument/2006/customXml" ds:itemID="{0DFFFE73-6209-496D-B881-02D8267E609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A06C184D-811D-41B4-B7B2-62D6816CDB52}">
  <ds:schemaRefs>
    <ds:schemaRef ds:uri="http://www.w3.org/XML/1998/namespace"/>
    <ds:schemaRef ds:uri="http://purl.org/dc/terms/"/>
    <ds:schemaRef ds:uri="http://purl.org/dc/dcmitype/"/>
    <ds:schemaRef ds:uri="ba933148-6c10-45b5-aa53-771940b71c64"/>
    <ds:schemaRef ds:uri="http://schemas.microsoft.com/office/infopath/2007/PartnerControls"/>
    <ds:schemaRef ds:uri="http://schemas.openxmlformats.org/package/2006/metadata/core-properties"/>
    <ds:schemaRef ds:uri="http://schemas.microsoft.com/office/2006/documentManagement/types"/>
    <ds:schemaRef ds:uri="638b9962-e301-4061-9a0d-07dcdaa7de3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D1CA69C-730F-4DEB-835A-4E6C876D110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72A32A7-982C-4425-B2B2-5894B745EF44}">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CA8FADC8-387C-4BFF-B67F-EBA85971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33148-6c10-45b5-aa53-771940b71c64"/>
    <ds:schemaRef ds:uri="638b9962-e301-4061-9a0d-07dcdaa7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7D1EC64-C2BD-4311-A367-3246FDB15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25</Pages>
  <Words>5011</Words>
  <Characters>27561</Characters>
  <Application>Microsoft Office Word</Application>
  <DocSecurity>0</DocSecurity>
  <Lines>229</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Manual para la Adquisición, Contratación y Suministros de Bienes y Servicios</vt:lpstr>
      <vt:lpstr>Manual para la Adquisición, Contratación y Suministros de Bienes y Servicios</vt:lpstr>
    </vt:vector>
  </TitlesOfParts>
  <Company>BCIE</Company>
  <LinksUpToDate>false</LinksUpToDate>
  <CharactersWithSpaces>32507</CharactersWithSpaces>
  <SharedDoc>false</SharedDoc>
  <HLinks>
    <vt:vector size="156" baseType="variant">
      <vt:variant>
        <vt:i4>3670126</vt:i4>
      </vt:variant>
      <vt:variant>
        <vt:i4>135</vt:i4>
      </vt:variant>
      <vt:variant>
        <vt:i4>0</vt:i4>
      </vt:variant>
      <vt:variant>
        <vt:i4>5</vt:i4>
      </vt:variant>
      <vt:variant>
        <vt:lpwstr>https://sanctionssearch.ofsi.hmtreasury.gov.uk/</vt:lpwstr>
      </vt:variant>
      <vt:variant>
        <vt:lpwstr/>
      </vt:variant>
      <vt:variant>
        <vt:i4>3997752</vt:i4>
      </vt:variant>
      <vt:variant>
        <vt:i4>132</vt:i4>
      </vt:variant>
      <vt:variant>
        <vt:i4>0</vt:i4>
      </vt:variant>
      <vt:variant>
        <vt:i4>5</vt:i4>
      </vt:variant>
      <vt:variant>
        <vt:lpwstr>https://sanctionssearch.ofac.treas.gov/</vt:lpwstr>
      </vt:variant>
      <vt:variant>
        <vt:lpwstr/>
      </vt:variant>
      <vt:variant>
        <vt:i4>3473515</vt:i4>
      </vt:variant>
      <vt:variant>
        <vt:i4>129</vt:i4>
      </vt:variant>
      <vt:variant>
        <vt:i4>0</vt:i4>
      </vt:variant>
      <vt:variant>
        <vt:i4>5</vt:i4>
      </vt:variant>
      <vt:variant>
        <vt:lpwstr>https://www.worldbank.org/en/projects-operations/procurement/debarred-firms</vt:lpwstr>
      </vt:variant>
      <vt:variant>
        <vt:lpwstr/>
      </vt:variant>
      <vt:variant>
        <vt:i4>3604527</vt:i4>
      </vt:variant>
      <vt:variant>
        <vt:i4>126</vt:i4>
      </vt:variant>
      <vt:variant>
        <vt:i4>0</vt:i4>
      </vt:variant>
      <vt:variant>
        <vt:i4>5</vt:i4>
      </vt:variant>
      <vt:variant>
        <vt:lpwstr>https://webgate.ec.europa.eu/fsd/fsf</vt:lpwstr>
      </vt:variant>
      <vt:variant>
        <vt:lpwstr>!/files</vt:lpwstr>
      </vt:variant>
      <vt:variant>
        <vt:i4>6357055</vt:i4>
      </vt:variant>
      <vt:variant>
        <vt:i4>123</vt:i4>
      </vt:variant>
      <vt:variant>
        <vt:i4>0</vt:i4>
      </vt:variant>
      <vt:variant>
        <vt:i4>5</vt:i4>
      </vt:variant>
      <vt:variant>
        <vt:lpwstr>https://scsanctions.un.org/search/</vt:lpwstr>
      </vt:variant>
      <vt:variant>
        <vt:lpwstr/>
      </vt:variant>
      <vt:variant>
        <vt:i4>7864378</vt:i4>
      </vt:variant>
      <vt:variant>
        <vt:i4>120</vt:i4>
      </vt:variant>
      <vt:variant>
        <vt:i4>0</vt:i4>
      </vt:variant>
      <vt:variant>
        <vt:i4>5</vt:i4>
      </vt:variant>
      <vt:variant>
        <vt:lpwstr>https://adquisiciones.bcie.org/documentos-estandar</vt:lpwstr>
      </vt:variant>
      <vt:variant>
        <vt:lpwstr/>
      </vt:variant>
      <vt:variant>
        <vt:i4>7864378</vt:i4>
      </vt:variant>
      <vt:variant>
        <vt:i4>117</vt:i4>
      </vt:variant>
      <vt:variant>
        <vt:i4>0</vt:i4>
      </vt:variant>
      <vt:variant>
        <vt:i4>5</vt:i4>
      </vt:variant>
      <vt:variant>
        <vt:lpwstr>https://adquisiciones.bcie.org/documentos-estandar</vt:lpwstr>
      </vt:variant>
      <vt:variant>
        <vt:lpwstr/>
      </vt:variant>
      <vt:variant>
        <vt:i4>1179700</vt:i4>
      </vt:variant>
      <vt:variant>
        <vt:i4>110</vt:i4>
      </vt:variant>
      <vt:variant>
        <vt:i4>0</vt:i4>
      </vt:variant>
      <vt:variant>
        <vt:i4>5</vt:i4>
      </vt:variant>
      <vt:variant>
        <vt:lpwstr/>
      </vt:variant>
      <vt:variant>
        <vt:lpwstr>_Toc76155177</vt:lpwstr>
      </vt:variant>
      <vt:variant>
        <vt:i4>1245236</vt:i4>
      </vt:variant>
      <vt:variant>
        <vt:i4>104</vt:i4>
      </vt:variant>
      <vt:variant>
        <vt:i4>0</vt:i4>
      </vt:variant>
      <vt:variant>
        <vt:i4>5</vt:i4>
      </vt:variant>
      <vt:variant>
        <vt:lpwstr/>
      </vt:variant>
      <vt:variant>
        <vt:lpwstr>_Toc76155176</vt:lpwstr>
      </vt:variant>
      <vt:variant>
        <vt:i4>1048628</vt:i4>
      </vt:variant>
      <vt:variant>
        <vt:i4>98</vt:i4>
      </vt:variant>
      <vt:variant>
        <vt:i4>0</vt:i4>
      </vt:variant>
      <vt:variant>
        <vt:i4>5</vt:i4>
      </vt:variant>
      <vt:variant>
        <vt:lpwstr/>
      </vt:variant>
      <vt:variant>
        <vt:lpwstr>_Toc76155175</vt:lpwstr>
      </vt:variant>
      <vt:variant>
        <vt:i4>1114164</vt:i4>
      </vt:variant>
      <vt:variant>
        <vt:i4>92</vt:i4>
      </vt:variant>
      <vt:variant>
        <vt:i4>0</vt:i4>
      </vt:variant>
      <vt:variant>
        <vt:i4>5</vt:i4>
      </vt:variant>
      <vt:variant>
        <vt:lpwstr/>
      </vt:variant>
      <vt:variant>
        <vt:lpwstr>_Toc76155174</vt:lpwstr>
      </vt:variant>
      <vt:variant>
        <vt:i4>1441844</vt:i4>
      </vt:variant>
      <vt:variant>
        <vt:i4>86</vt:i4>
      </vt:variant>
      <vt:variant>
        <vt:i4>0</vt:i4>
      </vt:variant>
      <vt:variant>
        <vt:i4>5</vt:i4>
      </vt:variant>
      <vt:variant>
        <vt:lpwstr/>
      </vt:variant>
      <vt:variant>
        <vt:lpwstr>_Toc76155173</vt:lpwstr>
      </vt:variant>
      <vt:variant>
        <vt:i4>1507380</vt:i4>
      </vt:variant>
      <vt:variant>
        <vt:i4>80</vt:i4>
      </vt:variant>
      <vt:variant>
        <vt:i4>0</vt:i4>
      </vt:variant>
      <vt:variant>
        <vt:i4>5</vt:i4>
      </vt:variant>
      <vt:variant>
        <vt:lpwstr/>
      </vt:variant>
      <vt:variant>
        <vt:lpwstr>_Toc76155172</vt:lpwstr>
      </vt:variant>
      <vt:variant>
        <vt:i4>1310772</vt:i4>
      </vt:variant>
      <vt:variant>
        <vt:i4>74</vt:i4>
      </vt:variant>
      <vt:variant>
        <vt:i4>0</vt:i4>
      </vt:variant>
      <vt:variant>
        <vt:i4>5</vt:i4>
      </vt:variant>
      <vt:variant>
        <vt:lpwstr/>
      </vt:variant>
      <vt:variant>
        <vt:lpwstr>_Toc76155171</vt:lpwstr>
      </vt:variant>
      <vt:variant>
        <vt:i4>1376308</vt:i4>
      </vt:variant>
      <vt:variant>
        <vt:i4>68</vt:i4>
      </vt:variant>
      <vt:variant>
        <vt:i4>0</vt:i4>
      </vt:variant>
      <vt:variant>
        <vt:i4>5</vt:i4>
      </vt:variant>
      <vt:variant>
        <vt:lpwstr/>
      </vt:variant>
      <vt:variant>
        <vt:lpwstr>_Toc76155170</vt:lpwstr>
      </vt:variant>
      <vt:variant>
        <vt:i4>1835061</vt:i4>
      </vt:variant>
      <vt:variant>
        <vt:i4>62</vt:i4>
      </vt:variant>
      <vt:variant>
        <vt:i4>0</vt:i4>
      </vt:variant>
      <vt:variant>
        <vt:i4>5</vt:i4>
      </vt:variant>
      <vt:variant>
        <vt:lpwstr/>
      </vt:variant>
      <vt:variant>
        <vt:lpwstr>_Toc76155169</vt:lpwstr>
      </vt:variant>
      <vt:variant>
        <vt:i4>1900597</vt:i4>
      </vt:variant>
      <vt:variant>
        <vt:i4>56</vt:i4>
      </vt:variant>
      <vt:variant>
        <vt:i4>0</vt:i4>
      </vt:variant>
      <vt:variant>
        <vt:i4>5</vt:i4>
      </vt:variant>
      <vt:variant>
        <vt:lpwstr/>
      </vt:variant>
      <vt:variant>
        <vt:lpwstr>_Toc76155168</vt:lpwstr>
      </vt:variant>
      <vt:variant>
        <vt:i4>1179701</vt:i4>
      </vt:variant>
      <vt:variant>
        <vt:i4>50</vt:i4>
      </vt:variant>
      <vt:variant>
        <vt:i4>0</vt:i4>
      </vt:variant>
      <vt:variant>
        <vt:i4>5</vt:i4>
      </vt:variant>
      <vt:variant>
        <vt:lpwstr/>
      </vt:variant>
      <vt:variant>
        <vt:lpwstr>_Toc76155167</vt:lpwstr>
      </vt:variant>
      <vt:variant>
        <vt:i4>1245237</vt:i4>
      </vt:variant>
      <vt:variant>
        <vt:i4>44</vt:i4>
      </vt:variant>
      <vt:variant>
        <vt:i4>0</vt:i4>
      </vt:variant>
      <vt:variant>
        <vt:i4>5</vt:i4>
      </vt:variant>
      <vt:variant>
        <vt:lpwstr/>
      </vt:variant>
      <vt:variant>
        <vt:lpwstr>_Toc76155166</vt:lpwstr>
      </vt:variant>
      <vt:variant>
        <vt:i4>1048629</vt:i4>
      </vt:variant>
      <vt:variant>
        <vt:i4>38</vt:i4>
      </vt:variant>
      <vt:variant>
        <vt:i4>0</vt:i4>
      </vt:variant>
      <vt:variant>
        <vt:i4>5</vt:i4>
      </vt:variant>
      <vt:variant>
        <vt:lpwstr/>
      </vt:variant>
      <vt:variant>
        <vt:lpwstr>_Toc76155165</vt:lpwstr>
      </vt:variant>
      <vt:variant>
        <vt:i4>1114165</vt:i4>
      </vt:variant>
      <vt:variant>
        <vt:i4>32</vt:i4>
      </vt:variant>
      <vt:variant>
        <vt:i4>0</vt:i4>
      </vt:variant>
      <vt:variant>
        <vt:i4>5</vt:i4>
      </vt:variant>
      <vt:variant>
        <vt:lpwstr/>
      </vt:variant>
      <vt:variant>
        <vt:lpwstr>_Toc76155164</vt:lpwstr>
      </vt:variant>
      <vt:variant>
        <vt:i4>1441845</vt:i4>
      </vt:variant>
      <vt:variant>
        <vt:i4>26</vt:i4>
      </vt:variant>
      <vt:variant>
        <vt:i4>0</vt:i4>
      </vt:variant>
      <vt:variant>
        <vt:i4>5</vt:i4>
      </vt:variant>
      <vt:variant>
        <vt:lpwstr/>
      </vt:variant>
      <vt:variant>
        <vt:lpwstr>_Toc76155163</vt:lpwstr>
      </vt:variant>
      <vt:variant>
        <vt:i4>1507381</vt:i4>
      </vt:variant>
      <vt:variant>
        <vt:i4>20</vt:i4>
      </vt:variant>
      <vt:variant>
        <vt:i4>0</vt:i4>
      </vt:variant>
      <vt:variant>
        <vt:i4>5</vt:i4>
      </vt:variant>
      <vt:variant>
        <vt:lpwstr/>
      </vt:variant>
      <vt:variant>
        <vt:lpwstr>_Toc76155162</vt:lpwstr>
      </vt:variant>
      <vt:variant>
        <vt:i4>1310773</vt:i4>
      </vt:variant>
      <vt:variant>
        <vt:i4>14</vt:i4>
      </vt:variant>
      <vt:variant>
        <vt:i4>0</vt:i4>
      </vt:variant>
      <vt:variant>
        <vt:i4>5</vt:i4>
      </vt:variant>
      <vt:variant>
        <vt:lpwstr/>
      </vt:variant>
      <vt:variant>
        <vt:lpwstr>_Toc76155161</vt:lpwstr>
      </vt:variant>
      <vt:variant>
        <vt:i4>1376309</vt:i4>
      </vt:variant>
      <vt:variant>
        <vt:i4>8</vt:i4>
      </vt:variant>
      <vt:variant>
        <vt:i4>0</vt:i4>
      </vt:variant>
      <vt:variant>
        <vt:i4>5</vt:i4>
      </vt:variant>
      <vt:variant>
        <vt:lpwstr/>
      </vt:variant>
      <vt:variant>
        <vt:lpwstr>_Toc76155160</vt:lpwstr>
      </vt:variant>
      <vt:variant>
        <vt:i4>1835062</vt:i4>
      </vt:variant>
      <vt:variant>
        <vt:i4>2</vt:i4>
      </vt:variant>
      <vt:variant>
        <vt:i4>0</vt:i4>
      </vt:variant>
      <vt:variant>
        <vt:i4>5</vt:i4>
      </vt:variant>
      <vt:variant>
        <vt:lpwstr/>
      </vt:variant>
      <vt:variant>
        <vt:lpwstr>_Toc76155159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la Adquisición, Contratación y Suministros de Bienes y Servicios</dc:title>
  <dc:subject/>
  <dc:creator>Adquisiciones BCIE</dc:creator>
  <cp:keywords>[USO INTERNO]</cp:keywords>
  <dc:description/>
  <cp:lastModifiedBy>Karla Almendares</cp:lastModifiedBy>
  <cp:revision>170</cp:revision>
  <cp:lastPrinted>2020-02-07T19:03:00Z</cp:lastPrinted>
  <dcterms:created xsi:type="dcterms:W3CDTF">2021-06-30T02:35:00Z</dcterms:created>
  <dcterms:modified xsi:type="dcterms:W3CDTF">2021-07-15T22:53:00Z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0x010100EFEC2D1716A90E45A7E5B73FCE5564E5</vt:lpwstr>
  </property>
  <property fmtid="{D5CDD505-2E9C-101B-9397-08002B2CF9AE}" pid="4" name="docIndexRef">
    <vt:lpwstr>66a36615-b46a-44ad-8ed3-f24e6a935825</vt:lpwstr>
  </property>
  <property fmtid="{D5CDD505-2E9C-101B-9397-08002B2CF9AE}" pid="5" name="bjSaver">
    <vt:lpwstr>8FPwaRq3FmvzEXuAnSy42j+nHwkmttca</vt:lpwstr>
  </property>
  <property fmtid="{D5CDD505-2E9C-101B-9397-08002B2CF9AE}" pid="6" name="bjDocumentSecurityLabel">
    <vt:lpwstr>Uso Interno</vt:lpwstr>
  </property>
  <property fmtid="{D5CDD505-2E9C-101B-9397-08002B2CF9AE}" pid="7" name="dlp-metadata">
    <vt:lpwstr>XYZZYusointerno PLUGH PLOVER</vt:lpwstr>
  </property>
  <property fmtid="{D5CDD505-2E9C-101B-9397-08002B2CF9AE}" pid="8" name="bjFooterBothDocProperty">
    <vt:lpwstr>USO INTERNO</vt:lpwstr>
  </property>
  <property fmtid="{D5CDD505-2E9C-101B-9397-08002B2CF9AE}" pid="9" name="bjFooterFirstPageDocProperty">
    <vt:lpwstr>USO INTERNO</vt:lpwstr>
  </property>
  <property fmtid="{D5CDD505-2E9C-101B-9397-08002B2CF9AE}" pid="10" name="bjFooterEvenPageDocProperty">
    <vt:lpwstr>USO INTERNO</vt:lpwstr>
  </property>
  <property fmtid="{D5CDD505-2E9C-101B-9397-08002B2CF9AE}" pid="11" name="bjLabelHistoryID">
    <vt:lpwstr>{3A822DFE-E95B-4BBD-8967-9F66DE48DABD}</vt:lpwstr>
  </property>
  <property fmtid="{D5CDD505-2E9C-101B-9397-08002B2CF9AE}" pid="12" name="bjDocumentLabelXML">
    <vt:lpwstr>&lt;?xml version="1.0" encoding="us-ascii"?&gt;&lt;sisl xmlns:xsd="http://www.w3.org/2001/XMLSchema" xmlns:xsi="http://www.w3.org/2001/XMLSchema-instance" sislVersion="0" policy="f6b741d0-ebe5-4ad5-bd7e-0a71453bf149" origin="defaultValue" xmlns="http://www.boldonj</vt:lpwstr>
  </property>
  <property fmtid="{D5CDD505-2E9C-101B-9397-08002B2CF9AE}" pid="13" name="bjDocumentLabelXML-0">
    <vt:lpwstr>ames.com/2008/01/sie/internal/label"&gt;&lt;element uid="821e417d-62f8-45b0-b0d9-e3b9147d3e16" value="" /&gt;&lt;/sisl&gt;</vt:lpwstr>
  </property>
  <property fmtid="{D5CDD505-2E9C-101B-9397-08002B2CF9AE}" pid="14" name="Fecha de publicación">
    <vt:lpwstr/>
  </property>
  <property fmtid="{D5CDD505-2E9C-101B-9397-08002B2CF9AE}" pid="15" name="Enlace Web">
    <vt:lpwstr>, </vt:lpwstr>
  </property>
  <property fmtid="{D5CDD505-2E9C-101B-9397-08002B2CF9AE}" pid="16" name="Oficina Involucrada">
    <vt:lpwstr/>
  </property>
  <property fmtid="{D5CDD505-2E9C-101B-9397-08002B2CF9AE}" pid="17" name="Persona que elaboró el comunicado">
    <vt:lpwstr/>
  </property>
  <property fmtid="{D5CDD505-2E9C-101B-9397-08002B2CF9AE}" pid="18" name="Institución Relacionada">
    <vt:lpwstr/>
  </property>
  <property fmtid="{D5CDD505-2E9C-101B-9397-08002B2CF9AE}" pid="19" name="Tema">
    <vt:lpwstr/>
  </property>
  <property fmtid="{D5CDD505-2E9C-101B-9397-08002B2CF9AE}" pid="20" name="Tipo de Actividad">
    <vt:lpwstr>Proyecto</vt:lpwstr>
  </property>
  <property fmtid="{D5CDD505-2E9C-101B-9397-08002B2CF9AE}" pid="21" name="Estado">
    <vt:lpwstr>Publicado</vt:lpwstr>
  </property>
  <property fmtid="{D5CDD505-2E9C-101B-9397-08002B2CF9AE}" pid="22" name="ClassificationContentMarkingFooterShapeIds">
    <vt:lpwstr>9,c,e,f,11,12,13,14,15,16,17,18</vt:lpwstr>
  </property>
  <property fmtid="{D5CDD505-2E9C-101B-9397-08002B2CF9AE}" pid="23" name="ClassificationContentMarkingFooterFontProps">
    <vt:lpwstr>#008000,10,Calibri</vt:lpwstr>
  </property>
  <property fmtid="{D5CDD505-2E9C-101B-9397-08002B2CF9AE}" pid="24" name="ClassificationContentMarkingFooterText">
    <vt:lpwstr>PÚBLICO: UNA VEZ APROBADO</vt:lpwstr>
  </property>
  <property fmtid="{D5CDD505-2E9C-101B-9397-08002B2CF9AE}" pid="25" name="MSIP_Label_8ebb199c-cb02-4581-b1a7-d98fc8612a0e_Enabled">
    <vt:lpwstr>true</vt:lpwstr>
  </property>
  <property fmtid="{D5CDD505-2E9C-101B-9397-08002B2CF9AE}" pid="26" name="MSIP_Label_8ebb199c-cb02-4581-b1a7-d98fc8612a0e_SetDate">
    <vt:lpwstr>2021-07-15T21:26:02Z</vt:lpwstr>
  </property>
  <property fmtid="{D5CDD505-2E9C-101B-9397-08002B2CF9AE}" pid="27" name="MSIP_Label_8ebb199c-cb02-4581-b1a7-d98fc8612a0e_Method">
    <vt:lpwstr>Privileged</vt:lpwstr>
  </property>
  <property fmtid="{D5CDD505-2E9C-101B-9397-08002B2CF9AE}" pid="28" name="MSIP_Label_8ebb199c-cb02-4581-b1a7-d98fc8612a0e_Name">
    <vt:lpwstr>Publico_UVA</vt:lpwstr>
  </property>
  <property fmtid="{D5CDD505-2E9C-101B-9397-08002B2CF9AE}" pid="29" name="MSIP_Label_8ebb199c-cb02-4581-b1a7-d98fc8612a0e_SiteId">
    <vt:lpwstr>7c454549-6212-4ac1-be14-96aadbceb0ba</vt:lpwstr>
  </property>
  <property fmtid="{D5CDD505-2E9C-101B-9397-08002B2CF9AE}" pid="30" name="MSIP_Label_8ebb199c-cb02-4581-b1a7-d98fc8612a0e_ActionId">
    <vt:lpwstr>c8c34542-0d6a-47d5-b777-e2e38e10ffd2</vt:lpwstr>
  </property>
  <property fmtid="{D5CDD505-2E9C-101B-9397-08002B2CF9AE}" pid="31" name="MSIP_Label_8ebb199c-cb02-4581-b1a7-d98fc8612a0e_ContentBits">
    <vt:lpwstr>2</vt:lpwstr>
  </property>
</Properties>
</file>