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85C56" w14:textId="3C38DA29" w:rsidR="00CC4926" w:rsidRDefault="00771634" w:rsidP="00CC4926">
      <w:pPr>
        <w:widowControl w:val="0"/>
        <w:spacing w:after="0" w:line="282" w:lineRule="auto"/>
        <w:ind w:right="49"/>
        <w:jc w:val="center"/>
        <w:rPr>
          <w:b/>
          <w:spacing w:val="18"/>
          <w:sz w:val="24"/>
        </w:rPr>
      </w:pPr>
      <w:bookmarkStart w:id="0" w:name="_GoBack"/>
      <w:r w:rsidRPr="00361F95">
        <w:rPr>
          <w:b/>
          <w:sz w:val="24"/>
        </w:rPr>
        <w:t>DECLARACI</w:t>
      </w:r>
      <w:r w:rsidR="00441BBF">
        <w:rPr>
          <w:b/>
          <w:sz w:val="24"/>
        </w:rPr>
        <w:t>Ó</w:t>
      </w:r>
      <w:r w:rsidRPr="00361F95">
        <w:rPr>
          <w:b/>
          <w:sz w:val="24"/>
        </w:rPr>
        <w:t>N</w:t>
      </w:r>
      <w:r w:rsidRPr="00361F95">
        <w:rPr>
          <w:b/>
          <w:spacing w:val="13"/>
          <w:sz w:val="24"/>
        </w:rPr>
        <w:t xml:space="preserve"> </w:t>
      </w:r>
      <w:r w:rsidRPr="00361F95">
        <w:rPr>
          <w:b/>
          <w:sz w:val="24"/>
        </w:rPr>
        <w:t>DE</w:t>
      </w:r>
      <w:r w:rsidR="004751CE">
        <w:rPr>
          <w:b/>
          <w:sz w:val="24"/>
        </w:rPr>
        <w:t xml:space="preserve"> CONFIDENCIALIDAD Y</w:t>
      </w:r>
      <w:r w:rsidRPr="00361F95">
        <w:rPr>
          <w:b/>
          <w:spacing w:val="-9"/>
          <w:sz w:val="24"/>
        </w:rPr>
        <w:t xml:space="preserve"> </w:t>
      </w:r>
      <w:r w:rsidR="00C055B9">
        <w:rPr>
          <w:b/>
          <w:spacing w:val="-9"/>
          <w:sz w:val="24"/>
        </w:rPr>
        <w:t xml:space="preserve">DE </w:t>
      </w:r>
      <w:r w:rsidR="00925B9E">
        <w:rPr>
          <w:b/>
          <w:sz w:val="24"/>
        </w:rPr>
        <w:t xml:space="preserve">AUSENCIA DE </w:t>
      </w:r>
      <w:r w:rsidRPr="00361F95">
        <w:rPr>
          <w:b/>
          <w:sz w:val="24"/>
        </w:rPr>
        <w:t>CONFLICTO</w:t>
      </w:r>
      <w:r w:rsidRPr="00361F95">
        <w:rPr>
          <w:b/>
          <w:w w:val="99"/>
          <w:sz w:val="24"/>
        </w:rPr>
        <w:t xml:space="preserve"> </w:t>
      </w:r>
      <w:r w:rsidRPr="00361F95">
        <w:rPr>
          <w:b/>
          <w:sz w:val="24"/>
        </w:rPr>
        <w:t>DE</w:t>
      </w:r>
      <w:r w:rsidRPr="00361F95">
        <w:rPr>
          <w:b/>
          <w:spacing w:val="-4"/>
          <w:sz w:val="24"/>
        </w:rPr>
        <w:t xml:space="preserve"> </w:t>
      </w:r>
      <w:r w:rsidRPr="00361F95">
        <w:rPr>
          <w:b/>
          <w:sz w:val="24"/>
        </w:rPr>
        <w:t>INTER</w:t>
      </w:r>
      <w:r w:rsidR="00925B9E">
        <w:rPr>
          <w:b/>
          <w:sz w:val="24"/>
        </w:rPr>
        <w:t>É</w:t>
      </w:r>
      <w:r w:rsidRPr="00361F95">
        <w:rPr>
          <w:b/>
          <w:sz w:val="24"/>
        </w:rPr>
        <w:t>S PARA</w:t>
      </w:r>
      <w:r w:rsidRPr="00361F95">
        <w:rPr>
          <w:b/>
          <w:spacing w:val="20"/>
          <w:sz w:val="24"/>
        </w:rPr>
        <w:t xml:space="preserve"> </w:t>
      </w:r>
      <w:bookmarkEnd w:id="0"/>
      <w:r w:rsidRPr="00361F95">
        <w:rPr>
          <w:b/>
          <w:sz w:val="24"/>
        </w:rPr>
        <w:t>PARTICIPAR</w:t>
      </w:r>
      <w:r w:rsidRPr="00361F95">
        <w:rPr>
          <w:b/>
          <w:spacing w:val="18"/>
          <w:sz w:val="24"/>
        </w:rPr>
        <w:t xml:space="preserve"> </w:t>
      </w:r>
    </w:p>
    <w:p w14:paraId="35BB2A5B" w14:textId="6C1632D4" w:rsidR="00361F95" w:rsidRPr="00CC4926" w:rsidRDefault="00771634" w:rsidP="00CC4926">
      <w:pPr>
        <w:widowControl w:val="0"/>
        <w:spacing w:after="0" w:line="282" w:lineRule="auto"/>
        <w:ind w:right="49"/>
        <w:jc w:val="center"/>
        <w:rPr>
          <w:b/>
          <w:i/>
          <w:color w:val="FF0000"/>
          <w:sz w:val="24"/>
        </w:rPr>
      </w:pPr>
      <w:r w:rsidRPr="00361F95">
        <w:rPr>
          <w:b/>
          <w:sz w:val="24"/>
        </w:rPr>
        <w:t>COMO</w:t>
      </w:r>
      <w:r w:rsidRPr="00361F95">
        <w:rPr>
          <w:b/>
          <w:spacing w:val="3"/>
          <w:sz w:val="24"/>
        </w:rPr>
        <w:t xml:space="preserve"> </w:t>
      </w:r>
      <w:r w:rsidRPr="00361F95">
        <w:rPr>
          <w:b/>
          <w:sz w:val="24"/>
        </w:rPr>
        <w:t>MIEMBRO</w:t>
      </w:r>
      <w:r w:rsidRPr="00361F95">
        <w:rPr>
          <w:b/>
          <w:spacing w:val="9"/>
          <w:sz w:val="24"/>
        </w:rPr>
        <w:t xml:space="preserve"> </w:t>
      </w:r>
      <w:r w:rsidRPr="00361F95">
        <w:rPr>
          <w:b/>
          <w:sz w:val="24"/>
        </w:rPr>
        <w:t>DEL</w:t>
      </w:r>
      <w:r w:rsidRPr="00361F95">
        <w:rPr>
          <w:b/>
          <w:spacing w:val="-3"/>
          <w:sz w:val="24"/>
        </w:rPr>
        <w:t xml:space="preserve"> </w:t>
      </w:r>
      <w:r w:rsidRPr="00361F95">
        <w:rPr>
          <w:b/>
          <w:sz w:val="24"/>
        </w:rPr>
        <w:t>COMIT</w:t>
      </w:r>
      <w:r w:rsidR="00925B9E">
        <w:rPr>
          <w:b/>
          <w:sz w:val="24"/>
        </w:rPr>
        <w:t>É</w:t>
      </w:r>
      <w:r w:rsidRPr="00361F95">
        <w:rPr>
          <w:b/>
          <w:spacing w:val="13"/>
          <w:sz w:val="24"/>
        </w:rPr>
        <w:t xml:space="preserve"> </w:t>
      </w:r>
      <w:r w:rsidRPr="00361F95">
        <w:rPr>
          <w:b/>
          <w:sz w:val="24"/>
        </w:rPr>
        <w:t>EJECUTIVO</w:t>
      </w:r>
      <w:r w:rsidR="00CC4926">
        <w:rPr>
          <w:b/>
          <w:sz w:val="24"/>
        </w:rPr>
        <w:t xml:space="preserve"> DE </w:t>
      </w:r>
      <w:r w:rsidR="00CC4926" w:rsidRPr="00CC4926">
        <w:rPr>
          <w:b/>
          <w:i/>
          <w:color w:val="FF0000"/>
          <w:sz w:val="24"/>
        </w:rPr>
        <w:t xml:space="preserve">LA LICITACIÓN / </w:t>
      </w:r>
      <w:r w:rsidR="00CC4926">
        <w:rPr>
          <w:b/>
          <w:i/>
          <w:color w:val="FF0000"/>
          <w:sz w:val="24"/>
        </w:rPr>
        <w:t xml:space="preserve">DEL </w:t>
      </w:r>
      <w:r w:rsidR="00CC4926" w:rsidRPr="00CC4926">
        <w:rPr>
          <w:b/>
          <w:i/>
          <w:color w:val="FF0000"/>
          <w:sz w:val="24"/>
        </w:rPr>
        <w:t>CONCURSO</w:t>
      </w:r>
    </w:p>
    <w:p w14:paraId="6854BA1A" w14:textId="77777777" w:rsidR="00361F95" w:rsidRPr="00361F95" w:rsidRDefault="00361F95" w:rsidP="00771634">
      <w:pPr>
        <w:widowControl w:val="0"/>
        <w:spacing w:after="0" w:line="282" w:lineRule="auto"/>
        <w:ind w:right="555"/>
        <w:jc w:val="center"/>
        <w:rPr>
          <w:b/>
          <w:sz w:val="21"/>
        </w:rPr>
      </w:pPr>
    </w:p>
    <w:p w14:paraId="15745782" w14:textId="77777777" w:rsidR="00361F95" w:rsidRPr="004C3BF2" w:rsidRDefault="004C3BF2" w:rsidP="00D4159D">
      <w:pPr>
        <w:widowControl w:val="0"/>
        <w:spacing w:before="120" w:after="120" w:line="240" w:lineRule="auto"/>
        <w:ind w:right="-374"/>
        <w:rPr>
          <w:rFonts w:eastAsia="Arial" w:cs="Arial"/>
          <w:i/>
          <w:sz w:val="21"/>
          <w:szCs w:val="21"/>
        </w:rPr>
      </w:pPr>
      <w:r w:rsidRPr="004C3BF2">
        <w:rPr>
          <w:i/>
          <w:color w:val="FF0000"/>
        </w:rPr>
        <w:t>Los textos marcados en rojo no deben aparecer en el documento a firmas, ya que los mismos tienen como único propósito, guiar al Prestatario/Beneficiario sobre el texto que debe aparecer en su lugar</w:t>
      </w:r>
    </w:p>
    <w:tbl>
      <w:tblPr>
        <w:tblStyle w:val="TableGrid"/>
        <w:tblW w:w="9131" w:type="dxa"/>
        <w:tblInd w:w="19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2693"/>
        <w:gridCol w:w="425"/>
        <w:gridCol w:w="183"/>
        <w:gridCol w:w="668"/>
        <w:gridCol w:w="481"/>
        <w:gridCol w:w="1928"/>
        <w:gridCol w:w="142"/>
      </w:tblGrid>
      <w:tr w:rsidR="00361F95" w:rsidRPr="00361F95" w14:paraId="6176991D" w14:textId="77777777" w:rsidTr="00C82C23">
        <w:tc>
          <w:tcPr>
            <w:tcW w:w="9131" w:type="dxa"/>
            <w:gridSpan w:val="8"/>
            <w:tcBorders>
              <w:top w:val="nil"/>
              <w:bottom w:val="nil"/>
            </w:tcBorders>
          </w:tcPr>
          <w:p w14:paraId="2B4DC475" w14:textId="77777777" w:rsidR="00361F95" w:rsidRPr="00361F95" w:rsidRDefault="00361F95" w:rsidP="00D4159D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b/>
                <w:w w:val="85"/>
              </w:rPr>
            </w:pPr>
            <w:r w:rsidRPr="00361F95">
              <w:rPr>
                <w:b/>
              </w:rPr>
              <w:t>Datos de la Operación con el BCIE</w:t>
            </w:r>
          </w:p>
        </w:tc>
      </w:tr>
      <w:tr w:rsidR="00361F95" w:rsidRPr="00361F95" w14:paraId="678282D2" w14:textId="77777777" w:rsidTr="00C82C23">
        <w:trPr>
          <w:gridAfter w:val="1"/>
          <w:wAfter w:w="142" w:type="dxa"/>
        </w:trPr>
        <w:tc>
          <w:tcPr>
            <w:tcW w:w="2611" w:type="dxa"/>
            <w:tcBorders>
              <w:top w:val="nil"/>
              <w:bottom w:val="nil"/>
              <w:right w:val="nil"/>
            </w:tcBorders>
          </w:tcPr>
          <w:p w14:paraId="1DDCDADC" w14:textId="77777777" w:rsidR="00361F95" w:rsidRPr="00361F95" w:rsidRDefault="00361F95" w:rsidP="00D4159D">
            <w:pPr>
              <w:widowControl w:val="0"/>
              <w:spacing w:before="120" w:after="120"/>
              <w:ind w:right="158"/>
              <w:contextualSpacing/>
              <w:jc w:val="both"/>
            </w:pPr>
            <w:r w:rsidRPr="00361F95">
              <w:t>Nombre de la Operación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</w:tcBorders>
          </w:tcPr>
          <w:p w14:paraId="3CC4DDEC" w14:textId="77777777" w:rsidR="00361F95" w:rsidRPr="00C82C23" w:rsidRDefault="00C82C23" w:rsidP="00D4159D">
            <w:pPr>
              <w:widowControl w:val="0"/>
              <w:spacing w:before="120" w:after="120"/>
              <w:ind w:right="-108"/>
              <w:contextualSpacing/>
              <w:jc w:val="both"/>
              <w:rPr>
                <w:rFonts w:eastAsia="Arial"/>
                <w:i/>
                <w:color w:val="FF0000"/>
                <w:w w:val="85"/>
              </w:rPr>
            </w:pPr>
            <w:r w:rsidRPr="00C82C23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N</w:t>
            </w:r>
            <w:r w:rsidRPr="00C82C23">
              <w:rPr>
                <w:i/>
                <w:color w:val="FF0000"/>
              </w:rPr>
              <w:t>ombre de la operación)</w:t>
            </w:r>
          </w:p>
        </w:tc>
      </w:tr>
      <w:tr w:rsidR="00C82C23" w:rsidRPr="00361F95" w14:paraId="2CD68B3C" w14:textId="77777777" w:rsidTr="00C82C23">
        <w:tc>
          <w:tcPr>
            <w:tcW w:w="2611" w:type="dxa"/>
            <w:tcBorders>
              <w:top w:val="nil"/>
              <w:bottom w:val="nil"/>
              <w:right w:val="nil"/>
            </w:tcBorders>
          </w:tcPr>
          <w:p w14:paraId="14E19533" w14:textId="77777777" w:rsidR="00361F95" w:rsidRPr="00361F95" w:rsidRDefault="00361F95" w:rsidP="00D4159D">
            <w:pPr>
              <w:widowControl w:val="0"/>
              <w:spacing w:before="120" w:after="120"/>
              <w:ind w:right="158"/>
              <w:contextualSpacing/>
              <w:jc w:val="both"/>
            </w:pPr>
            <w:r w:rsidRPr="00361F95">
              <w:t>Número de la Operación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2D257003" w14:textId="77777777" w:rsidR="00361F95" w:rsidRPr="00361F95" w:rsidRDefault="00C82C23" w:rsidP="00D4159D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  <w:r w:rsidRPr="00C82C23">
              <w:rPr>
                <w:i/>
                <w:color w:val="FF0000"/>
              </w:rPr>
              <w:t>(Número de la Operación</w:t>
            </w:r>
            <w:r>
              <w:rPr>
                <w:i/>
                <w:color w:val="FF0000"/>
              </w:rPr>
              <w:t>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046FC8F" w14:textId="77777777" w:rsidR="00361F95" w:rsidRPr="00361F95" w:rsidRDefault="00361F95" w:rsidP="00D4159D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3A8C8" w14:textId="77777777" w:rsidR="00361F95" w:rsidRPr="00361F95" w:rsidRDefault="00361F95" w:rsidP="00D4159D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  <w:r w:rsidRPr="00361F95">
              <w:t>País:</w:t>
            </w:r>
          </w:p>
        </w:tc>
        <w:tc>
          <w:tcPr>
            <w:tcW w:w="2551" w:type="dxa"/>
            <w:gridSpan w:val="3"/>
            <w:tcBorders>
              <w:left w:val="nil"/>
            </w:tcBorders>
          </w:tcPr>
          <w:p w14:paraId="3A7EC84A" w14:textId="77777777" w:rsidR="00361F95" w:rsidRPr="00C82C23" w:rsidRDefault="00C82C23" w:rsidP="00D4159D">
            <w:pPr>
              <w:widowControl w:val="0"/>
              <w:spacing w:before="120" w:after="120"/>
              <w:ind w:right="-250"/>
              <w:contextualSpacing/>
              <w:jc w:val="both"/>
              <w:rPr>
                <w:rFonts w:eastAsia="Arial"/>
                <w:i/>
                <w:color w:val="FF0000"/>
                <w:w w:val="85"/>
              </w:rPr>
            </w:pPr>
            <w:r w:rsidRPr="00C82C23">
              <w:rPr>
                <w:i/>
                <w:color w:val="FF0000"/>
              </w:rPr>
              <w:t>(País)</w:t>
            </w:r>
          </w:p>
        </w:tc>
      </w:tr>
      <w:tr w:rsidR="00361F95" w:rsidRPr="00361F95" w14:paraId="22642683" w14:textId="77777777" w:rsidTr="00C82C23">
        <w:tc>
          <w:tcPr>
            <w:tcW w:w="5304" w:type="dxa"/>
            <w:gridSpan w:val="2"/>
            <w:tcBorders>
              <w:top w:val="nil"/>
              <w:bottom w:val="nil"/>
              <w:right w:val="nil"/>
            </w:tcBorders>
          </w:tcPr>
          <w:p w14:paraId="3DA85A28" w14:textId="77777777" w:rsidR="00244CF1" w:rsidRDefault="00244CF1" w:rsidP="00D4159D">
            <w:pPr>
              <w:widowControl w:val="0"/>
              <w:spacing w:before="120" w:after="120"/>
              <w:ind w:right="158"/>
              <w:contextualSpacing/>
              <w:jc w:val="both"/>
              <w:rPr>
                <w:b/>
              </w:rPr>
            </w:pPr>
          </w:p>
          <w:p w14:paraId="7E9796CE" w14:textId="77777777" w:rsidR="00361F95" w:rsidRPr="00361F95" w:rsidRDefault="00361F95" w:rsidP="00D4159D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  <w:r w:rsidRPr="00361F95">
              <w:rPr>
                <w:b/>
              </w:rPr>
              <w:t xml:space="preserve">Datos </w:t>
            </w:r>
            <w:r w:rsidR="00244CF1">
              <w:rPr>
                <w:b/>
              </w:rPr>
              <w:t>del Proceso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15AB8" w14:textId="77777777" w:rsidR="00361F95" w:rsidRPr="00361F95" w:rsidRDefault="00361F95" w:rsidP="00D4159D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1FE51" w14:textId="77777777" w:rsidR="00361F95" w:rsidRPr="00361F95" w:rsidRDefault="00361F95" w:rsidP="00D4159D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</w:p>
        </w:tc>
        <w:tc>
          <w:tcPr>
            <w:tcW w:w="2070" w:type="dxa"/>
            <w:gridSpan w:val="2"/>
            <w:tcBorders>
              <w:left w:val="nil"/>
              <w:bottom w:val="nil"/>
            </w:tcBorders>
          </w:tcPr>
          <w:p w14:paraId="5706291D" w14:textId="77777777" w:rsidR="00361F95" w:rsidRPr="00361F95" w:rsidRDefault="00361F95" w:rsidP="00D4159D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</w:p>
        </w:tc>
      </w:tr>
      <w:tr w:rsidR="00C82C23" w:rsidRPr="00361F95" w14:paraId="12BBF983" w14:textId="77777777" w:rsidTr="00C36117">
        <w:tc>
          <w:tcPr>
            <w:tcW w:w="2611" w:type="dxa"/>
            <w:tcBorders>
              <w:top w:val="nil"/>
              <w:bottom w:val="nil"/>
              <w:right w:val="nil"/>
            </w:tcBorders>
          </w:tcPr>
          <w:p w14:paraId="7726356C" w14:textId="77777777" w:rsidR="00C82C23" w:rsidRPr="00361F95" w:rsidRDefault="00C82C23" w:rsidP="00D4159D">
            <w:pPr>
              <w:widowControl w:val="0"/>
              <w:spacing w:before="120" w:after="120"/>
              <w:ind w:right="158"/>
              <w:contextualSpacing/>
              <w:jc w:val="both"/>
            </w:pPr>
            <w:r w:rsidRPr="00361F95">
              <w:t>Nombre del Proceso: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</w:tcBorders>
          </w:tcPr>
          <w:p w14:paraId="0FDC552B" w14:textId="77777777" w:rsidR="00C82C23" w:rsidRPr="00361F95" w:rsidRDefault="00C82C23" w:rsidP="00D4159D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  <w:r>
              <w:rPr>
                <w:i/>
                <w:color w:val="FF0000"/>
              </w:rPr>
              <w:t>(Nombre del Proceso</w:t>
            </w:r>
            <w:r w:rsidRPr="00C82C23">
              <w:rPr>
                <w:i/>
                <w:color w:val="FF0000"/>
              </w:rPr>
              <w:t>)</w:t>
            </w:r>
          </w:p>
        </w:tc>
      </w:tr>
      <w:tr w:rsidR="00C82C23" w:rsidRPr="00361F95" w14:paraId="1682D6BE" w14:textId="77777777" w:rsidTr="00232EC4">
        <w:tc>
          <w:tcPr>
            <w:tcW w:w="2611" w:type="dxa"/>
            <w:tcBorders>
              <w:top w:val="nil"/>
              <w:bottom w:val="nil"/>
              <w:right w:val="nil"/>
            </w:tcBorders>
          </w:tcPr>
          <w:p w14:paraId="505FD47B" w14:textId="77777777" w:rsidR="00361F95" w:rsidRPr="00361F95" w:rsidRDefault="00361F95" w:rsidP="00D4159D">
            <w:pPr>
              <w:widowControl w:val="0"/>
              <w:spacing w:before="120" w:after="120"/>
              <w:ind w:right="158"/>
              <w:contextualSpacing/>
              <w:jc w:val="both"/>
            </w:pPr>
            <w:r w:rsidRPr="00361F95">
              <w:t>Número del Proceso: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14:paraId="07674DE0" w14:textId="77777777" w:rsidR="00361F95" w:rsidRPr="00361F95" w:rsidRDefault="00C82C23" w:rsidP="00D4159D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  <w:r w:rsidRPr="00C82C23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Número del Proceso</w:t>
            </w:r>
            <w:r w:rsidRPr="00C82C23">
              <w:rPr>
                <w:i/>
                <w:color w:val="FF0000"/>
              </w:rPr>
              <w:t>)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34007" w14:textId="77777777" w:rsidR="00361F95" w:rsidRPr="00361F95" w:rsidRDefault="00361F95" w:rsidP="00D4159D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C021D" w14:textId="77777777" w:rsidR="00361F95" w:rsidRPr="00361F95" w:rsidRDefault="00361F95" w:rsidP="00D4159D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nil"/>
            </w:tcBorders>
          </w:tcPr>
          <w:p w14:paraId="44CA0DDE" w14:textId="77777777" w:rsidR="00361F95" w:rsidRPr="00361F95" w:rsidRDefault="00361F95" w:rsidP="00D4159D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</w:p>
        </w:tc>
      </w:tr>
      <w:tr w:rsidR="00232EC4" w:rsidRPr="00361F95" w14:paraId="49B11D0F" w14:textId="77777777" w:rsidTr="00232EC4">
        <w:tc>
          <w:tcPr>
            <w:tcW w:w="2611" w:type="dxa"/>
            <w:tcBorders>
              <w:top w:val="nil"/>
              <w:bottom w:val="nil"/>
              <w:right w:val="nil"/>
            </w:tcBorders>
          </w:tcPr>
          <w:p w14:paraId="3474E960" w14:textId="77777777" w:rsidR="00232EC4" w:rsidRPr="00361F95" w:rsidRDefault="00232EC4" w:rsidP="00D4159D">
            <w:pPr>
              <w:widowControl w:val="0"/>
              <w:spacing w:before="120" w:after="120"/>
              <w:ind w:right="158"/>
              <w:contextualSpacing/>
              <w:jc w:val="both"/>
            </w:pPr>
            <w:r>
              <w:t>Tipo de Adquisición</w:t>
            </w:r>
          </w:p>
        </w:tc>
        <w:tc>
          <w:tcPr>
            <w:tcW w:w="3969" w:type="dxa"/>
            <w:gridSpan w:val="4"/>
            <w:tcBorders>
              <w:left w:val="nil"/>
              <w:right w:val="nil"/>
            </w:tcBorders>
          </w:tcPr>
          <w:p w14:paraId="0429E41E" w14:textId="77777777" w:rsidR="00232EC4" w:rsidRPr="00361F95" w:rsidRDefault="00232EC4" w:rsidP="00D4159D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  <w:r>
              <w:rPr>
                <w:i/>
                <w:color w:val="FF0000"/>
              </w:rPr>
              <w:t>(Obras / Bienes / Consultoría / Servicios</w:t>
            </w:r>
            <w:r w:rsidRPr="00C82C23">
              <w:rPr>
                <w:i/>
                <w:color w:val="FF0000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</w:tcPr>
          <w:p w14:paraId="5620F703" w14:textId="77777777" w:rsidR="00232EC4" w:rsidRPr="00361F95" w:rsidRDefault="00232EC4" w:rsidP="00D4159D">
            <w:pPr>
              <w:widowControl w:val="0"/>
              <w:spacing w:before="120" w:after="120"/>
              <w:ind w:right="158"/>
              <w:contextualSpacing/>
              <w:jc w:val="both"/>
              <w:rPr>
                <w:rFonts w:eastAsia="Arial"/>
                <w:w w:val="85"/>
              </w:rPr>
            </w:pPr>
          </w:p>
        </w:tc>
      </w:tr>
    </w:tbl>
    <w:p w14:paraId="2AB4A2AA" w14:textId="77777777" w:rsidR="00771634" w:rsidRPr="00361F95" w:rsidRDefault="00771634" w:rsidP="00D4159D">
      <w:pPr>
        <w:widowControl w:val="0"/>
        <w:spacing w:before="54" w:after="0" w:line="290" w:lineRule="auto"/>
        <w:ind w:right="158"/>
        <w:jc w:val="both"/>
        <w:rPr>
          <w:rFonts w:eastAsia="Arial"/>
          <w:w w:val="85"/>
        </w:rPr>
      </w:pPr>
    </w:p>
    <w:p w14:paraId="6ED121E8" w14:textId="77B21E4B" w:rsidR="00771634" w:rsidRPr="00361F95" w:rsidRDefault="00771634" w:rsidP="00D4159D">
      <w:pPr>
        <w:widowControl w:val="0"/>
        <w:spacing w:before="120" w:after="120" w:line="290" w:lineRule="auto"/>
        <w:ind w:right="158"/>
        <w:jc w:val="both"/>
      </w:pPr>
      <w:r w:rsidRPr="00361F95">
        <w:t xml:space="preserve">Yo _____________________________________, </w:t>
      </w:r>
      <w:r w:rsidR="00B25B3C">
        <w:t xml:space="preserve">identificado </w:t>
      </w:r>
      <w:r w:rsidR="00232EC4">
        <w:t xml:space="preserve">con </w:t>
      </w:r>
      <w:r w:rsidR="00232EC4" w:rsidRPr="00232EC4">
        <w:rPr>
          <w:i/>
          <w:color w:val="FF0000"/>
        </w:rPr>
        <w:t>(</w:t>
      </w:r>
      <w:r w:rsidR="00236A44">
        <w:rPr>
          <w:i/>
          <w:color w:val="FF0000"/>
        </w:rPr>
        <w:t xml:space="preserve">Denominación </w:t>
      </w:r>
      <w:r w:rsidR="00232EC4" w:rsidRPr="00232EC4">
        <w:rPr>
          <w:i/>
          <w:color w:val="FF0000"/>
        </w:rPr>
        <w:t>del documento de Identificación)</w:t>
      </w:r>
      <w:r w:rsidRPr="00232EC4">
        <w:rPr>
          <w:color w:val="FF0000"/>
        </w:rPr>
        <w:t xml:space="preserve"> </w:t>
      </w:r>
      <w:r w:rsidRPr="00361F95">
        <w:t xml:space="preserve">No. ________________, </w:t>
      </w:r>
      <w:r w:rsidR="008C0ABC">
        <w:t xml:space="preserve">declaro de manera expresa y en forma libre </w:t>
      </w:r>
      <w:r w:rsidR="003B7CF7">
        <w:t xml:space="preserve">que </w:t>
      </w:r>
      <w:r w:rsidRPr="00361F95">
        <w:t xml:space="preserve">no </w:t>
      </w:r>
      <w:r w:rsidR="00221A6F">
        <w:t xml:space="preserve">existe ningún tipo de </w:t>
      </w:r>
      <w:r w:rsidR="001B1F15" w:rsidRPr="00361F95">
        <w:t>conflicto de</w:t>
      </w:r>
      <w:r w:rsidRPr="00361F95">
        <w:t xml:space="preserve"> intereses para </w:t>
      </w:r>
      <w:r w:rsidR="00580B7A">
        <w:t xml:space="preserve">que pueda </w:t>
      </w:r>
      <w:r w:rsidRPr="00361F95">
        <w:t xml:space="preserve">ser miembro del Comité Ejecutivo de la </w:t>
      </w:r>
      <w:r w:rsidRPr="00B25B3C">
        <w:rPr>
          <w:i/>
          <w:color w:val="FF0000"/>
        </w:rPr>
        <w:t>Licitación</w:t>
      </w:r>
      <w:r w:rsidR="00B25B3C" w:rsidRPr="00B25B3C">
        <w:rPr>
          <w:i/>
          <w:color w:val="FF0000"/>
        </w:rPr>
        <w:t xml:space="preserve"> / Concurso</w:t>
      </w:r>
      <w:r w:rsidRPr="00361F95">
        <w:t xml:space="preserve"> del proceso arriba mencionado y que será ejecutado con financiamiento del Banco Centroamericano de Integración Económica (BCIE).</w:t>
      </w:r>
    </w:p>
    <w:p w14:paraId="680EAC6D" w14:textId="6C151FA8" w:rsidR="00771634" w:rsidRPr="00361F95" w:rsidRDefault="00771634" w:rsidP="00D4159D">
      <w:pPr>
        <w:widowControl w:val="0"/>
        <w:spacing w:before="120" w:after="120" w:line="295" w:lineRule="auto"/>
        <w:ind w:right="154"/>
        <w:jc w:val="both"/>
      </w:pPr>
      <w:r w:rsidRPr="00361F95">
        <w:t xml:space="preserve">Asimismo, me </w:t>
      </w:r>
      <w:r w:rsidR="00631164">
        <w:t xml:space="preserve">obligo </w:t>
      </w:r>
      <w:r w:rsidRPr="00361F95">
        <w:t xml:space="preserve">a guardar total confidencialidad </w:t>
      </w:r>
      <w:r w:rsidR="00A37ED3">
        <w:t xml:space="preserve">y reserva </w:t>
      </w:r>
      <w:r w:rsidRPr="00361F95">
        <w:t xml:space="preserve">con respecto a </w:t>
      </w:r>
      <w:r w:rsidR="0013399C">
        <w:t xml:space="preserve">toda </w:t>
      </w:r>
      <w:r w:rsidRPr="00361F95">
        <w:t xml:space="preserve">la información </w:t>
      </w:r>
      <w:r w:rsidR="0013399C">
        <w:t>a la que tenga acceso por el desempeño de</w:t>
      </w:r>
      <w:r w:rsidR="004F734E">
        <w:t xml:space="preserve"> </w:t>
      </w:r>
      <w:r w:rsidR="00EE3ABF">
        <w:t xml:space="preserve">mis </w:t>
      </w:r>
      <w:r w:rsidR="004F734E">
        <w:t xml:space="preserve">actividades </w:t>
      </w:r>
      <w:r w:rsidR="004F6495">
        <w:t>como miembro del Comité Ejecutivo</w:t>
      </w:r>
      <w:r w:rsidR="00487383">
        <w:t xml:space="preserve"> dentro </w:t>
      </w:r>
      <w:r w:rsidR="00AE4C2F">
        <w:t xml:space="preserve">de todas las etapas </w:t>
      </w:r>
      <w:r w:rsidRPr="00361F95">
        <w:t xml:space="preserve">del proceso </w:t>
      </w:r>
      <w:r w:rsidR="00232EC4">
        <w:t>de adquisición</w:t>
      </w:r>
      <w:r w:rsidR="00851D03">
        <w:t>, de cualquier naturaleza que esta sea</w:t>
      </w:r>
      <w:r w:rsidR="00045992">
        <w:t>,</w:t>
      </w:r>
      <w:r w:rsidR="00045992" w:rsidRPr="00045992">
        <w:t xml:space="preserve"> </w:t>
      </w:r>
      <w:r w:rsidR="00045992">
        <w:t>contenida en medios impresos y digitales</w:t>
      </w:r>
      <w:r w:rsidR="00D74D71">
        <w:t xml:space="preserve">, </w:t>
      </w:r>
      <w:r w:rsidR="00A37ED3">
        <w:t xml:space="preserve">la cual tiene </w:t>
      </w:r>
      <w:r w:rsidRPr="00361F95">
        <w:t xml:space="preserve">carácter </w:t>
      </w:r>
      <w:r w:rsidR="00A37ED3">
        <w:t xml:space="preserve">de </w:t>
      </w:r>
      <w:r w:rsidRPr="00361F95">
        <w:t>confidencial</w:t>
      </w:r>
      <w:r w:rsidR="00A00B7C">
        <w:t xml:space="preserve">, </w:t>
      </w:r>
      <w:r w:rsidR="006429B9">
        <w:t>incluyendo</w:t>
      </w:r>
      <w:r w:rsidR="009D1B4C">
        <w:t>,</w:t>
      </w:r>
      <w:r w:rsidR="006429B9">
        <w:t xml:space="preserve"> más no limitado</w:t>
      </w:r>
      <w:r w:rsidR="009D1B4C">
        <w:t>,</w:t>
      </w:r>
      <w:r w:rsidR="006429B9">
        <w:t xml:space="preserve"> </w:t>
      </w:r>
      <w:r w:rsidR="00326AA7">
        <w:t>a</w:t>
      </w:r>
      <w:r w:rsidR="000E35B4">
        <w:t>:</w:t>
      </w:r>
      <w:r w:rsidR="00B341C0">
        <w:t xml:space="preserve"> el</w:t>
      </w:r>
      <w:r w:rsidR="00203610">
        <w:t xml:space="preserve"> contenido de las ofertas</w:t>
      </w:r>
      <w:r w:rsidR="006429B9">
        <w:t xml:space="preserve"> y propuestas</w:t>
      </w:r>
      <w:r w:rsidR="00F361DB">
        <w:t xml:space="preserve">, </w:t>
      </w:r>
      <w:r w:rsidR="000E35B4">
        <w:t xml:space="preserve">las </w:t>
      </w:r>
      <w:r w:rsidR="00F361DB">
        <w:t>deliberaciones y discusiones del Comité</w:t>
      </w:r>
      <w:r w:rsidR="00B341C0">
        <w:t xml:space="preserve"> y a la</w:t>
      </w:r>
      <w:r w:rsidR="006429B9">
        <w:t xml:space="preserve"> gestión de las protestas</w:t>
      </w:r>
      <w:r w:rsidR="000E35B4">
        <w:t xml:space="preserve"> recibidas</w:t>
      </w:r>
      <w:r w:rsidRPr="00361F95">
        <w:t xml:space="preserve">. </w:t>
      </w:r>
      <w:r w:rsidR="002E58EB">
        <w:t xml:space="preserve">Declaro que acepto actuar </w:t>
      </w:r>
      <w:r w:rsidRPr="00361F95">
        <w:t xml:space="preserve">en todo momento con prudencia y ponderación en mis pronunciamientos públicos y privados en consistencia con </w:t>
      </w:r>
      <w:r w:rsidR="00075550" w:rsidRPr="00361F95">
        <w:t>la</w:t>
      </w:r>
      <w:r w:rsidRPr="00361F95">
        <w:t xml:space="preserve"> responsabilidad adquirida </w:t>
      </w:r>
      <w:r w:rsidR="00075550" w:rsidRPr="00361F95">
        <w:t>como</w:t>
      </w:r>
      <w:r w:rsidRPr="00361F95">
        <w:t xml:space="preserve"> integrante del </w:t>
      </w:r>
      <w:r w:rsidR="002A25D7" w:rsidRPr="00361F95">
        <w:t>Comité Ejecutivo</w:t>
      </w:r>
      <w:r w:rsidRPr="00361F95">
        <w:t xml:space="preserve"> mencionado.</w:t>
      </w:r>
    </w:p>
    <w:p w14:paraId="15F9C836" w14:textId="03C7DAD7" w:rsidR="00771634" w:rsidRPr="00361F95" w:rsidRDefault="00771634" w:rsidP="00D4159D">
      <w:pPr>
        <w:widowControl w:val="0"/>
        <w:spacing w:before="120" w:after="120" w:line="293" w:lineRule="auto"/>
        <w:ind w:right="152" w:hanging="8"/>
        <w:jc w:val="both"/>
      </w:pPr>
      <w:r w:rsidRPr="00361F95">
        <w:t>Acepto y reconozco que cualquier violación de mi parte al presente acuerdo, dará lugar a mi destitución com</w:t>
      </w:r>
      <w:r w:rsidR="00CC4926">
        <w:t>o</w:t>
      </w:r>
      <w:r w:rsidRPr="00361F95">
        <w:t xml:space="preserve"> miembro del </w:t>
      </w:r>
      <w:r w:rsidR="00075550" w:rsidRPr="00361F95">
        <w:t>Comité</w:t>
      </w:r>
      <w:r w:rsidRPr="00361F95">
        <w:t xml:space="preserve"> Ejecutivo</w:t>
      </w:r>
      <w:r w:rsidR="00075550" w:rsidRPr="00361F95">
        <w:t xml:space="preserve"> de</w:t>
      </w:r>
      <w:r w:rsidR="00B25B3C">
        <w:t xml:space="preserve"> </w:t>
      </w:r>
      <w:r w:rsidR="00F611F9" w:rsidRPr="00DF1772">
        <w:rPr>
          <w:i/>
          <w:color w:val="FF0000"/>
        </w:rPr>
        <w:t>la Licitación</w:t>
      </w:r>
      <w:r w:rsidR="00B25B3C" w:rsidRPr="00DF1772">
        <w:rPr>
          <w:i/>
          <w:color w:val="FF0000"/>
        </w:rPr>
        <w:t xml:space="preserve"> / </w:t>
      </w:r>
      <w:r w:rsidR="002C20C6" w:rsidRPr="00DF1772">
        <w:rPr>
          <w:i/>
          <w:color w:val="FF0000"/>
        </w:rPr>
        <w:t xml:space="preserve">el </w:t>
      </w:r>
      <w:r w:rsidR="00B25B3C" w:rsidRPr="00DF1772">
        <w:rPr>
          <w:i/>
          <w:color w:val="FF0000"/>
        </w:rPr>
        <w:t>Concurso</w:t>
      </w:r>
      <w:r w:rsidRPr="00DF1772">
        <w:rPr>
          <w:i/>
        </w:rPr>
        <w:t>,</w:t>
      </w:r>
      <w:r w:rsidRPr="00361F95">
        <w:t xml:space="preserve"> así </w:t>
      </w:r>
      <w:r w:rsidR="00075550" w:rsidRPr="00361F95">
        <w:t>como</w:t>
      </w:r>
      <w:r w:rsidRPr="00361F95">
        <w:t xml:space="preserve"> cualquier</w:t>
      </w:r>
      <w:r w:rsidR="00232EC4">
        <w:t xml:space="preserve"> otra medida que el </w:t>
      </w:r>
      <w:r w:rsidR="00232EC4" w:rsidRPr="00232EC4">
        <w:rPr>
          <w:i/>
          <w:color w:val="FF0000"/>
        </w:rPr>
        <w:t>(Prestatario/</w:t>
      </w:r>
      <w:r w:rsidRPr="00232EC4">
        <w:rPr>
          <w:i/>
          <w:color w:val="FF0000"/>
        </w:rPr>
        <w:t>Beneficiario</w:t>
      </w:r>
      <w:r w:rsidR="00232EC4" w:rsidRPr="00232EC4">
        <w:rPr>
          <w:i/>
          <w:color w:val="FF0000"/>
        </w:rPr>
        <w:t>)</w:t>
      </w:r>
      <w:r w:rsidRPr="00361F95">
        <w:t xml:space="preserve"> considere aplicable.</w:t>
      </w:r>
    </w:p>
    <w:p w14:paraId="2A8287B3" w14:textId="77777777" w:rsidR="00771634" w:rsidRPr="00361F95" w:rsidRDefault="00771634" w:rsidP="00D4159D">
      <w:pPr>
        <w:widowControl w:val="0"/>
        <w:spacing w:before="120" w:after="120" w:line="293" w:lineRule="auto"/>
        <w:ind w:right="152" w:hanging="8"/>
        <w:jc w:val="both"/>
      </w:pPr>
      <w:r w:rsidRPr="00361F95">
        <w:t>Se suscribe el presente documento en la ciudad de ____________________a los _____días del mes de________ del año_______________.</w:t>
      </w:r>
    </w:p>
    <w:p w14:paraId="6C9CADD3" w14:textId="77777777" w:rsidR="00771634" w:rsidRPr="00361F95" w:rsidRDefault="00771634" w:rsidP="00D4159D">
      <w:pPr>
        <w:widowControl w:val="0"/>
        <w:spacing w:after="0" w:line="293" w:lineRule="auto"/>
        <w:ind w:right="152" w:hanging="8"/>
        <w:jc w:val="both"/>
      </w:pPr>
    </w:p>
    <w:p w14:paraId="1C6662D5" w14:textId="77777777" w:rsidR="00771634" w:rsidRPr="00361F95" w:rsidRDefault="00771634" w:rsidP="00D4159D">
      <w:pPr>
        <w:widowControl w:val="0"/>
        <w:spacing w:before="120" w:after="120" w:line="240" w:lineRule="auto"/>
        <w:ind w:right="153" w:hanging="6"/>
        <w:jc w:val="both"/>
      </w:pPr>
      <w:r w:rsidRPr="00361F95">
        <w:t>Nombre: _________________________________</w:t>
      </w:r>
    </w:p>
    <w:p w14:paraId="1CD0017F" w14:textId="17764580" w:rsidR="00B75956" w:rsidRPr="00361F95" w:rsidRDefault="00771634" w:rsidP="001D1B5C">
      <w:pPr>
        <w:widowControl w:val="0"/>
        <w:spacing w:before="120" w:after="120" w:line="240" w:lineRule="auto"/>
        <w:ind w:right="153" w:hanging="6"/>
        <w:jc w:val="both"/>
      </w:pPr>
      <w:r w:rsidRPr="00361F95">
        <w:t>Firma:    _________________________________</w:t>
      </w:r>
    </w:p>
    <w:sectPr w:rsidR="00B75956" w:rsidRPr="00361F95" w:rsidSect="00E200B0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17" w:right="1325" w:bottom="1417" w:left="1276" w:header="708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25B02" w14:textId="77777777" w:rsidR="005854AA" w:rsidRDefault="005854AA" w:rsidP="00D87DED">
      <w:pPr>
        <w:spacing w:after="0" w:line="240" w:lineRule="auto"/>
      </w:pPr>
      <w:r>
        <w:separator/>
      </w:r>
    </w:p>
  </w:endnote>
  <w:endnote w:type="continuationSeparator" w:id="0">
    <w:p w14:paraId="755BE41B" w14:textId="77777777" w:rsidR="005854AA" w:rsidRDefault="005854AA" w:rsidP="00D8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003B" w14:textId="77777777" w:rsidR="00D87DED" w:rsidRPr="00D87DED" w:rsidRDefault="00480FC1" w:rsidP="00D87DED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D87DED" w:rsidRPr="00D87DED">
      <w:rPr>
        <w:rFonts w:ascii="Arial" w:hAnsi="Arial" w:cs="Arial"/>
        <w:color w:val="305496"/>
        <w:sz w:val="20"/>
      </w:rPr>
      <w:t>USO INTERNO</w:t>
    </w:r>
    <w:r>
      <w:rPr>
        <w:rFonts w:ascii="Arial" w:hAnsi="Arial" w:cs="Arial"/>
        <w:color w:val="305496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143C" w14:textId="1F5CDD45" w:rsidR="00D87DED" w:rsidRDefault="001D1B5C" w:rsidP="00D4159D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A15E1B" wp14:editId="4D9A1D6F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e75a478abbad7cdb72cfa19a" descr="{&quot;HashCode&quot;:168357627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22CEF3" w14:textId="2858DD15" w:rsidR="001D1B5C" w:rsidRPr="001D1B5C" w:rsidRDefault="001D1B5C" w:rsidP="001D1B5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</w:pPr>
                          <w:r w:rsidRPr="001D1B5C"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15E1B" id="_x0000_t202" coordsize="21600,21600" o:spt="202" path="m,l,21600r21600,l21600,xe">
              <v:stroke joinstyle="miter"/>
              <v:path gradientshapeok="t" o:connecttype="rect"/>
            </v:shapetype>
            <v:shape id="MSIPCMe75a478abbad7cdb72cfa19a" o:spid="_x0000_s1026" type="#_x0000_t202" alt="{&quot;HashCode&quot;:1683576279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" o:allowincell="f" filled="f" stroked="f" strokeweight=".5pt">
              <v:fill o:detectmouseclick="t"/>
              <v:textbox inset=",0,,0">
                <w:txbxContent>
                  <w:p w14:paraId="3A22CEF3" w14:textId="2858DD15" w:rsidR="001D1B5C" w:rsidRPr="001D1B5C" w:rsidRDefault="001D1B5C" w:rsidP="001D1B5C">
                    <w:pPr>
                      <w:spacing w:after="0"/>
                      <w:jc w:val="center"/>
                      <w:rPr>
                        <w:rFonts w:ascii="Arial" w:hAnsi="Arial" w:cs="Arial"/>
                        <w:color w:val="317100"/>
                        <w:sz w:val="20"/>
                      </w:rPr>
                    </w:pPr>
                    <w:r w:rsidRPr="001D1B5C">
                      <w:rPr>
                        <w:rFonts w:ascii="Arial" w:hAnsi="Arial" w:cs="Arial"/>
                        <w:color w:val="3171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159D">
      <w:rPr>
        <w:noProof/>
      </w:rPr>
      <w:t xml:space="preserve">Codigo: </w:t>
    </w:r>
    <w:r w:rsidR="00D4159D" w:rsidRPr="00D4159D">
      <w:rPr>
        <w:noProof/>
      </w:rPr>
      <w:t>FO-CP-07-04</w:t>
    </w:r>
    <w:r w:rsidR="00D4159D">
      <w:rPr>
        <w:noProof/>
      </w:rPr>
      <w:t xml:space="preserve">                                                                                                                                          </w:t>
    </w:r>
    <w:r w:rsidR="00D4159D" w:rsidRPr="00D4159D">
      <w:rPr>
        <w:noProof/>
      </w:rPr>
      <w:t>Version: 1</w:t>
    </w:r>
    <w:r w:rsidR="00D4159D">
      <w:rPr>
        <w:noProof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499A" w14:textId="77777777" w:rsidR="00D87DED" w:rsidRPr="00D87DED" w:rsidRDefault="00480FC1" w:rsidP="00D87DED">
    <w:pPr>
      <w:pStyle w:val="Footer"/>
      <w:jc w:val="center"/>
    </w:pPr>
    <w:r>
      <w:fldChar w:fldCharType="begin" w:fldLock="1"/>
    </w:r>
    <w:r>
      <w:instrText xml:space="preserve"> D</w:instrText>
    </w:r>
    <w:r>
      <w:instrText xml:space="preserve">OCPROPERTY bjFooterFirstPageDocProperty \* MERGEFORMAT </w:instrText>
    </w:r>
    <w:r>
      <w:fldChar w:fldCharType="separate"/>
    </w:r>
    <w:r w:rsidR="00D87DED" w:rsidRPr="00D87DED">
      <w:rPr>
        <w:rFonts w:ascii="Arial" w:hAnsi="Arial" w:cs="Arial"/>
        <w:color w:val="305496"/>
        <w:sz w:val="20"/>
      </w:rPr>
      <w:t>USO INTERNO</w:t>
    </w:r>
    <w:r>
      <w:rPr>
        <w:rFonts w:ascii="Arial" w:hAnsi="Arial" w:cs="Arial"/>
        <w:color w:val="30549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66763" w14:textId="77777777" w:rsidR="005854AA" w:rsidRDefault="005854AA" w:rsidP="00D87DED">
      <w:pPr>
        <w:spacing w:after="0" w:line="240" w:lineRule="auto"/>
      </w:pPr>
      <w:r>
        <w:separator/>
      </w:r>
    </w:p>
  </w:footnote>
  <w:footnote w:type="continuationSeparator" w:id="0">
    <w:p w14:paraId="43539DE9" w14:textId="77777777" w:rsidR="005854AA" w:rsidRDefault="005854AA" w:rsidP="00D8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C2F3" w14:textId="650E6734" w:rsidR="00D4159D" w:rsidRDefault="00480FC1" w:rsidP="00D4159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D4FFD2" wp14:editId="441C5D8F">
          <wp:simplePos x="0" y="0"/>
          <wp:positionH relativeFrom="column">
            <wp:posOffset>-86360</wp:posOffset>
          </wp:positionH>
          <wp:positionV relativeFrom="paragraph">
            <wp:posOffset>-388620</wp:posOffset>
          </wp:positionV>
          <wp:extent cx="1310640" cy="884773"/>
          <wp:effectExtent l="0" t="0" r="381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IE_Uso Ext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88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8A9CB6" w14:textId="1720EC1A" w:rsidR="00D4159D" w:rsidRDefault="00D4159D" w:rsidP="00D4159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34"/>
    <w:rsid w:val="00001BB7"/>
    <w:rsid w:val="00004A51"/>
    <w:rsid w:val="000156BA"/>
    <w:rsid w:val="00017552"/>
    <w:rsid w:val="0002094C"/>
    <w:rsid w:val="00041B5B"/>
    <w:rsid w:val="00045992"/>
    <w:rsid w:val="000614AA"/>
    <w:rsid w:val="00075550"/>
    <w:rsid w:val="0008424C"/>
    <w:rsid w:val="000879B7"/>
    <w:rsid w:val="000956D2"/>
    <w:rsid w:val="00097A61"/>
    <w:rsid w:val="000A25BB"/>
    <w:rsid w:val="000A3524"/>
    <w:rsid w:val="000C7C75"/>
    <w:rsid w:val="000D520F"/>
    <w:rsid w:val="000E0722"/>
    <w:rsid w:val="000E2D17"/>
    <w:rsid w:val="000E35B4"/>
    <w:rsid w:val="00116AD5"/>
    <w:rsid w:val="0012233E"/>
    <w:rsid w:val="001304D2"/>
    <w:rsid w:val="0013399C"/>
    <w:rsid w:val="001374E4"/>
    <w:rsid w:val="00141EA3"/>
    <w:rsid w:val="00151A1B"/>
    <w:rsid w:val="0015532E"/>
    <w:rsid w:val="00156464"/>
    <w:rsid w:val="0015793F"/>
    <w:rsid w:val="0016423B"/>
    <w:rsid w:val="00165991"/>
    <w:rsid w:val="001667D1"/>
    <w:rsid w:val="001856F2"/>
    <w:rsid w:val="001905A4"/>
    <w:rsid w:val="001B1F15"/>
    <w:rsid w:val="001B7607"/>
    <w:rsid w:val="001C11BA"/>
    <w:rsid w:val="001C2E64"/>
    <w:rsid w:val="001C5830"/>
    <w:rsid w:val="001D093A"/>
    <w:rsid w:val="001D1B5C"/>
    <w:rsid w:val="001E159D"/>
    <w:rsid w:val="001E1972"/>
    <w:rsid w:val="001E20FC"/>
    <w:rsid w:val="0020302E"/>
    <w:rsid w:val="00203610"/>
    <w:rsid w:val="0022150E"/>
    <w:rsid w:val="00221A6F"/>
    <w:rsid w:val="00224F56"/>
    <w:rsid w:val="00227DA1"/>
    <w:rsid w:val="00231FD8"/>
    <w:rsid w:val="00232EC4"/>
    <w:rsid w:val="00235E59"/>
    <w:rsid w:val="00236A44"/>
    <w:rsid w:val="00237B53"/>
    <w:rsid w:val="002436DD"/>
    <w:rsid w:val="00244AE4"/>
    <w:rsid w:val="00244CF1"/>
    <w:rsid w:val="00254BD5"/>
    <w:rsid w:val="00265FE0"/>
    <w:rsid w:val="00272540"/>
    <w:rsid w:val="00273DB7"/>
    <w:rsid w:val="00280D4B"/>
    <w:rsid w:val="0029572E"/>
    <w:rsid w:val="00297851"/>
    <w:rsid w:val="002A1018"/>
    <w:rsid w:val="002A25D7"/>
    <w:rsid w:val="002B1141"/>
    <w:rsid w:val="002C20C6"/>
    <w:rsid w:val="002C3414"/>
    <w:rsid w:val="002C3EF9"/>
    <w:rsid w:val="002E5112"/>
    <w:rsid w:val="002E58EB"/>
    <w:rsid w:val="002E61E1"/>
    <w:rsid w:val="002F347D"/>
    <w:rsid w:val="002F50D4"/>
    <w:rsid w:val="00302B4C"/>
    <w:rsid w:val="00311EC1"/>
    <w:rsid w:val="00326AA7"/>
    <w:rsid w:val="0033724E"/>
    <w:rsid w:val="00361F95"/>
    <w:rsid w:val="003839EB"/>
    <w:rsid w:val="003B2119"/>
    <w:rsid w:val="003B33BA"/>
    <w:rsid w:val="003B3562"/>
    <w:rsid w:val="003B41F2"/>
    <w:rsid w:val="003B7607"/>
    <w:rsid w:val="003B7CF7"/>
    <w:rsid w:val="003C0B79"/>
    <w:rsid w:val="003C0D17"/>
    <w:rsid w:val="003C5DD1"/>
    <w:rsid w:val="003D50BE"/>
    <w:rsid w:val="003E087F"/>
    <w:rsid w:val="003E1716"/>
    <w:rsid w:val="003E78CE"/>
    <w:rsid w:val="004125AA"/>
    <w:rsid w:val="004313D5"/>
    <w:rsid w:val="00436B5D"/>
    <w:rsid w:val="00441BBF"/>
    <w:rsid w:val="0045609C"/>
    <w:rsid w:val="00471A6E"/>
    <w:rsid w:val="004751CE"/>
    <w:rsid w:val="00475DCD"/>
    <w:rsid w:val="00480FC1"/>
    <w:rsid w:val="00487383"/>
    <w:rsid w:val="00494FDD"/>
    <w:rsid w:val="004A3F86"/>
    <w:rsid w:val="004C3BF2"/>
    <w:rsid w:val="004D276E"/>
    <w:rsid w:val="004E05A1"/>
    <w:rsid w:val="004E7200"/>
    <w:rsid w:val="004F6495"/>
    <w:rsid w:val="004F734E"/>
    <w:rsid w:val="00506375"/>
    <w:rsid w:val="005158EC"/>
    <w:rsid w:val="00525562"/>
    <w:rsid w:val="005329A3"/>
    <w:rsid w:val="00536676"/>
    <w:rsid w:val="0055007A"/>
    <w:rsid w:val="005542C1"/>
    <w:rsid w:val="00556DA6"/>
    <w:rsid w:val="005640F8"/>
    <w:rsid w:val="00572F65"/>
    <w:rsid w:val="005758D1"/>
    <w:rsid w:val="00580B7A"/>
    <w:rsid w:val="005854AA"/>
    <w:rsid w:val="005A6BD7"/>
    <w:rsid w:val="005B14C0"/>
    <w:rsid w:val="005B5FB8"/>
    <w:rsid w:val="005B68B1"/>
    <w:rsid w:val="005C18A5"/>
    <w:rsid w:val="005C44FA"/>
    <w:rsid w:val="005D5E73"/>
    <w:rsid w:val="005D729F"/>
    <w:rsid w:val="005E361A"/>
    <w:rsid w:val="005F2E57"/>
    <w:rsid w:val="005F36D4"/>
    <w:rsid w:val="00604583"/>
    <w:rsid w:val="006046E6"/>
    <w:rsid w:val="00604D7D"/>
    <w:rsid w:val="00607D00"/>
    <w:rsid w:val="00613F3E"/>
    <w:rsid w:val="006211D7"/>
    <w:rsid w:val="00622A7F"/>
    <w:rsid w:val="00626B4F"/>
    <w:rsid w:val="00631164"/>
    <w:rsid w:val="00631873"/>
    <w:rsid w:val="00636883"/>
    <w:rsid w:val="006429B9"/>
    <w:rsid w:val="00680DCE"/>
    <w:rsid w:val="00681326"/>
    <w:rsid w:val="006B20D9"/>
    <w:rsid w:val="006B43F7"/>
    <w:rsid w:val="006C0CFB"/>
    <w:rsid w:val="006E1C62"/>
    <w:rsid w:val="006F2B6E"/>
    <w:rsid w:val="00713F6F"/>
    <w:rsid w:val="00716E20"/>
    <w:rsid w:val="007222E6"/>
    <w:rsid w:val="0072597B"/>
    <w:rsid w:val="007266F5"/>
    <w:rsid w:val="00731292"/>
    <w:rsid w:val="007329AE"/>
    <w:rsid w:val="00733AA3"/>
    <w:rsid w:val="00750713"/>
    <w:rsid w:val="00754210"/>
    <w:rsid w:val="00756EA4"/>
    <w:rsid w:val="00762E2D"/>
    <w:rsid w:val="0076466E"/>
    <w:rsid w:val="00771634"/>
    <w:rsid w:val="007720A6"/>
    <w:rsid w:val="00783C22"/>
    <w:rsid w:val="00792174"/>
    <w:rsid w:val="00793AF3"/>
    <w:rsid w:val="007957AD"/>
    <w:rsid w:val="007B2E96"/>
    <w:rsid w:val="007E28F8"/>
    <w:rsid w:val="007E377C"/>
    <w:rsid w:val="007F5F98"/>
    <w:rsid w:val="008000DF"/>
    <w:rsid w:val="008104B8"/>
    <w:rsid w:val="00841B2F"/>
    <w:rsid w:val="008447E1"/>
    <w:rsid w:val="008475BD"/>
    <w:rsid w:val="00847820"/>
    <w:rsid w:val="00851D03"/>
    <w:rsid w:val="00853244"/>
    <w:rsid w:val="0085425F"/>
    <w:rsid w:val="00854EE2"/>
    <w:rsid w:val="00860539"/>
    <w:rsid w:val="008949FC"/>
    <w:rsid w:val="00894D36"/>
    <w:rsid w:val="00897109"/>
    <w:rsid w:val="008A6E03"/>
    <w:rsid w:val="008C0ABC"/>
    <w:rsid w:val="008C4325"/>
    <w:rsid w:val="008C59D9"/>
    <w:rsid w:val="008C6E5B"/>
    <w:rsid w:val="008D5206"/>
    <w:rsid w:val="008E3A4C"/>
    <w:rsid w:val="008F4130"/>
    <w:rsid w:val="00900289"/>
    <w:rsid w:val="00903AF9"/>
    <w:rsid w:val="00905D46"/>
    <w:rsid w:val="00913A36"/>
    <w:rsid w:val="00917AFE"/>
    <w:rsid w:val="00925B9E"/>
    <w:rsid w:val="0092642A"/>
    <w:rsid w:val="009459F1"/>
    <w:rsid w:val="00952A15"/>
    <w:rsid w:val="00957EFB"/>
    <w:rsid w:val="00967B1A"/>
    <w:rsid w:val="009731DE"/>
    <w:rsid w:val="00986A8E"/>
    <w:rsid w:val="0098752B"/>
    <w:rsid w:val="009A1BC8"/>
    <w:rsid w:val="009A242A"/>
    <w:rsid w:val="009B0144"/>
    <w:rsid w:val="009B3634"/>
    <w:rsid w:val="009B5841"/>
    <w:rsid w:val="009C5CC8"/>
    <w:rsid w:val="009C6A02"/>
    <w:rsid w:val="009D1B4C"/>
    <w:rsid w:val="009D45A2"/>
    <w:rsid w:val="009D5CB8"/>
    <w:rsid w:val="009E2AD9"/>
    <w:rsid w:val="009E7CE1"/>
    <w:rsid w:val="00A00B7C"/>
    <w:rsid w:val="00A15093"/>
    <w:rsid w:val="00A239DD"/>
    <w:rsid w:val="00A25706"/>
    <w:rsid w:val="00A333A6"/>
    <w:rsid w:val="00A34DFF"/>
    <w:rsid w:val="00A37ED3"/>
    <w:rsid w:val="00A4547D"/>
    <w:rsid w:val="00A46925"/>
    <w:rsid w:val="00A5010B"/>
    <w:rsid w:val="00A6384D"/>
    <w:rsid w:val="00A65759"/>
    <w:rsid w:val="00AA4E2B"/>
    <w:rsid w:val="00AC14CA"/>
    <w:rsid w:val="00AC15BF"/>
    <w:rsid w:val="00AC5B91"/>
    <w:rsid w:val="00AD228A"/>
    <w:rsid w:val="00AD5831"/>
    <w:rsid w:val="00AE4C2F"/>
    <w:rsid w:val="00B11672"/>
    <w:rsid w:val="00B1431F"/>
    <w:rsid w:val="00B15D60"/>
    <w:rsid w:val="00B16452"/>
    <w:rsid w:val="00B25B3C"/>
    <w:rsid w:val="00B341C0"/>
    <w:rsid w:val="00B3715D"/>
    <w:rsid w:val="00B55BE1"/>
    <w:rsid w:val="00B560DF"/>
    <w:rsid w:val="00B75956"/>
    <w:rsid w:val="00B85A42"/>
    <w:rsid w:val="00B95A42"/>
    <w:rsid w:val="00BB1DEA"/>
    <w:rsid w:val="00BB74D8"/>
    <w:rsid w:val="00BC3F99"/>
    <w:rsid w:val="00BD5ABA"/>
    <w:rsid w:val="00BF3129"/>
    <w:rsid w:val="00BF553A"/>
    <w:rsid w:val="00BF7F89"/>
    <w:rsid w:val="00C03E8C"/>
    <w:rsid w:val="00C055B9"/>
    <w:rsid w:val="00C11636"/>
    <w:rsid w:val="00C11D3A"/>
    <w:rsid w:val="00C2359D"/>
    <w:rsid w:val="00C26C39"/>
    <w:rsid w:val="00C33F3E"/>
    <w:rsid w:val="00C50C47"/>
    <w:rsid w:val="00C53ABD"/>
    <w:rsid w:val="00C6782E"/>
    <w:rsid w:val="00C7348C"/>
    <w:rsid w:val="00C744AD"/>
    <w:rsid w:val="00C744DD"/>
    <w:rsid w:val="00C82AB6"/>
    <w:rsid w:val="00C82C23"/>
    <w:rsid w:val="00C851EC"/>
    <w:rsid w:val="00C92807"/>
    <w:rsid w:val="00C92AB1"/>
    <w:rsid w:val="00CA0AA9"/>
    <w:rsid w:val="00CA1BC2"/>
    <w:rsid w:val="00CB035C"/>
    <w:rsid w:val="00CB6285"/>
    <w:rsid w:val="00CC4926"/>
    <w:rsid w:val="00CC5B49"/>
    <w:rsid w:val="00CC74B4"/>
    <w:rsid w:val="00D20065"/>
    <w:rsid w:val="00D22BC9"/>
    <w:rsid w:val="00D24ABB"/>
    <w:rsid w:val="00D25B67"/>
    <w:rsid w:val="00D318D0"/>
    <w:rsid w:val="00D349B3"/>
    <w:rsid w:val="00D36AE5"/>
    <w:rsid w:val="00D4159D"/>
    <w:rsid w:val="00D60CC9"/>
    <w:rsid w:val="00D74D71"/>
    <w:rsid w:val="00D8233F"/>
    <w:rsid w:val="00D863D2"/>
    <w:rsid w:val="00D87DED"/>
    <w:rsid w:val="00D95CB0"/>
    <w:rsid w:val="00D96E3D"/>
    <w:rsid w:val="00DA1204"/>
    <w:rsid w:val="00DA478A"/>
    <w:rsid w:val="00DB1ACA"/>
    <w:rsid w:val="00DC17AA"/>
    <w:rsid w:val="00DD64B3"/>
    <w:rsid w:val="00DF1772"/>
    <w:rsid w:val="00E00464"/>
    <w:rsid w:val="00E1108A"/>
    <w:rsid w:val="00E128FD"/>
    <w:rsid w:val="00E171AC"/>
    <w:rsid w:val="00E178DD"/>
    <w:rsid w:val="00E17C92"/>
    <w:rsid w:val="00E200B0"/>
    <w:rsid w:val="00E21AD5"/>
    <w:rsid w:val="00E261B8"/>
    <w:rsid w:val="00E32894"/>
    <w:rsid w:val="00E35759"/>
    <w:rsid w:val="00E44F9E"/>
    <w:rsid w:val="00E46D9A"/>
    <w:rsid w:val="00E5519D"/>
    <w:rsid w:val="00E73A81"/>
    <w:rsid w:val="00E814B1"/>
    <w:rsid w:val="00EB7D77"/>
    <w:rsid w:val="00EC3F64"/>
    <w:rsid w:val="00ED39D1"/>
    <w:rsid w:val="00ED6AA4"/>
    <w:rsid w:val="00EE1B05"/>
    <w:rsid w:val="00EE3ABF"/>
    <w:rsid w:val="00EF0BED"/>
    <w:rsid w:val="00EF51ED"/>
    <w:rsid w:val="00F00A7E"/>
    <w:rsid w:val="00F02012"/>
    <w:rsid w:val="00F02FCE"/>
    <w:rsid w:val="00F05295"/>
    <w:rsid w:val="00F109E2"/>
    <w:rsid w:val="00F124D5"/>
    <w:rsid w:val="00F13A3B"/>
    <w:rsid w:val="00F15CD4"/>
    <w:rsid w:val="00F16AED"/>
    <w:rsid w:val="00F22E9F"/>
    <w:rsid w:val="00F23FB1"/>
    <w:rsid w:val="00F33194"/>
    <w:rsid w:val="00F34034"/>
    <w:rsid w:val="00F3470B"/>
    <w:rsid w:val="00F361DB"/>
    <w:rsid w:val="00F41A06"/>
    <w:rsid w:val="00F533FA"/>
    <w:rsid w:val="00F546B4"/>
    <w:rsid w:val="00F54E75"/>
    <w:rsid w:val="00F611F9"/>
    <w:rsid w:val="00F614AD"/>
    <w:rsid w:val="00F61FC6"/>
    <w:rsid w:val="00F630BF"/>
    <w:rsid w:val="00F712B1"/>
    <w:rsid w:val="00F7138F"/>
    <w:rsid w:val="00F84EB7"/>
    <w:rsid w:val="00FA18A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85759"/>
  <w15:docId w15:val="{405C6451-AAE1-4D8A-A586-1E26003B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ED"/>
  </w:style>
  <w:style w:type="paragraph" w:styleId="Footer">
    <w:name w:val="footer"/>
    <w:basedOn w:val="Normal"/>
    <w:link w:val="FooterChar"/>
    <w:uiPriority w:val="99"/>
    <w:unhideWhenUsed/>
    <w:rsid w:val="00D87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ED"/>
  </w:style>
  <w:style w:type="paragraph" w:styleId="BalloonText">
    <w:name w:val="Balloon Text"/>
    <w:basedOn w:val="Normal"/>
    <w:link w:val="BalloonTextChar"/>
    <w:uiPriority w:val="99"/>
    <w:semiHidden/>
    <w:unhideWhenUsed/>
    <w:rsid w:val="008C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8301D3417B8948AB675B6B2F4CED72" ma:contentTypeVersion="" ma:contentTypeDescription="Crear nuevo documento." ma:contentTypeScope="" ma:versionID="4dfba73c7339d3eb768370ba47a69983">
  <xsd:schema xmlns:xsd="http://www.w3.org/2001/XMLSchema" xmlns:xs="http://www.w3.org/2001/XMLSchema" xmlns:p="http://schemas.microsoft.com/office/2006/metadata/properties" xmlns:ns2="13f9e5e9-119b-4430-991b-776d770cf3b4" xmlns:ns3="3bf38c67-fc5b-460e-bbdd-f28a942737aa" targetNamespace="http://schemas.microsoft.com/office/2006/metadata/properties" ma:root="true" ma:fieldsID="1672b98d8da244c1aab3ff98c11931e2" ns2:_="" ns3:_="">
    <xsd:import namespace="13f9e5e9-119b-4430-991b-776d770cf3b4"/>
    <xsd:import namespace="3bf38c67-fc5b-460e-bbdd-f28a94273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9e5e9-119b-4430-991b-776d770cf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38c67-fc5b-460e-bbdd-f28a94273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dXNlclNlbGVjdGVkIj48ZWxlbWVudCB1aWQ9IjgyMWU0MTdkLTYyZjgtNDViMC1iMGQ5LWUzYjkxNDdkM2UxNiIgdmFsdWU9IiIgeG1sbnM9Imh0dHA6Ly93d3cuYm9sZG9uamFtZXMuY29tLzIwMDgvMDEvc2llL2ludGVybmFsL2xhYmVsIiAvPjwvc2lzbD48VXNlck5hbWU+QkNJRVx4aGVybmFuZGV6PC9Vc2VyTmFtZT48RGF0ZVRpbWU+MDItSnVsLTE5IDExOjExOjUxIFBNPC9EYXRlVGltZT48TGFiZWxTdHJpbmc+VXNvIEludGVybm88L0xhYmVsU3RyaW5nPjwvaXRlbT48L2xhYmVsSGlzdG9yeT4=</Value>
</WrappedLabelHistory>
</file>

<file path=customXml/item4.xml><?xml version="1.0" encoding="utf-8"?>
<sisl xmlns:xsd="http://www.w3.org/2001/XMLSchema" xmlns:xsi="http://www.w3.org/2001/XMLSchema-instance" xmlns="http://www.boldonjames.com/2008/01/sie/internal/label" sislVersion="0" policy="f6b741d0-ebe5-4ad5-bd7e-0a71453bf149" origin="userSelected">
  <element uid="821e417d-62f8-45b0-b0d9-e3b9147d3e16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f38c67-fc5b-460e-bbdd-f28a942737aa">
      <UserInfo>
        <DisplayName>Ana Marcela Rodriguez</DisplayName>
        <AccountId>87</AccountId>
        <AccountType/>
      </UserInfo>
      <UserInfo>
        <DisplayName>Adriana Elisa Coello Zúniga</DisplayName>
        <AccountId>112</AccountId>
        <AccountType/>
      </UserInfo>
      <UserInfo>
        <DisplayName>Luis Rivas</DisplayName>
        <AccountId>6</AccountId>
        <AccountType/>
      </UserInfo>
      <UserInfo>
        <DisplayName>Seyli Palma</DisplayName>
        <AccountId>644</AccountId>
        <AccountType/>
      </UserInfo>
      <UserInfo>
        <DisplayName>Marlin Vinas</DisplayName>
        <AccountId>794</AccountId>
        <AccountType/>
      </UserInfo>
      <UserInfo>
        <DisplayName>Juan Mourra</DisplayName>
        <AccountId>491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F66FB6-78C9-4794-B569-B3536996E10D}"/>
</file>

<file path=customXml/itemProps2.xml><?xml version="1.0" encoding="utf-8"?>
<ds:datastoreItem xmlns:ds="http://schemas.openxmlformats.org/officeDocument/2006/customXml" ds:itemID="{E9853C4D-DBDE-403E-A89B-3F2E85ADE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F74AC-5DA7-43DE-A570-5B02BFFC373B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442EA422-4887-47DA-9206-812F810E4775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325412DF-6F3E-4904-83D2-763744A65709}">
  <ds:schemaRefs>
    <ds:schemaRef ds:uri="http://purl.org/dc/terms/"/>
    <ds:schemaRef ds:uri="http://purl.org/dc/dcmitype/"/>
    <ds:schemaRef ds:uri="3bf38c67-fc5b-460e-bbdd-f28a942737aa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3f9e5e9-119b-4430-991b-776d770cf3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Hannia Cruz</dc:creator>
  <cp:keywords>[USO INTERNO]</cp:keywords>
  <cp:lastModifiedBy>Marlin Vinas</cp:lastModifiedBy>
  <cp:revision>5</cp:revision>
  <cp:lastPrinted>2014-02-14T15:41:00Z</cp:lastPrinted>
  <dcterms:created xsi:type="dcterms:W3CDTF">2020-12-18T06:54:00Z</dcterms:created>
  <dcterms:modified xsi:type="dcterms:W3CDTF">2021-01-12T16:14:00Z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e43903db-5cb4-4673-a9ef-4c42f8ece7d7</vt:lpwstr>
  </property>
  <property fmtid="{D5CDD505-2E9C-101B-9397-08002B2CF9AE}" pid="3" name="bjSaver">
    <vt:lpwstr>e+3JLtjOaxKTMJ1yZbpNRBwZ7jRtaKg/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policy="f6b741d0-ebe5-4ad5-bd7e-0a71453bf149" origin="userSelected" xmlns="http://www.boldonj</vt:lpwstr>
  </property>
  <property fmtid="{D5CDD505-2E9C-101B-9397-08002B2CF9AE}" pid="5" name="bjDocumentLabelXML-0">
    <vt:lpwstr>ames.com/2008/01/sie/internal/label"&gt;&lt;element uid="821e417d-62f8-45b0-b0d9-e3b9147d3e16" value="" /&gt;&lt;/sisl&gt;</vt:lpwstr>
  </property>
  <property fmtid="{D5CDD505-2E9C-101B-9397-08002B2CF9AE}" pid="6" name="bjDocumentSecurityLabel">
    <vt:lpwstr>Uso Interno</vt:lpwstr>
  </property>
  <property fmtid="{D5CDD505-2E9C-101B-9397-08002B2CF9AE}" pid="7" name="dlp-metadata">
    <vt:lpwstr>XYZZYusointerno PLUGH PLOVER</vt:lpwstr>
  </property>
  <property fmtid="{D5CDD505-2E9C-101B-9397-08002B2CF9AE}" pid="8" name="bjFooterBothDocProperty">
    <vt:lpwstr>USO INTERNO</vt:lpwstr>
  </property>
  <property fmtid="{D5CDD505-2E9C-101B-9397-08002B2CF9AE}" pid="9" name="bjFooterFirstPageDocProperty">
    <vt:lpwstr>USO INTERNO</vt:lpwstr>
  </property>
  <property fmtid="{D5CDD505-2E9C-101B-9397-08002B2CF9AE}" pid="10" name="bjFooterEvenPageDocProperty">
    <vt:lpwstr>USO INTERNO</vt:lpwstr>
  </property>
  <property fmtid="{D5CDD505-2E9C-101B-9397-08002B2CF9AE}" pid="11" name="bjLabelHistoryID">
    <vt:lpwstr>{08DF74AC-5DA7-43DE-A570-5B02BFFC373B}</vt:lpwstr>
  </property>
  <property fmtid="{D5CDD505-2E9C-101B-9397-08002B2CF9AE}" pid="12" name="ContentTypeId">
    <vt:lpwstr>0x010100DA8301D3417B8948AB675B6B2F4CED72</vt:lpwstr>
  </property>
  <property fmtid="{D5CDD505-2E9C-101B-9397-08002B2CF9AE}" pid="13" name="MSIP_Label_cf47f881-adc5-4399-b192-5cbb86fc4c86_Enabled">
    <vt:lpwstr>true</vt:lpwstr>
  </property>
  <property fmtid="{D5CDD505-2E9C-101B-9397-08002B2CF9AE}" pid="14" name="MSIP_Label_cf47f881-adc5-4399-b192-5cbb86fc4c86_SetDate">
    <vt:lpwstr>2020-12-07T16:40:11Z</vt:lpwstr>
  </property>
  <property fmtid="{D5CDD505-2E9C-101B-9397-08002B2CF9AE}" pid="15" name="MSIP_Label_cf47f881-adc5-4399-b192-5cbb86fc4c86_Method">
    <vt:lpwstr>Privileged</vt:lpwstr>
  </property>
  <property fmtid="{D5CDD505-2E9C-101B-9397-08002B2CF9AE}" pid="16" name="MSIP_Label_cf47f881-adc5-4399-b192-5cbb86fc4c86_Name">
    <vt:lpwstr>cf47f881-adc5-4399-b192-5cbb86fc4c86</vt:lpwstr>
  </property>
  <property fmtid="{D5CDD505-2E9C-101B-9397-08002B2CF9AE}" pid="17" name="MSIP_Label_cf47f881-adc5-4399-b192-5cbb86fc4c86_SiteId">
    <vt:lpwstr>7c454549-6212-4ac1-be14-96aadbceb0ba</vt:lpwstr>
  </property>
  <property fmtid="{D5CDD505-2E9C-101B-9397-08002B2CF9AE}" pid="18" name="MSIP_Label_cf47f881-adc5-4399-b192-5cbb86fc4c86_ActionId">
    <vt:lpwstr>20aad51d-d550-452a-ad22-616c642253ed</vt:lpwstr>
  </property>
  <property fmtid="{D5CDD505-2E9C-101B-9397-08002B2CF9AE}" pid="19" name="MSIP_Label_cf47f881-adc5-4399-b192-5cbb86fc4c86_ContentBits">
    <vt:lpwstr>2</vt:lpwstr>
  </property>
</Properties>
</file>